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38DC5" w14:textId="6AAE1948" w:rsidR="00C47259" w:rsidRDefault="00C47259" w:rsidP="000A39A0">
      <w:pPr>
        <w:jc w:val="center"/>
        <w:rPr>
          <w:b/>
          <w:sz w:val="40"/>
          <w:szCs w:val="40"/>
        </w:rPr>
      </w:pPr>
    </w:p>
    <w:p w14:paraId="340CD6A1" w14:textId="77777777" w:rsidR="009604BA" w:rsidRDefault="009604BA" w:rsidP="000A39A0">
      <w:pPr>
        <w:jc w:val="center"/>
        <w:rPr>
          <w:b/>
          <w:sz w:val="40"/>
          <w:szCs w:val="40"/>
        </w:rPr>
      </w:pPr>
    </w:p>
    <w:p w14:paraId="1E17DE20" w14:textId="7B63AC97" w:rsidR="000228B0" w:rsidRPr="000A39A0" w:rsidRDefault="00E8352F" w:rsidP="000A39A0">
      <w:pPr>
        <w:jc w:val="center"/>
        <w:rPr>
          <w:b/>
          <w:sz w:val="40"/>
          <w:szCs w:val="40"/>
        </w:rPr>
      </w:pPr>
      <w:r w:rsidRPr="000A39A0">
        <w:rPr>
          <w:b/>
          <w:sz w:val="40"/>
          <w:szCs w:val="40"/>
        </w:rPr>
        <w:t>Outlook Master KA</w:t>
      </w:r>
    </w:p>
    <w:p w14:paraId="14B12BD9" w14:textId="77777777" w:rsidR="008C6D7A" w:rsidRDefault="008C6D7A">
      <w:pPr>
        <w:rPr>
          <w:b/>
          <w:sz w:val="36"/>
          <w:szCs w:val="36"/>
        </w:rPr>
        <w:sectPr w:rsidR="008C6D7A" w:rsidSect="00A453B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720" w:footer="720" w:gutter="0"/>
          <w:cols w:space="720"/>
          <w:docGrid w:linePitch="360"/>
        </w:sectPr>
      </w:pPr>
      <w:bookmarkStart w:id="0" w:name="Tableodcontents"/>
    </w:p>
    <w:p w14:paraId="089796E4" w14:textId="7AE1820E" w:rsidR="007C6581" w:rsidRPr="00693946" w:rsidRDefault="00693946" w:rsidP="000411D5">
      <w:pPr>
        <w:pBdr>
          <w:top w:val="single" w:sz="4" w:space="1" w:color="auto"/>
          <w:left w:val="single" w:sz="4" w:space="0" w:color="auto"/>
          <w:bottom w:val="single" w:sz="4" w:space="1" w:color="auto"/>
          <w:right w:val="single" w:sz="4" w:space="1" w:color="auto"/>
          <w:between w:val="single" w:sz="4" w:space="1" w:color="auto"/>
          <w:bar w:val="single" w:sz="4" w:color="auto"/>
        </w:pBdr>
        <w:tabs>
          <w:tab w:val="left" w:pos="1303"/>
          <w:tab w:val="center" w:pos="4680"/>
        </w:tabs>
        <w:rPr>
          <w:rStyle w:val="Hyperlink"/>
          <w:sz w:val="24"/>
          <w:szCs w:val="24"/>
        </w:rPr>
      </w:pPr>
      <w:r>
        <w:fldChar w:fldCharType="begin"/>
      </w:r>
      <w:r w:rsidR="000411D5">
        <w:instrText>HYPERLINK  \l "LocalConfig"</w:instrText>
      </w:r>
      <w:r>
        <w:fldChar w:fldCharType="separate"/>
      </w:r>
      <w:r w:rsidRPr="00693946">
        <w:rPr>
          <w:rStyle w:val="Hyperlink"/>
        </w:rPr>
        <w:t xml:space="preserve">Local </w:t>
      </w:r>
      <w:r w:rsidR="009E23C8" w:rsidRPr="00693946">
        <w:rPr>
          <w:rStyle w:val="Hyperlink"/>
          <w:sz w:val="24"/>
          <w:szCs w:val="24"/>
        </w:rPr>
        <w:t>Configuration</w:t>
      </w:r>
    </w:p>
    <w:p w14:paraId="580EE0FC" w14:textId="50A58D9B" w:rsidR="009E23C8" w:rsidRPr="00693946" w:rsidRDefault="00693946" w:rsidP="000411D5">
      <w:pPr>
        <w:pBdr>
          <w:top w:val="single" w:sz="4" w:space="1" w:color="auto"/>
          <w:left w:val="single" w:sz="4" w:space="0" w:color="auto"/>
          <w:bottom w:val="single" w:sz="4" w:space="1" w:color="auto"/>
          <w:right w:val="single" w:sz="4" w:space="1" w:color="auto"/>
          <w:between w:val="single" w:sz="4" w:space="1" w:color="auto"/>
          <w:bar w:val="single" w:sz="4" w:color="auto"/>
        </w:pBdr>
        <w:tabs>
          <w:tab w:val="left" w:pos="1303"/>
          <w:tab w:val="center" w:pos="4680"/>
        </w:tabs>
        <w:rPr>
          <w:rStyle w:val="Hyperlink"/>
          <w:sz w:val="24"/>
          <w:szCs w:val="24"/>
        </w:rPr>
      </w:pPr>
      <w:r>
        <w:fldChar w:fldCharType="end"/>
      </w:r>
      <w:r>
        <w:fldChar w:fldCharType="begin"/>
      </w:r>
      <w:r w:rsidR="000411D5">
        <w:instrText>HYPERLINK  \l "Localhowto"</w:instrText>
      </w:r>
      <w:r>
        <w:fldChar w:fldCharType="separate"/>
      </w:r>
      <w:r w:rsidRPr="00693946">
        <w:rPr>
          <w:rStyle w:val="Hyperlink"/>
        </w:rPr>
        <w:t xml:space="preserve">Local </w:t>
      </w:r>
      <w:r w:rsidR="009E23C8" w:rsidRPr="00693946">
        <w:rPr>
          <w:rStyle w:val="Hyperlink"/>
          <w:sz w:val="24"/>
          <w:szCs w:val="24"/>
        </w:rPr>
        <w:t>How To</w:t>
      </w:r>
    </w:p>
    <w:p w14:paraId="5A6DBEA9" w14:textId="4EC29155" w:rsidR="00693946" w:rsidRPr="00693946" w:rsidRDefault="00693946" w:rsidP="000411D5">
      <w:pPr>
        <w:pBdr>
          <w:top w:val="single" w:sz="4" w:space="1" w:color="auto"/>
          <w:left w:val="single" w:sz="4" w:space="0" w:color="auto"/>
          <w:bottom w:val="single" w:sz="4" w:space="1" w:color="auto"/>
          <w:right w:val="single" w:sz="4" w:space="1" w:color="auto"/>
          <w:between w:val="single" w:sz="4" w:space="1" w:color="auto"/>
          <w:bar w:val="single" w:sz="4" w:color="auto"/>
        </w:pBdr>
        <w:rPr>
          <w:rStyle w:val="Hyperlink"/>
          <w:sz w:val="24"/>
          <w:szCs w:val="24"/>
        </w:rPr>
      </w:pPr>
      <w:r>
        <w:fldChar w:fldCharType="end"/>
      </w:r>
      <w:r>
        <w:fldChar w:fldCharType="begin"/>
      </w:r>
      <w:r w:rsidR="00F90F82">
        <w:instrText>HYPERLINK  \l "OWAConfig"</w:instrText>
      </w:r>
      <w:r>
        <w:fldChar w:fldCharType="separate"/>
      </w:r>
      <w:r w:rsidRPr="00693946">
        <w:rPr>
          <w:rStyle w:val="Hyperlink"/>
        </w:rPr>
        <w:t xml:space="preserve">OWA </w:t>
      </w:r>
      <w:r w:rsidR="009E23C8" w:rsidRPr="00693946">
        <w:rPr>
          <w:rStyle w:val="Hyperlink"/>
          <w:sz w:val="24"/>
          <w:szCs w:val="24"/>
        </w:rPr>
        <w:t>Configuration</w:t>
      </w:r>
    </w:p>
    <w:p w14:paraId="429D8550" w14:textId="45E53C94" w:rsidR="009E23C8" w:rsidRPr="00693946" w:rsidRDefault="00693946" w:rsidP="000411D5">
      <w:pPr>
        <w:pBdr>
          <w:top w:val="single" w:sz="4" w:space="1" w:color="auto"/>
          <w:left w:val="single" w:sz="4" w:space="0" w:color="auto"/>
          <w:bottom w:val="single" w:sz="4" w:space="1" w:color="auto"/>
          <w:right w:val="single" w:sz="4" w:space="1" w:color="auto"/>
          <w:between w:val="single" w:sz="4" w:space="1" w:color="auto"/>
          <w:bar w:val="single" w:sz="4" w:color="auto"/>
        </w:pBdr>
        <w:rPr>
          <w:rStyle w:val="Hyperlink"/>
          <w:sz w:val="24"/>
          <w:szCs w:val="24"/>
        </w:rPr>
      </w:pPr>
      <w:r>
        <w:fldChar w:fldCharType="end"/>
      </w:r>
      <w:r>
        <w:rPr>
          <w:sz w:val="24"/>
          <w:szCs w:val="24"/>
        </w:rPr>
        <w:fldChar w:fldCharType="begin"/>
      </w:r>
      <w:r w:rsidR="00F90F82">
        <w:rPr>
          <w:sz w:val="24"/>
          <w:szCs w:val="24"/>
        </w:rPr>
        <w:instrText>HYPERLINK  \l "OWAHOWTO"</w:instrText>
      </w:r>
      <w:r>
        <w:rPr>
          <w:sz w:val="24"/>
          <w:szCs w:val="24"/>
        </w:rPr>
        <w:fldChar w:fldCharType="separate"/>
      </w:r>
      <w:r w:rsidRPr="00693946">
        <w:rPr>
          <w:rStyle w:val="Hyperlink"/>
          <w:sz w:val="24"/>
          <w:szCs w:val="24"/>
        </w:rPr>
        <w:t xml:space="preserve">OWA </w:t>
      </w:r>
      <w:r w:rsidR="009E23C8" w:rsidRPr="00693946">
        <w:rPr>
          <w:rStyle w:val="Hyperlink"/>
          <w:sz w:val="24"/>
          <w:szCs w:val="24"/>
        </w:rPr>
        <w:t>How To</w:t>
      </w:r>
      <w:r w:rsidR="009604BA">
        <w:rPr>
          <w:rStyle w:val="Hyperlink"/>
          <w:sz w:val="24"/>
          <w:szCs w:val="24"/>
        </w:rPr>
        <w:tab/>
      </w:r>
    </w:p>
    <w:p w14:paraId="55830534" w14:textId="7F9D559A" w:rsidR="00CB3BBA" w:rsidRPr="009E23C8" w:rsidRDefault="00693946" w:rsidP="00CB3BB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39"/>
        </w:tabs>
        <w:jc w:val="both"/>
        <w:rPr>
          <w:sz w:val="44"/>
          <w:szCs w:val="44"/>
        </w:rPr>
      </w:pPr>
      <w:r>
        <w:rPr>
          <w:sz w:val="24"/>
          <w:szCs w:val="24"/>
        </w:rPr>
        <w:fldChar w:fldCharType="end"/>
      </w:r>
      <w:hyperlink w:anchor="Outlook2024" w:history="1">
        <w:r w:rsidR="00CB3BBA" w:rsidRPr="00CB3BBA">
          <w:rPr>
            <w:rStyle w:val="Hyperlink"/>
            <w:sz w:val="24"/>
            <w:szCs w:val="24"/>
          </w:rPr>
          <w:t>Outlook 2024</w:t>
        </w:r>
      </w:hyperlink>
    </w:p>
    <w:p w14:paraId="301027FA" w14:textId="02F03DE4" w:rsidR="009E23C8" w:rsidRPr="009E23C8" w:rsidRDefault="009E23C8" w:rsidP="00CB3BB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39"/>
        </w:tabs>
        <w:jc w:val="both"/>
        <w:rPr>
          <w:sz w:val="44"/>
          <w:szCs w:val="44"/>
        </w:rPr>
        <w:sectPr w:rsidR="009E23C8" w:rsidRPr="009E23C8" w:rsidSect="00A453BC">
          <w:type w:val="continuous"/>
          <w:pgSz w:w="12240" w:h="15840"/>
          <w:pgMar w:top="720" w:right="720" w:bottom="720" w:left="720" w:header="720" w:footer="720" w:gutter="0"/>
          <w:cols w:space="720"/>
          <w:docGrid w:linePitch="360"/>
        </w:sectPr>
      </w:pPr>
    </w:p>
    <w:p w14:paraId="205BCB77" w14:textId="77777777" w:rsidR="008C6D7A" w:rsidRPr="003B5AB1" w:rsidRDefault="008C6D7A">
      <w:pPr>
        <w:rPr>
          <w:b/>
          <w:sz w:val="32"/>
          <w:szCs w:val="32"/>
        </w:rPr>
        <w:sectPr w:rsidR="008C6D7A" w:rsidRPr="003B5AB1" w:rsidSect="00A453BC">
          <w:type w:val="continuous"/>
          <w:pgSz w:w="12240" w:h="15840"/>
          <w:pgMar w:top="720" w:right="720" w:bottom="720" w:left="720" w:header="720" w:footer="720" w:gutter="0"/>
          <w:cols w:space="720"/>
          <w:docGrid w:linePitch="360"/>
        </w:sectPr>
      </w:pPr>
    </w:p>
    <w:p w14:paraId="30551E4E" w14:textId="08A8FA3C" w:rsidR="00A453BC" w:rsidRPr="00A453BC" w:rsidRDefault="00A453BC" w:rsidP="00A453BC">
      <w:pPr>
        <w:sectPr w:rsidR="00A453BC" w:rsidRPr="00A453BC" w:rsidSect="00A453BC">
          <w:type w:val="continuous"/>
          <w:pgSz w:w="12240" w:h="15840"/>
          <w:pgMar w:top="720" w:right="720" w:bottom="720" w:left="720" w:header="720" w:footer="720" w:gutter="0"/>
          <w:cols w:space="720"/>
          <w:docGrid w:linePitch="360"/>
        </w:sectPr>
      </w:pPr>
      <w:bookmarkStart w:id="1" w:name="NEWBLANKCALENDAR"/>
      <w:bookmarkEnd w:id="0"/>
    </w:p>
    <w:sdt>
      <w:sdtPr>
        <w:rPr>
          <w:rFonts w:asciiTheme="minorHAnsi" w:eastAsiaTheme="minorHAnsi" w:hAnsiTheme="minorHAnsi" w:cstheme="minorBidi"/>
          <w:color w:val="auto"/>
          <w:sz w:val="22"/>
          <w:szCs w:val="22"/>
        </w:rPr>
        <w:id w:val="1225716719"/>
        <w:docPartObj>
          <w:docPartGallery w:val="Table of Contents"/>
          <w:docPartUnique/>
        </w:docPartObj>
      </w:sdtPr>
      <w:sdtEndPr>
        <w:rPr>
          <w:b/>
          <w:bCs/>
          <w:noProof/>
        </w:rPr>
      </w:sdtEndPr>
      <w:sdtContent>
        <w:p w14:paraId="374A3D4B" w14:textId="76798E4D" w:rsidR="003D50E6" w:rsidRDefault="003D50E6">
          <w:pPr>
            <w:pStyle w:val="TOCHeading"/>
          </w:pPr>
          <w:r>
            <w:t>Contents</w:t>
          </w:r>
        </w:p>
        <w:p w14:paraId="00A3F71F" w14:textId="024C41F2" w:rsidR="001123D9" w:rsidRDefault="003D50E6">
          <w:pPr>
            <w:pStyle w:val="TOC2"/>
            <w:tabs>
              <w:tab w:val="right" w:leader="dot" w:pos="3110"/>
            </w:tabs>
            <w:rPr>
              <w:rFonts w:eastAsiaTheme="minorEastAsia"/>
              <w:noProof/>
            </w:rPr>
          </w:pPr>
          <w:r>
            <w:fldChar w:fldCharType="begin"/>
          </w:r>
          <w:r>
            <w:instrText xml:space="preserve"> TOC \o "1-3" \h \z \u </w:instrText>
          </w:r>
          <w:r>
            <w:fldChar w:fldCharType="separate"/>
          </w:r>
          <w:hyperlink w:anchor="_Toc185250943" w:history="1">
            <w:r w:rsidR="001123D9" w:rsidRPr="00F063BA">
              <w:rPr>
                <w:rStyle w:val="Hyperlink"/>
                <w:noProof/>
              </w:rPr>
              <w:t>Local Configuration</w:t>
            </w:r>
            <w:r w:rsidR="001123D9">
              <w:rPr>
                <w:noProof/>
                <w:webHidden/>
              </w:rPr>
              <w:tab/>
            </w:r>
            <w:r w:rsidR="001123D9">
              <w:rPr>
                <w:noProof/>
                <w:webHidden/>
              </w:rPr>
              <w:fldChar w:fldCharType="begin"/>
            </w:r>
            <w:r w:rsidR="001123D9">
              <w:rPr>
                <w:noProof/>
                <w:webHidden/>
              </w:rPr>
              <w:instrText xml:space="preserve"> PAGEREF _Toc185250943 \h </w:instrText>
            </w:r>
            <w:r w:rsidR="001123D9">
              <w:rPr>
                <w:noProof/>
                <w:webHidden/>
              </w:rPr>
            </w:r>
            <w:r w:rsidR="001123D9">
              <w:rPr>
                <w:noProof/>
                <w:webHidden/>
              </w:rPr>
              <w:fldChar w:fldCharType="separate"/>
            </w:r>
            <w:r w:rsidR="001123D9">
              <w:rPr>
                <w:noProof/>
                <w:webHidden/>
              </w:rPr>
              <w:t>3</w:t>
            </w:r>
            <w:r w:rsidR="001123D9">
              <w:rPr>
                <w:noProof/>
                <w:webHidden/>
              </w:rPr>
              <w:fldChar w:fldCharType="end"/>
            </w:r>
          </w:hyperlink>
        </w:p>
        <w:p w14:paraId="2D4C02BB" w14:textId="279E6B78" w:rsidR="001123D9" w:rsidRDefault="008D520D">
          <w:pPr>
            <w:pStyle w:val="TOC2"/>
            <w:tabs>
              <w:tab w:val="right" w:leader="dot" w:pos="3110"/>
            </w:tabs>
            <w:rPr>
              <w:rFonts w:eastAsiaTheme="minorEastAsia"/>
              <w:noProof/>
            </w:rPr>
          </w:pPr>
          <w:hyperlink w:anchor="_Toc185250944" w:history="1">
            <w:r w:rsidR="001123D9" w:rsidRPr="00F063BA">
              <w:rPr>
                <w:rStyle w:val="Hyperlink"/>
                <w:rFonts w:eastAsia="Times New Roman"/>
                <w:noProof/>
              </w:rPr>
              <w:t>A1. What is the maximum message size</w:t>
            </w:r>
            <w:r w:rsidR="001123D9">
              <w:rPr>
                <w:noProof/>
                <w:webHidden/>
              </w:rPr>
              <w:tab/>
            </w:r>
            <w:r w:rsidR="001123D9">
              <w:rPr>
                <w:noProof/>
                <w:webHidden/>
              </w:rPr>
              <w:fldChar w:fldCharType="begin"/>
            </w:r>
            <w:r w:rsidR="001123D9">
              <w:rPr>
                <w:noProof/>
                <w:webHidden/>
              </w:rPr>
              <w:instrText xml:space="preserve"> PAGEREF _Toc185250944 \h </w:instrText>
            </w:r>
            <w:r w:rsidR="001123D9">
              <w:rPr>
                <w:noProof/>
                <w:webHidden/>
              </w:rPr>
            </w:r>
            <w:r w:rsidR="001123D9">
              <w:rPr>
                <w:noProof/>
                <w:webHidden/>
              </w:rPr>
              <w:fldChar w:fldCharType="separate"/>
            </w:r>
            <w:r w:rsidR="001123D9">
              <w:rPr>
                <w:noProof/>
                <w:webHidden/>
              </w:rPr>
              <w:t>3</w:t>
            </w:r>
            <w:r w:rsidR="001123D9">
              <w:rPr>
                <w:noProof/>
                <w:webHidden/>
              </w:rPr>
              <w:fldChar w:fldCharType="end"/>
            </w:r>
          </w:hyperlink>
        </w:p>
        <w:p w14:paraId="581188B0" w14:textId="09736DB8" w:rsidR="001123D9" w:rsidRDefault="008D520D">
          <w:pPr>
            <w:pStyle w:val="TOC2"/>
            <w:tabs>
              <w:tab w:val="right" w:leader="dot" w:pos="3110"/>
            </w:tabs>
            <w:rPr>
              <w:rFonts w:eastAsiaTheme="minorEastAsia"/>
              <w:noProof/>
            </w:rPr>
          </w:pPr>
          <w:hyperlink w:anchor="_Toc185250945" w:history="1">
            <w:r w:rsidR="001123D9" w:rsidRPr="00F063BA">
              <w:rPr>
                <w:rStyle w:val="Hyperlink"/>
                <w:rFonts w:eastAsia="Times New Roman"/>
                <w:noProof/>
              </w:rPr>
              <w:t>A2. OUTLOOK user does not appear in Global Address List</w:t>
            </w:r>
            <w:r w:rsidR="001123D9">
              <w:rPr>
                <w:noProof/>
                <w:webHidden/>
              </w:rPr>
              <w:tab/>
            </w:r>
            <w:r w:rsidR="001123D9">
              <w:rPr>
                <w:noProof/>
                <w:webHidden/>
              </w:rPr>
              <w:fldChar w:fldCharType="begin"/>
            </w:r>
            <w:r w:rsidR="001123D9">
              <w:rPr>
                <w:noProof/>
                <w:webHidden/>
              </w:rPr>
              <w:instrText xml:space="preserve"> PAGEREF _Toc185250945 \h </w:instrText>
            </w:r>
            <w:r w:rsidR="001123D9">
              <w:rPr>
                <w:noProof/>
                <w:webHidden/>
              </w:rPr>
            </w:r>
            <w:r w:rsidR="001123D9">
              <w:rPr>
                <w:noProof/>
                <w:webHidden/>
              </w:rPr>
              <w:fldChar w:fldCharType="separate"/>
            </w:r>
            <w:r w:rsidR="001123D9">
              <w:rPr>
                <w:noProof/>
                <w:webHidden/>
              </w:rPr>
              <w:t>3</w:t>
            </w:r>
            <w:r w:rsidR="001123D9">
              <w:rPr>
                <w:noProof/>
                <w:webHidden/>
              </w:rPr>
              <w:fldChar w:fldCharType="end"/>
            </w:r>
          </w:hyperlink>
        </w:p>
        <w:p w14:paraId="33B5BB97" w14:textId="1BC9A7E3" w:rsidR="001123D9" w:rsidRDefault="008D520D">
          <w:pPr>
            <w:pStyle w:val="TOC2"/>
            <w:tabs>
              <w:tab w:val="right" w:leader="dot" w:pos="3110"/>
            </w:tabs>
            <w:rPr>
              <w:rFonts w:eastAsiaTheme="minorEastAsia"/>
              <w:noProof/>
            </w:rPr>
          </w:pPr>
          <w:hyperlink w:anchor="_Toc185250946" w:history="1">
            <w:r w:rsidR="001123D9" w:rsidRPr="00F063BA">
              <w:rPr>
                <w:rStyle w:val="Hyperlink"/>
                <w:rFonts w:eastAsia="Times New Roman"/>
                <w:noProof/>
              </w:rPr>
              <w:t>A3. Outlook Category</w:t>
            </w:r>
            <w:r w:rsidR="001123D9">
              <w:rPr>
                <w:noProof/>
                <w:webHidden/>
              </w:rPr>
              <w:tab/>
            </w:r>
            <w:r w:rsidR="001123D9">
              <w:rPr>
                <w:noProof/>
                <w:webHidden/>
              </w:rPr>
              <w:fldChar w:fldCharType="begin"/>
            </w:r>
            <w:r w:rsidR="001123D9">
              <w:rPr>
                <w:noProof/>
                <w:webHidden/>
              </w:rPr>
              <w:instrText xml:space="preserve"> PAGEREF _Toc185250946 \h </w:instrText>
            </w:r>
            <w:r w:rsidR="001123D9">
              <w:rPr>
                <w:noProof/>
                <w:webHidden/>
              </w:rPr>
            </w:r>
            <w:r w:rsidR="001123D9">
              <w:rPr>
                <w:noProof/>
                <w:webHidden/>
              </w:rPr>
              <w:fldChar w:fldCharType="separate"/>
            </w:r>
            <w:r w:rsidR="001123D9">
              <w:rPr>
                <w:noProof/>
                <w:webHidden/>
              </w:rPr>
              <w:t>4</w:t>
            </w:r>
            <w:r w:rsidR="001123D9">
              <w:rPr>
                <w:noProof/>
                <w:webHidden/>
              </w:rPr>
              <w:fldChar w:fldCharType="end"/>
            </w:r>
          </w:hyperlink>
        </w:p>
        <w:p w14:paraId="5DEA6460" w14:textId="58DCF93F" w:rsidR="001123D9" w:rsidRDefault="008D520D">
          <w:pPr>
            <w:pStyle w:val="TOC2"/>
            <w:tabs>
              <w:tab w:val="right" w:leader="dot" w:pos="3110"/>
            </w:tabs>
            <w:rPr>
              <w:rFonts w:eastAsiaTheme="minorEastAsia"/>
              <w:noProof/>
            </w:rPr>
          </w:pPr>
          <w:hyperlink w:anchor="_Toc185250947" w:history="1">
            <w:r w:rsidR="001123D9" w:rsidRPr="00F063BA">
              <w:rPr>
                <w:rStyle w:val="Hyperlink"/>
                <w:noProof/>
              </w:rPr>
              <w:t>A4. Search Not Working</w:t>
            </w:r>
            <w:r w:rsidR="001123D9">
              <w:rPr>
                <w:noProof/>
                <w:webHidden/>
              </w:rPr>
              <w:tab/>
            </w:r>
            <w:r w:rsidR="001123D9">
              <w:rPr>
                <w:noProof/>
                <w:webHidden/>
              </w:rPr>
              <w:fldChar w:fldCharType="begin"/>
            </w:r>
            <w:r w:rsidR="001123D9">
              <w:rPr>
                <w:noProof/>
                <w:webHidden/>
              </w:rPr>
              <w:instrText xml:space="preserve"> PAGEREF _Toc185250947 \h </w:instrText>
            </w:r>
            <w:r w:rsidR="001123D9">
              <w:rPr>
                <w:noProof/>
                <w:webHidden/>
              </w:rPr>
            </w:r>
            <w:r w:rsidR="001123D9">
              <w:rPr>
                <w:noProof/>
                <w:webHidden/>
              </w:rPr>
              <w:fldChar w:fldCharType="separate"/>
            </w:r>
            <w:r w:rsidR="001123D9">
              <w:rPr>
                <w:noProof/>
                <w:webHidden/>
              </w:rPr>
              <w:t>5</w:t>
            </w:r>
            <w:r w:rsidR="001123D9">
              <w:rPr>
                <w:noProof/>
                <w:webHidden/>
              </w:rPr>
              <w:fldChar w:fldCharType="end"/>
            </w:r>
          </w:hyperlink>
        </w:p>
        <w:p w14:paraId="04198C86" w14:textId="7551935D" w:rsidR="001123D9" w:rsidRDefault="008D520D">
          <w:pPr>
            <w:pStyle w:val="TOC2"/>
            <w:tabs>
              <w:tab w:val="right" w:leader="dot" w:pos="3110"/>
            </w:tabs>
            <w:rPr>
              <w:rFonts w:eastAsiaTheme="minorEastAsia"/>
              <w:noProof/>
            </w:rPr>
          </w:pPr>
          <w:hyperlink w:anchor="_Toc185250948" w:history="1">
            <w:r w:rsidR="001123D9" w:rsidRPr="00F063BA">
              <w:rPr>
                <w:rStyle w:val="Hyperlink"/>
                <w:rFonts w:eastAsia="Times New Roman"/>
                <w:noProof/>
              </w:rPr>
              <w:t>A5. Templates</w:t>
            </w:r>
            <w:r w:rsidR="001123D9">
              <w:rPr>
                <w:noProof/>
                <w:webHidden/>
              </w:rPr>
              <w:tab/>
            </w:r>
            <w:r w:rsidR="001123D9">
              <w:rPr>
                <w:noProof/>
                <w:webHidden/>
              </w:rPr>
              <w:fldChar w:fldCharType="begin"/>
            </w:r>
            <w:r w:rsidR="001123D9">
              <w:rPr>
                <w:noProof/>
                <w:webHidden/>
              </w:rPr>
              <w:instrText xml:space="preserve"> PAGEREF _Toc185250948 \h </w:instrText>
            </w:r>
            <w:r w:rsidR="001123D9">
              <w:rPr>
                <w:noProof/>
                <w:webHidden/>
              </w:rPr>
            </w:r>
            <w:r w:rsidR="001123D9">
              <w:rPr>
                <w:noProof/>
                <w:webHidden/>
              </w:rPr>
              <w:fldChar w:fldCharType="separate"/>
            </w:r>
            <w:r w:rsidR="001123D9">
              <w:rPr>
                <w:noProof/>
                <w:webHidden/>
              </w:rPr>
              <w:t>6</w:t>
            </w:r>
            <w:r w:rsidR="001123D9">
              <w:rPr>
                <w:noProof/>
                <w:webHidden/>
              </w:rPr>
              <w:fldChar w:fldCharType="end"/>
            </w:r>
          </w:hyperlink>
        </w:p>
        <w:p w14:paraId="63309565" w14:textId="02F06F06" w:rsidR="001123D9" w:rsidRDefault="008D520D">
          <w:pPr>
            <w:pStyle w:val="TOC2"/>
            <w:tabs>
              <w:tab w:val="right" w:leader="dot" w:pos="3110"/>
            </w:tabs>
            <w:rPr>
              <w:rFonts w:eastAsiaTheme="minorEastAsia"/>
              <w:noProof/>
            </w:rPr>
          </w:pPr>
          <w:hyperlink w:anchor="_Toc185250949" w:history="1">
            <w:r w:rsidR="001123D9" w:rsidRPr="00F063BA">
              <w:rPr>
                <w:rStyle w:val="Hyperlink"/>
                <w:rFonts w:eastAsia="Times New Roman"/>
                <w:noProof/>
              </w:rPr>
              <w:t>A6. Sent Messages missing recipient's name</w:t>
            </w:r>
            <w:r w:rsidR="001123D9">
              <w:rPr>
                <w:noProof/>
                <w:webHidden/>
              </w:rPr>
              <w:tab/>
            </w:r>
            <w:r w:rsidR="001123D9">
              <w:rPr>
                <w:noProof/>
                <w:webHidden/>
              </w:rPr>
              <w:fldChar w:fldCharType="begin"/>
            </w:r>
            <w:r w:rsidR="001123D9">
              <w:rPr>
                <w:noProof/>
                <w:webHidden/>
              </w:rPr>
              <w:instrText xml:space="preserve"> PAGEREF _Toc185250949 \h </w:instrText>
            </w:r>
            <w:r w:rsidR="001123D9">
              <w:rPr>
                <w:noProof/>
                <w:webHidden/>
              </w:rPr>
            </w:r>
            <w:r w:rsidR="001123D9">
              <w:rPr>
                <w:noProof/>
                <w:webHidden/>
              </w:rPr>
              <w:fldChar w:fldCharType="separate"/>
            </w:r>
            <w:r w:rsidR="001123D9">
              <w:rPr>
                <w:noProof/>
                <w:webHidden/>
              </w:rPr>
              <w:t>9</w:t>
            </w:r>
            <w:r w:rsidR="001123D9">
              <w:rPr>
                <w:noProof/>
                <w:webHidden/>
              </w:rPr>
              <w:fldChar w:fldCharType="end"/>
            </w:r>
          </w:hyperlink>
        </w:p>
        <w:p w14:paraId="59E01DAE" w14:textId="25C3CF41" w:rsidR="001123D9" w:rsidRDefault="008D520D">
          <w:pPr>
            <w:pStyle w:val="TOC2"/>
            <w:tabs>
              <w:tab w:val="right" w:leader="dot" w:pos="3110"/>
            </w:tabs>
            <w:rPr>
              <w:rFonts w:eastAsiaTheme="minorEastAsia"/>
              <w:noProof/>
            </w:rPr>
          </w:pPr>
          <w:hyperlink w:anchor="_Toc185250950" w:history="1">
            <w:r w:rsidR="001123D9" w:rsidRPr="00F063BA">
              <w:rPr>
                <w:rStyle w:val="Hyperlink"/>
                <w:rFonts w:eastAsia="Times New Roman"/>
                <w:noProof/>
              </w:rPr>
              <w:t>A7. Change Outlook Ribbon Style</w:t>
            </w:r>
            <w:r w:rsidR="001123D9">
              <w:rPr>
                <w:noProof/>
                <w:webHidden/>
              </w:rPr>
              <w:tab/>
            </w:r>
            <w:r w:rsidR="001123D9">
              <w:rPr>
                <w:noProof/>
                <w:webHidden/>
              </w:rPr>
              <w:fldChar w:fldCharType="begin"/>
            </w:r>
            <w:r w:rsidR="001123D9">
              <w:rPr>
                <w:noProof/>
                <w:webHidden/>
              </w:rPr>
              <w:instrText xml:space="preserve"> PAGEREF _Toc185250950 \h </w:instrText>
            </w:r>
            <w:r w:rsidR="001123D9">
              <w:rPr>
                <w:noProof/>
                <w:webHidden/>
              </w:rPr>
            </w:r>
            <w:r w:rsidR="001123D9">
              <w:rPr>
                <w:noProof/>
                <w:webHidden/>
              </w:rPr>
              <w:fldChar w:fldCharType="separate"/>
            </w:r>
            <w:r w:rsidR="001123D9">
              <w:rPr>
                <w:noProof/>
                <w:webHidden/>
              </w:rPr>
              <w:t>10</w:t>
            </w:r>
            <w:r w:rsidR="001123D9">
              <w:rPr>
                <w:noProof/>
                <w:webHidden/>
              </w:rPr>
              <w:fldChar w:fldCharType="end"/>
            </w:r>
          </w:hyperlink>
        </w:p>
        <w:p w14:paraId="05DF7BD3" w14:textId="593152AD" w:rsidR="001123D9" w:rsidRDefault="008D520D">
          <w:pPr>
            <w:pStyle w:val="TOC2"/>
            <w:tabs>
              <w:tab w:val="right" w:leader="dot" w:pos="3110"/>
            </w:tabs>
            <w:rPr>
              <w:rFonts w:eastAsiaTheme="minorEastAsia"/>
              <w:noProof/>
            </w:rPr>
          </w:pPr>
          <w:hyperlink w:anchor="_Toc185250951" w:history="1">
            <w:r w:rsidR="001123D9" w:rsidRPr="00F063BA">
              <w:rPr>
                <w:rStyle w:val="Hyperlink"/>
                <w:rFonts w:eastAsia="Times New Roman"/>
                <w:noProof/>
              </w:rPr>
              <w:t>A8. Local MailTo: protocol is not set to Outlook</w:t>
            </w:r>
            <w:r w:rsidR="001123D9">
              <w:rPr>
                <w:noProof/>
                <w:webHidden/>
              </w:rPr>
              <w:tab/>
            </w:r>
            <w:r w:rsidR="001123D9">
              <w:rPr>
                <w:noProof/>
                <w:webHidden/>
              </w:rPr>
              <w:fldChar w:fldCharType="begin"/>
            </w:r>
            <w:r w:rsidR="001123D9">
              <w:rPr>
                <w:noProof/>
                <w:webHidden/>
              </w:rPr>
              <w:instrText xml:space="preserve"> PAGEREF _Toc185250951 \h </w:instrText>
            </w:r>
            <w:r w:rsidR="001123D9">
              <w:rPr>
                <w:noProof/>
                <w:webHidden/>
              </w:rPr>
            </w:r>
            <w:r w:rsidR="001123D9">
              <w:rPr>
                <w:noProof/>
                <w:webHidden/>
              </w:rPr>
              <w:fldChar w:fldCharType="separate"/>
            </w:r>
            <w:r w:rsidR="001123D9">
              <w:rPr>
                <w:noProof/>
                <w:webHidden/>
              </w:rPr>
              <w:t>11</w:t>
            </w:r>
            <w:r w:rsidR="001123D9">
              <w:rPr>
                <w:noProof/>
                <w:webHidden/>
              </w:rPr>
              <w:fldChar w:fldCharType="end"/>
            </w:r>
          </w:hyperlink>
        </w:p>
        <w:p w14:paraId="699DF86F" w14:textId="6AAAB92B" w:rsidR="001123D9" w:rsidRDefault="008D520D">
          <w:pPr>
            <w:pStyle w:val="TOC2"/>
            <w:tabs>
              <w:tab w:val="right" w:leader="dot" w:pos="3110"/>
            </w:tabs>
            <w:rPr>
              <w:rFonts w:eastAsiaTheme="minorEastAsia"/>
              <w:noProof/>
            </w:rPr>
          </w:pPr>
          <w:hyperlink w:anchor="_Toc185250952" w:history="1">
            <w:r w:rsidR="001123D9" w:rsidRPr="00F063BA">
              <w:rPr>
                <w:rStyle w:val="Hyperlink"/>
                <w:rFonts w:eastAsia="Times New Roman"/>
                <w:noProof/>
              </w:rPr>
              <w:t>A9. Citrix MailTo: protocol is not set to Outlook</w:t>
            </w:r>
            <w:r w:rsidR="001123D9">
              <w:rPr>
                <w:noProof/>
                <w:webHidden/>
              </w:rPr>
              <w:tab/>
            </w:r>
            <w:r w:rsidR="001123D9">
              <w:rPr>
                <w:noProof/>
                <w:webHidden/>
              </w:rPr>
              <w:fldChar w:fldCharType="begin"/>
            </w:r>
            <w:r w:rsidR="001123D9">
              <w:rPr>
                <w:noProof/>
                <w:webHidden/>
              </w:rPr>
              <w:instrText xml:space="preserve"> PAGEREF _Toc185250952 \h </w:instrText>
            </w:r>
            <w:r w:rsidR="001123D9">
              <w:rPr>
                <w:noProof/>
                <w:webHidden/>
              </w:rPr>
            </w:r>
            <w:r w:rsidR="001123D9">
              <w:rPr>
                <w:noProof/>
                <w:webHidden/>
              </w:rPr>
              <w:fldChar w:fldCharType="separate"/>
            </w:r>
            <w:r w:rsidR="001123D9">
              <w:rPr>
                <w:noProof/>
                <w:webHidden/>
              </w:rPr>
              <w:t>13</w:t>
            </w:r>
            <w:r w:rsidR="001123D9">
              <w:rPr>
                <w:noProof/>
                <w:webHidden/>
              </w:rPr>
              <w:fldChar w:fldCharType="end"/>
            </w:r>
          </w:hyperlink>
        </w:p>
        <w:p w14:paraId="6C50AFA9" w14:textId="6EC66838" w:rsidR="001123D9" w:rsidRDefault="008D520D">
          <w:pPr>
            <w:pStyle w:val="TOC2"/>
            <w:tabs>
              <w:tab w:val="right" w:leader="dot" w:pos="3110"/>
            </w:tabs>
            <w:rPr>
              <w:rFonts w:eastAsiaTheme="minorEastAsia"/>
              <w:noProof/>
            </w:rPr>
          </w:pPr>
          <w:hyperlink w:anchor="_Toc185250953" w:history="1">
            <w:r w:rsidR="001123D9" w:rsidRPr="00F063BA">
              <w:rPr>
                <w:rStyle w:val="Hyperlink"/>
                <w:rFonts w:eastAsia="Times New Roman"/>
                <w:noProof/>
              </w:rPr>
              <w:t>A10. Webex Productivity Tools for those who schedule for Delegates</w:t>
            </w:r>
            <w:r w:rsidR="001123D9">
              <w:rPr>
                <w:noProof/>
                <w:webHidden/>
              </w:rPr>
              <w:tab/>
            </w:r>
            <w:r w:rsidR="001123D9">
              <w:rPr>
                <w:noProof/>
                <w:webHidden/>
              </w:rPr>
              <w:fldChar w:fldCharType="begin"/>
            </w:r>
            <w:r w:rsidR="001123D9">
              <w:rPr>
                <w:noProof/>
                <w:webHidden/>
              </w:rPr>
              <w:instrText xml:space="preserve"> PAGEREF _Toc185250953 \h </w:instrText>
            </w:r>
            <w:r w:rsidR="001123D9">
              <w:rPr>
                <w:noProof/>
                <w:webHidden/>
              </w:rPr>
            </w:r>
            <w:r w:rsidR="001123D9">
              <w:rPr>
                <w:noProof/>
                <w:webHidden/>
              </w:rPr>
              <w:fldChar w:fldCharType="separate"/>
            </w:r>
            <w:r w:rsidR="001123D9">
              <w:rPr>
                <w:noProof/>
                <w:webHidden/>
              </w:rPr>
              <w:t>14</w:t>
            </w:r>
            <w:r w:rsidR="001123D9">
              <w:rPr>
                <w:noProof/>
                <w:webHidden/>
              </w:rPr>
              <w:fldChar w:fldCharType="end"/>
            </w:r>
          </w:hyperlink>
        </w:p>
        <w:p w14:paraId="6E6FD177" w14:textId="6CC9476B" w:rsidR="001123D9" w:rsidRDefault="008D520D">
          <w:pPr>
            <w:pStyle w:val="TOC2"/>
            <w:tabs>
              <w:tab w:val="right" w:leader="dot" w:pos="3110"/>
            </w:tabs>
            <w:rPr>
              <w:rFonts w:eastAsiaTheme="minorEastAsia"/>
              <w:noProof/>
            </w:rPr>
          </w:pPr>
          <w:hyperlink w:anchor="_Toc185250954" w:history="1">
            <w:r w:rsidR="001123D9" w:rsidRPr="00F063BA">
              <w:rPr>
                <w:rStyle w:val="Hyperlink"/>
                <w:rFonts w:eastAsia="Times New Roman"/>
                <w:noProof/>
              </w:rPr>
              <w:t>A11. Increase Mailbox Size – Quota</w:t>
            </w:r>
            <w:r w:rsidR="001123D9">
              <w:rPr>
                <w:noProof/>
                <w:webHidden/>
              </w:rPr>
              <w:tab/>
            </w:r>
            <w:r w:rsidR="001123D9">
              <w:rPr>
                <w:noProof/>
                <w:webHidden/>
              </w:rPr>
              <w:fldChar w:fldCharType="begin"/>
            </w:r>
            <w:r w:rsidR="001123D9">
              <w:rPr>
                <w:noProof/>
                <w:webHidden/>
              </w:rPr>
              <w:instrText xml:space="preserve"> PAGEREF _Toc185250954 \h </w:instrText>
            </w:r>
            <w:r w:rsidR="001123D9">
              <w:rPr>
                <w:noProof/>
                <w:webHidden/>
              </w:rPr>
            </w:r>
            <w:r w:rsidR="001123D9">
              <w:rPr>
                <w:noProof/>
                <w:webHidden/>
              </w:rPr>
              <w:fldChar w:fldCharType="separate"/>
            </w:r>
            <w:r w:rsidR="001123D9">
              <w:rPr>
                <w:noProof/>
                <w:webHidden/>
              </w:rPr>
              <w:t>17</w:t>
            </w:r>
            <w:r w:rsidR="001123D9">
              <w:rPr>
                <w:noProof/>
                <w:webHidden/>
              </w:rPr>
              <w:fldChar w:fldCharType="end"/>
            </w:r>
          </w:hyperlink>
        </w:p>
        <w:p w14:paraId="52C3B1CC" w14:textId="5D301A36" w:rsidR="001123D9" w:rsidRDefault="008D520D">
          <w:pPr>
            <w:pStyle w:val="TOC2"/>
            <w:tabs>
              <w:tab w:val="right" w:leader="dot" w:pos="3110"/>
            </w:tabs>
            <w:rPr>
              <w:rFonts w:eastAsiaTheme="minorEastAsia"/>
              <w:noProof/>
            </w:rPr>
          </w:pPr>
          <w:hyperlink w:anchor="_Toc185250955" w:history="1">
            <w:r w:rsidR="001123D9" w:rsidRPr="00F063BA">
              <w:rPr>
                <w:rStyle w:val="Hyperlink"/>
                <w:noProof/>
              </w:rPr>
              <w:t>A12. Weblinks in mail do not open</w:t>
            </w:r>
            <w:r w:rsidR="001123D9">
              <w:rPr>
                <w:noProof/>
                <w:webHidden/>
              </w:rPr>
              <w:tab/>
            </w:r>
            <w:r w:rsidR="001123D9">
              <w:rPr>
                <w:noProof/>
                <w:webHidden/>
              </w:rPr>
              <w:fldChar w:fldCharType="begin"/>
            </w:r>
            <w:r w:rsidR="001123D9">
              <w:rPr>
                <w:noProof/>
                <w:webHidden/>
              </w:rPr>
              <w:instrText xml:space="preserve"> PAGEREF _Toc185250955 \h </w:instrText>
            </w:r>
            <w:r w:rsidR="001123D9">
              <w:rPr>
                <w:noProof/>
                <w:webHidden/>
              </w:rPr>
            </w:r>
            <w:r w:rsidR="001123D9">
              <w:rPr>
                <w:noProof/>
                <w:webHidden/>
              </w:rPr>
              <w:fldChar w:fldCharType="separate"/>
            </w:r>
            <w:r w:rsidR="001123D9">
              <w:rPr>
                <w:noProof/>
                <w:webHidden/>
              </w:rPr>
              <w:t>19</w:t>
            </w:r>
            <w:r w:rsidR="001123D9">
              <w:rPr>
                <w:noProof/>
                <w:webHidden/>
              </w:rPr>
              <w:fldChar w:fldCharType="end"/>
            </w:r>
          </w:hyperlink>
        </w:p>
        <w:p w14:paraId="3888CAC8" w14:textId="17CC09E1" w:rsidR="001123D9" w:rsidRDefault="008D520D">
          <w:pPr>
            <w:pStyle w:val="TOC2"/>
            <w:tabs>
              <w:tab w:val="right" w:leader="dot" w:pos="3110"/>
            </w:tabs>
            <w:rPr>
              <w:rFonts w:eastAsiaTheme="minorEastAsia"/>
              <w:noProof/>
            </w:rPr>
          </w:pPr>
          <w:hyperlink w:anchor="_Toc185250956" w:history="1">
            <w:r w:rsidR="001123D9" w:rsidRPr="00F063BA">
              <w:rPr>
                <w:rStyle w:val="Hyperlink"/>
                <w:noProof/>
              </w:rPr>
              <w:t>A13. Outlook distribution list error</w:t>
            </w:r>
            <w:r w:rsidR="001123D9">
              <w:rPr>
                <w:noProof/>
                <w:webHidden/>
              </w:rPr>
              <w:tab/>
            </w:r>
            <w:r w:rsidR="001123D9">
              <w:rPr>
                <w:noProof/>
                <w:webHidden/>
              </w:rPr>
              <w:fldChar w:fldCharType="begin"/>
            </w:r>
            <w:r w:rsidR="001123D9">
              <w:rPr>
                <w:noProof/>
                <w:webHidden/>
              </w:rPr>
              <w:instrText xml:space="preserve"> PAGEREF _Toc185250956 \h </w:instrText>
            </w:r>
            <w:r w:rsidR="001123D9">
              <w:rPr>
                <w:noProof/>
                <w:webHidden/>
              </w:rPr>
            </w:r>
            <w:r w:rsidR="001123D9">
              <w:rPr>
                <w:noProof/>
                <w:webHidden/>
              </w:rPr>
              <w:fldChar w:fldCharType="separate"/>
            </w:r>
            <w:r w:rsidR="001123D9">
              <w:rPr>
                <w:noProof/>
                <w:webHidden/>
              </w:rPr>
              <w:t>19</w:t>
            </w:r>
            <w:r w:rsidR="001123D9">
              <w:rPr>
                <w:noProof/>
                <w:webHidden/>
              </w:rPr>
              <w:fldChar w:fldCharType="end"/>
            </w:r>
          </w:hyperlink>
        </w:p>
        <w:p w14:paraId="72D8352B" w14:textId="178AD277" w:rsidR="001123D9" w:rsidRDefault="008D520D">
          <w:pPr>
            <w:pStyle w:val="TOC2"/>
            <w:tabs>
              <w:tab w:val="right" w:leader="dot" w:pos="3110"/>
            </w:tabs>
            <w:rPr>
              <w:rFonts w:eastAsiaTheme="minorEastAsia"/>
              <w:noProof/>
            </w:rPr>
          </w:pPr>
          <w:hyperlink w:anchor="_Toc185250957" w:history="1">
            <w:r w:rsidR="001123D9" w:rsidRPr="00F063BA">
              <w:rPr>
                <w:rStyle w:val="Hyperlink"/>
                <w:noProof/>
              </w:rPr>
              <w:t>A14.  Error when trying to Empty deleted folder</w:t>
            </w:r>
            <w:r w:rsidR="001123D9">
              <w:rPr>
                <w:noProof/>
                <w:webHidden/>
              </w:rPr>
              <w:tab/>
            </w:r>
            <w:r w:rsidR="001123D9">
              <w:rPr>
                <w:noProof/>
                <w:webHidden/>
              </w:rPr>
              <w:fldChar w:fldCharType="begin"/>
            </w:r>
            <w:r w:rsidR="001123D9">
              <w:rPr>
                <w:noProof/>
                <w:webHidden/>
              </w:rPr>
              <w:instrText xml:space="preserve"> PAGEREF _Toc185250957 \h </w:instrText>
            </w:r>
            <w:r w:rsidR="001123D9">
              <w:rPr>
                <w:noProof/>
                <w:webHidden/>
              </w:rPr>
            </w:r>
            <w:r w:rsidR="001123D9">
              <w:rPr>
                <w:noProof/>
                <w:webHidden/>
              </w:rPr>
              <w:fldChar w:fldCharType="separate"/>
            </w:r>
            <w:r w:rsidR="001123D9">
              <w:rPr>
                <w:noProof/>
                <w:webHidden/>
              </w:rPr>
              <w:t>20</w:t>
            </w:r>
            <w:r w:rsidR="001123D9">
              <w:rPr>
                <w:noProof/>
                <w:webHidden/>
              </w:rPr>
              <w:fldChar w:fldCharType="end"/>
            </w:r>
          </w:hyperlink>
        </w:p>
        <w:p w14:paraId="6B7C9CA4" w14:textId="2D65F261" w:rsidR="001123D9" w:rsidRDefault="008D520D">
          <w:pPr>
            <w:pStyle w:val="TOC2"/>
            <w:tabs>
              <w:tab w:val="right" w:leader="dot" w:pos="3110"/>
            </w:tabs>
            <w:rPr>
              <w:rFonts w:eastAsiaTheme="minorEastAsia"/>
              <w:noProof/>
            </w:rPr>
          </w:pPr>
          <w:hyperlink w:anchor="_Toc185250958" w:history="1">
            <w:r w:rsidR="001123D9" w:rsidRPr="00F063BA">
              <w:rPr>
                <w:rStyle w:val="Hyperlink"/>
                <w:noProof/>
              </w:rPr>
              <w:t>A15. How to enable/disable the Desktop Alerts for shared mailboxes</w:t>
            </w:r>
            <w:r w:rsidR="001123D9">
              <w:rPr>
                <w:noProof/>
                <w:webHidden/>
              </w:rPr>
              <w:tab/>
            </w:r>
            <w:r w:rsidR="001123D9">
              <w:rPr>
                <w:noProof/>
                <w:webHidden/>
              </w:rPr>
              <w:fldChar w:fldCharType="begin"/>
            </w:r>
            <w:r w:rsidR="001123D9">
              <w:rPr>
                <w:noProof/>
                <w:webHidden/>
              </w:rPr>
              <w:instrText xml:space="preserve"> PAGEREF _Toc185250958 \h </w:instrText>
            </w:r>
            <w:r w:rsidR="001123D9">
              <w:rPr>
                <w:noProof/>
                <w:webHidden/>
              </w:rPr>
            </w:r>
            <w:r w:rsidR="001123D9">
              <w:rPr>
                <w:noProof/>
                <w:webHidden/>
              </w:rPr>
              <w:fldChar w:fldCharType="separate"/>
            </w:r>
            <w:r w:rsidR="001123D9">
              <w:rPr>
                <w:noProof/>
                <w:webHidden/>
              </w:rPr>
              <w:t>21</w:t>
            </w:r>
            <w:r w:rsidR="001123D9">
              <w:rPr>
                <w:noProof/>
                <w:webHidden/>
              </w:rPr>
              <w:fldChar w:fldCharType="end"/>
            </w:r>
          </w:hyperlink>
        </w:p>
        <w:p w14:paraId="269240AE" w14:textId="589D5EBA" w:rsidR="001123D9" w:rsidRDefault="008D520D">
          <w:pPr>
            <w:pStyle w:val="TOC2"/>
            <w:tabs>
              <w:tab w:val="right" w:leader="dot" w:pos="3110"/>
            </w:tabs>
            <w:rPr>
              <w:rFonts w:eastAsiaTheme="minorEastAsia"/>
              <w:noProof/>
            </w:rPr>
          </w:pPr>
          <w:hyperlink w:anchor="_Toc185250959" w:history="1">
            <w:r w:rsidR="001123D9" w:rsidRPr="00F063BA">
              <w:rPr>
                <w:rStyle w:val="Hyperlink"/>
                <w:noProof/>
              </w:rPr>
              <w:t>A16. DH e-mail forwarding – Policy</w:t>
            </w:r>
            <w:r w:rsidR="001123D9">
              <w:rPr>
                <w:noProof/>
                <w:webHidden/>
              </w:rPr>
              <w:tab/>
            </w:r>
            <w:r w:rsidR="001123D9">
              <w:rPr>
                <w:noProof/>
                <w:webHidden/>
              </w:rPr>
              <w:fldChar w:fldCharType="begin"/>
            </w:r>
            <w:r w:rsidR="001123D9">
              <w:rPr>
                <w:noProof/>
                <w:webHidden/>
              </w:rPr>
              <w:instrText xml:space="preserve"> PAGEREF _Toc185250959 \h </w:instrText>
            </w:r>
            <w:r w:rsidR="001123D9">
              <w:rPr>
                <w:noProof/>
                <w:webHidden/>
              </w:rPr>
            </w:r>
            <w:r w:rsidR="001123D9">
              <w:rPr>
                <w:noProof/>
                <w:webHidden/>
              </w:rPr>
              <w:fldChar w:fldCharType="separate"/>
            </w:r>
            <w:r w:rsidR="001123D9">
              <w:rPr>
                <w:noProof/>
                <w:webHidden/>
              </w:rPr>
              <w:t>22</w:t>
            </w:r>
            <w:r w:rsidR="001123D9">
              <w:rPr>
                <w:noProof/>
                <w:webHidden/>
              </w:rPr>
              <w:fldChar w:fldCharType="end"/>
            </w:r>
          </w:hyperlink>
        </w:p>
        <w:p w14:paraId="53C82BDA" w14:textId="2E5E2F7E" w:rsidR="001123D9" w:rsidRDefault="008D520D">
          <w:pPr>
            <w:pStyle w:val="TOC2"/>
            <w:tabs>
              <w:tab w:val="right" w:leader="dot" w:pos="3110"/>
            </w:tabs>
            <w:rPr>
              <w:rFonts w:eastAsiaTheme="minorEastAsia"/>
              <w:noProof/>
            </w:rPr>
          </w:pPr>
          <w:hyperlink w:anchor="_Toc185250960" w:history="1">
            <w:r w:rsidR="001123D9" w:rsidRPr="00F063BA">
              <w:rPr>
                <w:rStyle w:val="Hyperlink"/>
                <w:noProof/>
              </w:rPr>
              <w:t>A17. Outlook Citrix Files/ShareFile AddIn</w:t>
            </w:r>
            <w:r w:rsidR="001123D9">
              <w:rPr>
                <w:noProof/>
                <w:webHidden/>
              </w:rPr>
              <w:tab/>
            </w:r>
            <w:r w:rsidR="001123D9">
              <w:rPr>
                <w:noProof/>
                <w:webHidden/>
              </w:rPr>
              <w:fldChar w:fldCharType="begin"/>
            </w:r>
            <w:r w:rsidR="001123D9">
              <w:rPr>
                <w:noProof/>
                <w:webHidden/>
              </w:rPr>
              <w:instrText xml:space="preserve"> PAGEREF _Toc185250960 \h </w:instrText>
            </w:r>
            <w:r w:rsidR="001123D9">
              <w:rPr>
                <w:noProof/>
                <w:webHidden/>
              </w:rPr>
            </w:r>
            <w:r w:rsidR="001123D9">
              <w:rPr>
                <w:noProof/>
                <w:webHidden/>
              </w:rPr>
              <w:fldChar w:fldCharType="separate"/>
            </w:r>
            <w:r w:rsidR="001123D9">
              <w:rPr>
                <w:noProof/>
                <w:webHidden/>
              </w:rPr>
              <w:t>23</w:t>
            </w:r>
            <w:r w:rsidR="001123D9">
              <w:rPr>
                <w:noProof/>
                <w:webHidden/>
              </w:rPr>
              <w:fldChar w:fldCharType="end"/>
            </w:r>
          </w:hyperlink>
        </w:p>
        <w:p w14:paraId="41471F77" w14:textId="31282319" w:rsidR="001123D9" w:rsidRDefault="008D520D">
          <w:pPr>
            <w:pStyle w:val="TOC2"/>
            <w:tabs>
              <w:tab w:val="right" w:leader="dot" w:pos="3110"/>
            </w:tabs>
            <w:rPr>
              <w:rFonts w:eastAsiaTheme="minorEastAsia"/>
              <w:noProof/>
            </w:rPr>
          </w:pPr>
          <w:hyperlink w:anchor="_Toc185250961" w:history="1">
            <w:r w:rsidR="001123D9" w:rsidRPr="00F063BA">
              <w:rPr>
                <w:rStyle w:val="Hyperlink"/>
                <w:noProof/>
              </w:rPr>
              <w:t>A18. Outlook prompting for password, or will not open at all</w:t>
            </w:r>
            <w:r w:rsidR="001123D9">
              <w:rPr>
                <w:noProof/>
                <w:webHidden/>
              </w:rPr>
              <w:tab/>
            </w:r>
            <w:r w:rsidR="001123D9">
              <w:rPr>
                <w:noProof/>
                <w:webHidden/>
              </w:rPr>
              <w:fldChar w:fldCharType="begin"/>
            </w:r>
            <w:r w:rsidR="001123D9">
              <w:rPr>
                <w:noProof/>
                <w:webHidden/>
              </w:rPr>
              <w:instrText xml:space="preserve"> PAGEREF _Toc185250961 \h </w:instrText>
            </w:r>
            <w:r w:rsidR="001123D9">
              <w:rPr>
                <w:noProof/>
                <w:webHidden/>
              </w:rPr>
            </w:r>
            <w:r w:rsidR="001123D9">
              <w:rPr>
                <w:noProof/>
                <w:webHidden/>
              </w:rPr>
              <w:fldChar w:fldCharType="separate"/>
            </w:r>
            <w:r w:rsidR="001123D9">
              <w:rPr>
                <w:noProof/>
                <w:webHidden/>
              </w:rPr>
              <w:t>33</w:t>
            </w:r>
            <w:r w:rsidR="001123D9">
              <w:rPr>
                <w:noProof/>
                <w:webHidden/>
              </w:rPr>
              <w:fldChar w:fldCharType="end"/>
            </w:r>
          </w:hyperlink>
        </w:p>
        <w:p w14:paraId="608EE6D4" w14:textId="01726EA1" w:rsidR="001123D9" w:rsidRDefault="008D520D">
          <w:pPr>
            <w:pStyle w:val="TOC2"/>
            <w:tabs>
              <w:tab w:val="right" w:leader="dot" w:pos="3110"/>
            </w:tabs>
            <w:rPr>
              <w:rFonts w:eastAsiaTheme="minorEastAsia"/>
              <w:noProof/>
            </w:rPr>
          </w:pPr>
          <w:hyperlink w:anchor="_Toc185250962" w:history="1">
            <w:r w:rsidR="001123D9" w:rsidRPr="00F063BA">
              <w:rPr>
                <w:rStyle w:val="Hyperlink"/>
                <w:noProof/>
              </w:rPr>
              <w:t>A19. Cannot print unless item is selected</w:t>
            </w:r>
            <w:r w:rsidR="001123D9">
              <w:rPr>
                <w:noProof/>
                <w:webHidden/>
              </w:rPr>
              <w:tab/>
            </w:r>
            <w:r w:rsidR="001123D9">
              <w:rPr>
                <w:noProof/>
                <w:webHidden/>
              </w:rPr>
              <w:fldChar w:fldCharType="begin"/>
            </w:r>
            <w:r w:rsidR="001123D9">
              <w:rPr>
                <w:noProof/>
                <w:webHidden/>
              </w:rPr>
              <w:instrText xml:space="preserve"> PAGEREF _Toc185250962 \h </w:instrText>
            </w:r>
            <w:r w:rsidR="001123D9">
              <w:rPr>
                <w:noProof/>
                <w:webHidden/>
              </w:rPr>
            </w:r>
            <w:r w:rsidR="001123D9">
              <w:rPr>
                <w:noProof/>
                <w:webHidden/>
              </w:rPr>
              <w:fldChar w:fldCharType="separate"/>
            </w:r>
            <w:r w:rsidR="001123D9">
              <w:rPr>
                <w:noProof/>
                <w:webHidden/>
              </w:rPr>
              <w:t>34</w:t>
            </w:r>
            <w:r w:rsidR="001123D9">
              <w:rPr>
                <w:noProof/>
                <w:webHidden/>
              </w:rPr>
              <w:fldChar w:fldCharType="end"/>
            </w:r>
          </w:hyperlink>
        </w:p>
        <w:p w14:paraId="653A419C" w14:textId="6C1B8A75" w:rsidR="001123D9" w:rsidRDefault="008D520D">
          <w:pPr>
            <w:pStyle w:val="TOC2"/>
            <w:tabs>
              <w:tab w:val="right" w:leader="dot" w:pos="3110"/>
            </w:tabs>
            <w:rPr>
              <w:rFonts w:eastAsiaTheme="minorEastAsia"/>
              <w:noProof/>
            </w:rPr>
          </w:pPr>
          <w:hyperlink w:anchor="_Toc185250963" w:history="1">
            <w:r w:rsidR="001123D9" w:rsidRPr="00F063BA">
              <w:rPr>
                <w:rStyle w:val="Hyperlink"/>
                <w:noProof/>
              </w:rPr>
              <w:t>A20. Outlook getting .ost data file has reached maximun</w:t>
            </w:r>
            <w:r w:rsidR="001123D9">
              <w:rPr>
                <w:noProof/>
                <w:webHidden/>
              </w:rPr>
              <w:tab/>
            </w:r>
            <w:r w:rsidR="001123D9">
              <w:rPr>
                <w:noProof/>
                <w:webHidden/>
              </w:rPr>
              <w:fldChar w:fldCharType="begin"/>
            </w:r>
            <w:r w:rsidR="001123D9">
              <w:rPr>
                <w:noProof/>
                <w:webHidden/>
              </w:rPr>
              <w:instrText xml:space="preserve"> PAGEREF _Toc185250963 \h </w:instrText>
            </w:r>
            <w:r w:rsidR="001123D9">
              <w:rPr>
                <w:noProof/>
                <w:webHidden/>
              </w:rPr>
            </w:r>
            <w:r w:rsidR="001123D9">
              <w:rPr>
                <w:noProof/>
                <w:webHidden/>
              </w:rPr>
              <w:fldChar w:fldCharType="separate"/>
            </w:r>
            <w:r w:rsidR="001123D9">
              <w:rPr>
                <w:noProof/>
                <w:webHidden/>
              </w:rPr>
              <w:t>34</w:t>
            </w:r>
            <w:r w:rsidR="001123D9">
              <w:rPr>
                <w:noProof/>
                <w:webHidden/>
              </w:rPr>
              <w:fldChar w:fldCharType="end"/>
            </w:r>
          </w:hyperlink>
        </w:p>
        <w:p w14:paraId="06F3DB69" w14:textId="2F0C032A" w:rsidR="001123D9" w:rsidRDefault="008D520D">
          <w:pPr>
            <w:pStyle w:val="TOC2"/>
            <w:tabs>
              <w:tab w:val="right" w:leader="dot" w:pos="3110"/>
            </w:tabs>
            <w:rPr>
              <w:rFonts w:eastAsiaTheme="minorEastAsia"/>
              <w:noProof/>
            </w:rPr>
          </w:pPr>
          <w:hyperlink w:anchor="_Toc185250964" w:history="1">
            <w:r w:rsidR="001123D9" w:rsidRPr="00F063BA">
              <w:rPr>
                <w:rStyle w:val="Hyperlink"/>
                <w:noProof/>
              </w:rPr>
              <w:t>A21. Creating a New Local Outlook Profile</w:t>
            </w:r>
            <w:r w:rsidR="001123D9">
              <w:rPr>
                <w:noProof/>
                <w:webHidden/>
              </w:rPr>
              <w:tab/>
            </w:r>
            <w:r w:rsidR="001123D9">
              <w:rPr>
                <w:noProof/>
                <w:webHidden/>
              </w:rPr>
              <w:fldChar w:fldCharType="begin"/>
            </w:r>
            <w:r w:rsidR="001123D9">
              <w:rPr>
                <w:noProof/>
                <w:webHidden/>
              </w:rPr>
              <w:instrText xml:space="preserve"> PAGEREF _Toc185250964 \h </w:instrText>
            </w:r>
            <w:r w:rsidR="001123D9">
              <w:rPr>
                <w:noProof/>
                <w:webHidden/>
              </w:rPr>
            </w:r>
            <w:r w:rsidR="001123D9">
              <w:rPr>
                <w:noProof/>
                <w:webHidden/>
              </w:rPr>
              <w:fldChar w:fldCharType="separate"/>
            </w:r>
            <w:r w:rsidR="001123D9">
              <w:rPr>
                <w:noProof/>
                <w:webHidden/>
              </w:rPr>
              <w:t>35</w:t>
            </w:r>
            <w:r w:rsidR="001123D9">
              <w:rPr>
                <w:noProof/>
                <w:webHidden/>
              </w:rPr>
              <w:fldChar w:fldCharType="end"/>
            </w:r>
          </w:hyperlink>
        </w:p>
        <w:p w14:paraId="54350789" w14:textId="35E55839" w:rsidR="001123D9" w:rsidRDefault="008D520D">
          <w:pPr>
            <w:pStyle w:val="TOC2"/>
            <w:tabs>
              <w:tab w:val="right" w:leader="dot" w:pos="3110"/>
            </w:tabs>
            <w:rPr>
              <w:rFonts w:eastAsiaTheme="minorEastAsia"/>
              <w:noProof/>
            </w:rPr>
          </w:pPr>
          <w:hyperlink w:anchor="_Toc185250965" w:history="1">
            <w:r w:rsidR="001123D9" w:rsidRPr="00F063BA">
              <w:rPr>
                <w:rStyle w:val="Hyperlink"/>
                <w:noProof/>
              </w:rPr>
              <w:t>A22. Citrix Outlook creating a New Profile</w:t>
            </w:r>
            <w:r w:rsidR="001123D9">
              <w:rPr>
                <w:noProof/>
                <w:webHidden/>
              </w:rPr>
              <w:tab/>
            </w:r>
            <w:r w:rsidR="001123D9">
              <w:rPr>
                <w:noProof/>
                <w:webHidden/>
              </w:rPr>
              <w:fldChar w:fldCharType="begin"/>
            </w:r>
            <w:r w:rsidR="001123D9">
              <w:rPr>
                <w:noProof/>
                <w:webHidden/>
              </w:rPr>
              <w:instrText xml:space="preserve"> PAGEREF _Toc185250965 \h </w:instrText>
            </w:r>
            <w:r w:rsidR="001123D9">
              <w:rPr>
                <w:noProof/>
                <w:webHidden/>
              </w:rPr>
            </w:r>
            <w:r w:rsidR="001123D9">
              <w:rPr>
                <w:noProof/>
                <w:webHidden/>
              </w:rPr>
              <w:fldChar w:fldCharType="separate"/>
            </w:r>
            <w:r w:rsidR="001123D9">
              <w:rPr>
                <w:noProof/>
                <w:webHidden/>
              </w:rPr>
              <w:t>38</w:t>
            </w:r>
            <w:r w:rsidR="001123D9">
              <w:rPr>
                <w:noProof/>
                <w:webHidden/>
              </w:rPr>
              <w:fldChar w:fldCharType="end"/>
            </w:r>
          </w:hyperlink>
        </w:p>
        <w:p w14:paraId="116EFC0C" w14:textId="61EFB2DD" w:rsidR="001123D9" w:rsidRDefault="008D520D">
          <w:pPr>
            <w:pStyle w:val="TOC2"/>
            <w:tabs>
              <w:tab w:val="right" w:leader="dot" w:pos="3110"/>
            </w:tabs>
            <w:rPr>
              <w:rFonts w:eastAsiaTheme="minorEastAsia"/>
              <w:noProof/>
            </w:rPr>
          </w:pPr>
          <w:hyperlink w:anchor="_Toc185250966" w:history="1">
            <w:r w:rsidR="001123D9" w:rsidRPr="00F063BA">
              <w:rPr>
                <w:rStyle w:val="Hyperlink"/>
                <w:noProof/>
              </w:rPr>
              <w:t>A23. Cannot see new email</w:t>
            </w:r>
            <w:r w:rsidR="001123D9">
              <w:rPr>
                <w:noProof/>
                <w:webHidden/>
              </w:rPr>
              <w:tab/>
            </w:r>
            <w:r w:rsidR="001123D9">
              <w:rPr>
                <w:noProof/>
                <w:webHidden/>
              </w:rPr>
              <w:fldChar w:fldCharType="begin"/>
            </w:r>
            <w:r w:rsidR="001123D9">
              <w:rPr>
                <w:noProof/>
                <w:webHidden/>
              </w:rPr>
              <w:instrText xml:space="preserve"> PAGEREF _Toc185250966 \h </w:instrText>
            </w:r>
            <w:r w:rsidR="001123D9">
              <w:rPr>
                <w:noProof/>
                <w:webHidden/>
              </w:rPr>
            </w:r>
            <w:r w:rsidR="001123D9">
              <w:rPr>
                <w:noProof/>
                <w:webHidden/>
              </w:rPr>
              <w:fldChar w:fldCharType="separate"/>
            </w:r>
            <w:r w:rsidR="001123D9">
              <w:rPr>
                <w:noProof/>
                <w:webHidden/>
              </w:rPr>
              <w:t>42</w:t>
            </w:r>
            <w:r w:rsidR="001123D9">
              <w:rPr>
                <w:noProof/>
                <w:webHidden/>
              </w:rPr>
              <w:fldChar w:fldCharType="end"/>
            </w:r>
          </w:hyperlink>
        </w:p>
        <w:p w14:paraId="69C813B3" w14:textId="51AFC56A" w:rsidR="001123D9" w:rsidRDefault="008D520D">
          <w:pPr>
            <w:pStyle w:val="TOC2"/>
            <w:tabs>
              <w:tab w:val="right" w:leader="dot" w:pos="3110"/>
            </w:tabs>
            <w:rPr>
              <w:rFonts w:eastAsiaTheme="minorEastAsia"/>
              <w:noProof/>
            </w:rPr>
          </w:pPr>
          <w:hyperlink w:anchor="_Toc185250967" w:history="1">
            <w:r w:rsidR="001123D9" w:rsidRPr="00F063BA">
              <w:rPr>
                <w:rStyle w:val="Hyperlink"/>
                <w:noProof/>
              </w:rPr>
              <w:t>A24 - Qgenda Outlook Integration</w:t>
            </w:r>
            <w:r w:rsidR="001123D9">
              <w:rPr>
                <w:noProof/>
                <w:webHidden/>
              </w:rPr>
              <w:tab/>
            </w:r>
            <w:r w:rsidR="001123D9">
              <w:rPr>
                <w:noProof/>
                <w:webHidden/>
              </w:rPr>
              <w:fldChar w:fldCharType="begin"/>
            </w:r>
            <w:r w:rsidR="001123D9">
              <w:rPr>
                <w:noProof/>
                <w:webHidden/>
              </w:rPr>
              <w:instrText xml:space="preserve"> PAGEREF _Toc185250967 \h </w:instrText>
            </w:r>
            <w:r w:rsidR="001123D9">
              <w:rPr>
                <w:noProof/>
                <w:webHidden/>
              </w:rPr>
            </w:r>
            <w:r w:rsidR="001123D9">
              <w:rPr>
                <w:noProof/>
                <w:webHidden/>
              </w:rPr>
              <w:fldChar w:fldCharType="separate"/>
            </w:r>
            <w:r w:rsidR="001123D9">
              <w:rPr>
                <w:noProof/>
                <w:webHidden/>
              </w:rPr>
              <w:t>43</w:t>
            </w:r>
            <w:r w:rsidR="001123D9">
              <w:rPr>
                <w:noProof/>
                <w:webHidden/>
              </w:rPr>
              <w:fldChar w:fldCharType="end"/>
            </w:r>
          </w:hyperlink>
        </w:p>
        <w:p w14:paraId="3BA8B4D6" w14:textId="54D23725" w:rsidR="001123D9" w:rsidRDefault="008D520D">
          <w:pPr>
            <w:pStyle w:val="TOC2"/>
            <w:tabs>
              <w:tab w:val="right" w:leader="dot" w:pos="3110"/>
            </w:tabs>
            <w:rPr>
              <w:rFonts w:eastAsiaTheme="minorEastAsia"/>
              <w:noProof/>
            </w:rPr>
          </w:pPr>
          <w:hyperlink w:anchor="_Toc185250968" w:history="1">
            <w:r w:rsidR="001123D9" w:rsidRPr="00F063BA">
              <w:rPr>
                <w:rStyle w:val="Hyperlink"/>
                <w:noProof/>
              </w:rPr>
              <w:t>A25. Restore unread mail folder to favorites, Search Folders</w:t>
            </w:r>
            <w:r w:rsidR="001123D9">
              <w:rPr>
                <w:noProof/>
                <w:webHidden/>
              </w:rPr>
              <w:tab/>
            </w:r>
            <w:r w:rsidR="001123D9">
              <w:rPr>
                <w:noProof/>
                <w:webHidden/>
              </w:rPr>
              <w:fldChar w:fldCharType="begin"/>
            </w:r>
            <w:r w:rsidR="001123D9">
              <w:rPr>
                <w:noProof/>
                <w:webHidden/>
              </w:rPr>
              <w:instrText xml:space="preserve"> PAGEREF _Toc185250968 \h </w:instrText>
            </w:r>
            <w:r w:rsidR="001123D9">
              <w:rPr>
                <w:noProof/>
                <w:webHidden/>
              </w:rPr>
            </w:r>
            <w:r w:rsidR="001123D9">
              <w:rPr>
                <w:noProof/>
                <w:webHidden/>
              </w:rPr>
              <w:fldChar w:fldCharType="separate"/>
            </w:r>
            <w:r w:rsidR="001123D9">
              <w:rPr>
                <w:noProof/>
                <w:webHidden/>
              </w:rPr>
              <w:t>45</w:t>
            </w:r>
            <w:r w:rsidR="001123D9">
              <w:rPr>
                <w:noProof/>
                <w:webHidden/>
              </w:rPr>
              <w:fldChar w:fldCharType="end"/>
            </w:r>
          </w:hyperlink>
        </w:p>
        <w:p w14:paraId="522E446B" w14:textId="2083E606" w:rsidR="001123D9" w:rsidRDefault="008D520D">
          <w:pPr>
            <w:pStyle w:val="TOC2"/>
            <w:tabs>
              <w:tab w:val="right" w:leader="dot" w:pos="3110"/>
            </w:tabs>
            <w:rPr>
              <w:rFonts w:eastAsiaTheme="minorEastAsia"/>
              <w:noProof/>
            </w:rPr>
          </w:pPr>
          <w:hyperlink w:anchor="_Toc185250969" w:history="1">
            <w:r w:rsidR="001123D9" w:rsidRPr="00F063BA">
              <w:rPr>
                <w:rStyle w:val="Hyperlink"/>
                <w:noProof/>
              </w:rPr>
              <w:t>A26. User is prompted to log in using Microsoft account after account profile is set up</w:t>
            </w:r>
            <w:r w:rsidR="001123D9">
              <w:rPr>
                <w:noProof/>
                <w:webHidden/>
              </w:rPr>
              <w:tab/>
            </w:r>
            <w:r w:rsidR="001123D9">
              <w:rPr>
                <w:noProof/>
                <w:webHidden/>
              </w:rPr>
              <w:fldChar w:fldCharType="begin"/>
            </w:r>
            <w:r w:rsidR="001123D9">
              <w:rPr>
                <w:noProof/>
                <w:webHidden/>
              </w:rPr>
              <w:instrText xml:space="preserve"> PAGEREF _Toc185250969 \h </w:instrText>
            </w:r>
            <w:r w:rsidR="001123D9">
              <w:rPr>
                <w:noProof/>
                <w:webHidden/>
              </w:rPr>
            </w:r>
            <w:r w:rsidR="001123D9">
              <w:rPr>
                <w:noProof/>
                <w:webHidden/>
              </w:rPr>
              <w:fldChar w:fldCharType="separate"/>
            </w:r>
            <w:r w:rsidR="001123D9">
              <w:rPr>
                <w:noProof/>
                <w:webHidden/>
              </w:rPr>
              <w:t>46</w:t>
            </w:r>
            <w:r w:rsidR="001123D9">
              <w:rPr>
                <w:noProof/>
                <w:webHidden/>
              </w:rPr>
              <w:fldChar w:fldCharType="end"/>
            </w:r>
          </w:hyperlink>
        </w:p>
        <w:p w14:paraId="54038C12" w14:textId="2AF8C256" w:rsidR="001123D9" w:rsidRDefault="008D520D">
          <w:pPr>
            <w:pStyle w:val="TOC2"/>
            <w:tabs>
              <w:tab w:val="right" w:leader="dot" w:pos="3110"/>
            </w:tabs>
            <w:rPr>
              <w:rFonts w:eastAsiaTheme="minorEastAsia"/>
              <w:noProof/>
            </w:rPr>
          </w:pPr>
          <w:hyperlink w:anchor="_Toc185250970" w:history="1">
            <w:r w:rsidR="001123D9" w:rsidRPr="00F063BA">
              <w:rPr>
                <w:rStyle w:val="Hyperlink"/>
                <w:noProof/>
              </w:rPr>
              <w:t>A27. ONENOTE error</w:t>
            </w:r>
            <w:r w:rsidR="001123D9">
              <w:rPr>
                <w:noProof/>
                <w:webHidden/>
              </w:rPr>
              <w:tab/>
            </w:r>
            <w:r w:rsidR="001123D9">
              <w:rPr>
                <w:noProof/>
                <w:webHidden/>
              </w:rPr>
              <w:fldChar w:fldCharType="begin"/>
            </w:r>
            <w:r w:rsidR="001123D9">
              <w:rPr>
                <w:noProof/>
                <w:webHidden/>
              </w:rPr>
              <w:instrText xml:space="preserve"> PAGEREF _Toc185250970 \h </w:instrText>
            </w:r>
            <w:r w:rsidR="001123D9">
              <w:rPr>
                <w:noProof/>
                <w:webHidden/>
              </w:rPr>
            </w:r>
            <w:r w:rsidR="001123D9">
              <w:rPr>
                <w:noProof/>
                <w:webHidden/>
              </w:rPr>
              <w:fldChar w:fldCharType="separate"/>
            </w:r>
            <w:r w:rsidR="001123D9">
              <w:rPr>
                <w:noProof/>
                <w:webHidden/>
              </w:rPr>
              <w:t>47</w:t>
            </w:r>
            <w:r w:rsidR="001123D9">
              <w:rPr>
                <w:noProof/>
                <w:webHidden/>
              </w:rPr>
              <w:fldChar w:fldCharType="end"/>
            </w:r>
          </w:hyperlink>
        </w:p>
        <w:p w14:paraId="27216828" w14:textId="23AAE4BD" w:rsidR="001123D9" w:rsidRDefault="008D520D">
          <w:pPr>
            <w:pStyle w:val="TOC2"/>
            <w:tabs>
              <w:tab w:val="right" w:leader="dot" w:pos="3110"/>
            </w:tabs>
            <w:rPr>
              <w:rFonts w:eastAsiaTheme="minorEastAsia"/>
              <w:noProof/>
            </w:rPr>
          </w:pPr>
          <w:hyperlink w:anchor="_Toc185250971" w:history="1">
            <w:r w:rsidR="001123D9" w:rsidRPr="00F063BA">
              <w:rPr>
                <w:rStyle w:val="Hyperlink"/>
                <w:noProof/>
              </w:rPr>
              <w:t>A28. Date and Time is incorrect in Mailbox</w:t>
            </w:r>
            <w:r w:rsidR="001123D9">
              <w:rPr>
                <w:noProof/>
                <w:webHidden/>
              </w:rPr>
              <w:tab/>
            </w:r>
            <w:r w:rsidR="001123D9">
              <w:rPr>
                <w:noProof/>
                <w:webHidden/>
              </w:rPr>
              <w:fldChar w:fldCharType="begin"/>
            </w:r>
            <w:r w:rsidR="001123D9">
              <w:rPr>
                <w:noProof/>
                <w:webHidden/>
              </w:rPr>
              <w:instrText xml:space="preserve"> PAGEREF _Toc185250971 \h </w:instrText>
            </w:r>
            <w:r w:rsidR="001123D9">
              <w:rPr>
                <w:noProof/>
                <w:webHidden/>
              </w:rPr>
            </w:r>
            <w:r w:rsidR="001123D9">
              <w:rPr>
                <w:noProof/>
                <w:webHidden/>
              </w:rPr>
              <w:fldChar w:fldCharType="separate"/>
            </w:r>
            <w:r w:rsidR="001123D9">
              <w:rPr>
                <w:noProof/>
                <w:webHidden/>
              </w:rPr>
              <w:t>48</w:t>
            </w:r>
            <w:r w:rsidR="001123D9">
              <w:rPr>
                <w:noProof/>
                <w:webHidden/>
              </w:rPr>
              <w:fldChar w:fldCharType="end"/>
            </w:r>
          </w:hyperlink>
        </w:p>
        <w:p w14:paraId="47A5834C" w14:textId="2BF97AC4" w:rsidR="001123D9" w:rsidRDefault="008D520D">
          <w:pPr>
            <w:pStyle w:val="TOC2"/>
            <w:tabs>
              <w:tab w:val="right" w:leader="dot" w:pos="3110"/>
            </w:tabs>
            <w:rPr>
              <w:rFonts w:eastAsiaTheme="minorEastAsia"/>
              <w:noProof/>
            </w:rPr>
          </w:pPr>
          <w:hyperlink w:anchor="_Toc185250972" w:history="1">
            <w:r w:rsidR="001123D9" w:rsidRPr="00F063BA">
              <w:rPr>
                <w:rStyle w:val="Hyperlink"/>
                <w:noProof/>
              </w:rPr>
              <w:t>A29. Replying to DHSM Tickets via Outlook ie. Approve or Deny</w:t>
            </w:r>
            <w:r w:rsidR="001123D9">
              <w:rPr>
                <w:noProof/>
                <w:webHidden/>
              </w:rPr>
              <w:tab/>
            </w:r>
            <w:r w:rsidR="001123D9">
              <w:rPr>
                <w:noProof/>
                <w:webHidden/>
              </w:rPr>
              <w:fldChar w:fldCharType="begin"/>
            </w:r>
            <w:r w:rsidR="001123D9">
              <w:rPr>
                <w:noProof/>
                <w:webHidden/>
              </w:rPr>
              <w:instrText xml:space="preserve"> PAGEREF _Toc185250972 \h </w:instrText>
            </w:r>
            <w:r w:rsidR="001123D9">
              <w:rPr>
                <w:noProof/>
                <w:webHidden/>
              </w:rPr>
            </w:r>
            <w:r w:rsidR="001123D9">
              <w:rPr>
                <w:noProof/>
                <w:webHidden/>
              </w:rPr>
              <w:fldChar w:fldCharType="separate"/>
            </w:r>
            <w:r w:rsidR="001123D9">
              <w:rPr>
                <w:noProof/>
                <w:webHidden/>
              </w:rPr>
              <w:t>48</w:t>
            </w:r>
            <w:r w:rsidR="001123D9">
              <w:rPr>
                <w:noProof/>
                <w:webHidden/>
              </w:rPr>
              <w:fldChar w:fldCharType="end"/>
            </w:r>
          </w:hyperlink>
        </w:p>
        <w:p w14:paraId="33AAE05D" w14:textId="53440368" w:rsidR="001123D9" w:rsidRDefault="008D520D">
          <w:pPr>
            <w:pStyle w:val="TOC1"/>
            <w:tabs>
              <w:tab w:val="right" w:leader="dot" w:pos="3110"/>
            </w:tabs>
            <w:rPr>
              <w:rFonts w:eastAsiaTheme="minorEastAsia"/>
              <w:noProof/>
            </w:rPr>
          </w:pPr>
          <w:hyperlink w:anchor="_Toc185250973" w:history="1">
            <w:r w:rsidR="001123D9" w:rsidRPr="00F063BA">
              <w:rPr>
                <w:rStyle w:val="Hyperlink"/>
                <w:noProof/>
              </w:rPr>
              <w:t>While this discusses DHSM it is true for any application that has links to email addresses</w:t>
            </w:r>
            <w:r w:rsidR="001123D9">
              <w:rPr>
                <w:noProof/>
                <w:webHidden/>
              </w:rPr>
              <w:tab/>
            </w:r>
            <w:r w:rsidR="001123D9">
              <w:rPr>
                <w:noProof/>
                <w:webHidden/>
              </w:rPr>
              <w:fldChar w:fldCharType="begin"/>
            </w:r>
            <w:r w:rsidR="001123D9">
              <w:rPr>
                <w:noProof/>
                <w:webHidden/>
              </w:rPr>
              <w:instrText xml:space="preserve"> PAGEREF _Toc185250973 \h </w:instrText>
            </w:r>
            <w:r w:rsidR="001123D9">
              <w:rPr>
                <w:noProof/>
                <w:webHidden/>
              </w:rPr>
            </w:r>
            <w:r w:rsidR="001123D9">
              <w:rPr>
                <w:noProof/>
                <w:webHidden/>
              </w:rPr>
              <w:fldChar w:fldCharType="separate"/>
            </w:r>
            <w:r w:rsidR="001123D9">
              <w:rPr>
                <w:noProof/>
                <w:webHidden/>
              </w:rPr>
              <w:t>48</w:t>
            </w:r>
            <w:r w:rsidR="001123D9">
              <w:rPr>
                <w:noProof/>
                <w:webHidden/>
              </w:rPr>
              <w:fldChar w:fldCharType="end"/>
            </w:r>
          </w:hyperlink>
        </w:p>
        <w:p w14:paraId="3D6E1CE3" w14:textId="474E1479" w:rsidR="001123D9" w:rsidRDefault="008D520D">
          <w:pPr>
            <w:pStyle w:val="TOC2"/>
            <w:tabs>
              <w:tab w:val="right" w:leader="dot" w:pos="3110"/>
            </w:tabs>
            <w:rPr>
              <w:rFonts w:eastAsiaTheme="minorEastAsia"/>
              <w:noProof/>
            </w:rPr>
          </w:pPr>
          <w:hyperlink w:anchor="_Toc185250974" w:history="1">
            <w:r w:rsidR="001123D9" w:rsidRPr="00F063BA">
              <w:rPr>
                <w:rStyle w:val="Hyperlink"/>
                <w:noProof/>
              </w:rPr>
              <w:t>A30. WebEx first time set up</w:t>
            </w:r>
            <w:r w:rsidR="001123D9">
              <w:rPr>
                <w:noProof/>
                <w:webHidden/>
              </w:rPr>
              <w:tab/>
            </w:r>
            <w:r w:rsidR="001123D9">
              <w:rPr>
                <w:noProof/>
                <w:webHidden/>
              </w:rPr>
              <w:fldChar w:fldCharType="begin"/>
            </w:r>
            <w:r w:rsidR="001123D9">
              <w:rPr>
                <w:noProof/>
                <w:webHidden/>
              </w:rPr>
              <w:instrText xml:space="preserve"> PAGEREF _Toc185250974 \h </w:instrText>
            </w:r>
            <w:r w:rsidR="001123D9">
              <w:rPr>
                <w:noProof/>
                <w:webHidden/>
              </w:rPr>
            </w:r>
            <w:r w:rsidR="001123D9">
              <w:rPr>
                <w:noProof/>
                <w:webHidden/>
              </w:rPr>
              <w:fldChar w:fldCharType="separate"/>
            </w:r>
            <w:r w:rsidR="001123D9">
              <w:rPr>
                <w:noProof/>
                <w:webHidden/>
              </w:rPr>
              <w:t>49</w:t>
            </w:r>
            <w:r w:rsidR="001123D9">
              <w:rPr>
                <w:noProof/>
                <w:webHidden/>
              </w:rPr>
              <w:fldChar w:fldCharType="end"/>
            </w:r>
          </w:hyperlink>
        </w:p>
        <w:p w14:paraId="445706C8" w14:textId="605E2F35" w:rsidR="001123D9" w:rsidRDefault="008D520D">
          <w:pPr>
            <w:pStyle w:val="TOC2"/>
            <w:tabs>
              <w:tab w:val="right" w:leader="dot" w:pos="3110"/>
            </w:tabs>
            <w:rPr>
              <w:rFonts w:eastAsiaTheme="minorEastAsia"/>
              <w:noProof/>
            </w:rPr>
          </w:pPr>
          <w:hyperlink w:anchor="_Toc185250975" w:history="1">
            <w:r w:rsidR="001123D9" w:rsidRPr="00F063BA">
              <w:rPr>
                <w:rStyle w:val="Hyperlink"/>
                <w:noProof/>
              </w:rPr>
              <w:t>A31. OneNote Add-in for local Outlook</w:t>
            </w:r>
            <w:r w:rsidR="001123D9">
              <w:rPr>
                <w:noProof/>
                <w:webHidden/>
              </w:rPr>
              <w:tab/>
            </w:r>
            <w:r w:rsidR="001123D9">
              <w:rPr>
                <w:noProof/>
                <w:webHidden/>
              </w:rPr>
              <w:fldChar w:fldCharType="begin"/>
            </w:r>
            <w:r w:rsidR="001123D9">
              <w:rPr>
                <w:noProof/>
                <w:webHidden/>
              </w:rPr>
              <w:instrText xml:space="preserve"> PAGEREF _Toc185250975 \h </w:instrText>
            </w:r>
            <w:r w:rsidR="001123D9">
              <w:rPr>
                <w:noProof/>
                <w:webHidden/>
              </w:rPr>
            </w:r>
            <w:r w:rsidR="001123D9">
              <w:rPr>
                <w:noProof/>
                <w:webHidden/>
              </w:rPr>
              <w:fldChar w:fldCharType="separate"/>
            </w:r>
            <w:r w:rsidR="001123D9">
              <w:rPr>
                <w:noProof/>
                <w:webHidden/>
              </w:rPr>
              <w:t>52</w:t>
            </w:r>
            <w:r w:rsidR="001123D9">
              <w:rPr>
                <w:noProof/>
                <w:webHidden/>
              </w:rPr>
              <w:fldChar w:fldCharType="end"/>
            </w:r>
          </w:hyperlink>
        </w:p>
        <w:p w14:paraId="59AC0A16" w14:textId="6CB52C1E" w:rsidR="001123D9" w:rsidRDefault="008D520D">
          <w:pPr>
            <w:pStyle w:val="TOC2"/>
            <w:tabs>
              <w:tab w:val="right" w:leader="dot" w:pos="3110"/>
            </w:tabs>
            <w:rPr>
              <w:rFonts w:eastAsiaTheme="minorEastAsia"/>
              <w:noProof/>
            </w:rPr>
          </w:pPr>
          <w:hyperlink w:anchor="_Toc185250976" w:history="1">
            <w:r w:rsidR="001123D9" w:rsidRPr="00F063BA">
              <w:rPr>
                <w:rStyle w:val="Hyperlink"/>
                <w:noProof/>
              </w:rPr>
              <w:t>A32. Add or Remove members of TEAM CALENDAR</w:t>
            </w:r>
            <w:r w:rsidR="001123D9">
              <w:rPr>
                <w:noProof/>
                <w:webHidden/>
              </w:rPr>
              <w:tab/>
            </w:r>
            <w:r w:rsidR="001123D9">
              <w:rPr>
                <w:noProof/>
                <w:webHidden/>
              </w:rPr>
              <w:fldChar w:fldCharType="begin"/>
            </w:r>
            <w:r w:rsidR="001123D9">
              <w:rPr>
                <w:noProof/>
                <w:webHidden/>
              </w:rPr>
              <w:instrText xml:space="preserve"> PAGEREF _Toc185250976 \h </w:instrText>
            </w:r>
            <w:r w:rsidR="001123D9">
              <w:rPr>
                <w:noProof/>
                <w:webHidden/>
              </w:rPr>
            </w:r>
            <w:r w:rsidR="001123D9">
              <w:rPr>
                <w:noProof/>
                <w:webHidden/>
              </w:rPr>
              <w:fldChar w:fldCharType="separate"/>
            </w:r>
            <w:r w:rsidR="001123D9">
              <w:rPr>
                <w:noProof/>
                <w:webHidden/>
              </w:rPr>
              <w:t>55</w:t>
            </w:r>
            <w:r w:rsidR="001123D9">
              <w:rPr>
                <w:noProof/>
                <w:webHidden/>
              </w:rPr>
              <w:fldChar w:fldCharType="end"/>
            </w:r>
          </w:hyperlink>
        </w:p>
        <w:p w14:paraId="380BC941" w14:textId="3F726102" w:rsidR="001123D9" w:rsidRDefault="008D520D">
          <w:pPr>
            <w:pStyle w:val="TOC2"/>
            <w:tabs>
              <w:tab w:val="right" w:leader="dot" w:pos="3110"/>
            </w:tabs>
            <w:rPr>
              <w:rFonts w:eastAsiaTheme="minorEastAsia"/>
              <w:noProof/>
            </w:rPr>
          </w:pPr>
          <w:hyperlink w:anchor="_Toc185250977" w:history="1">
            <w:r w:rsidR="001123D9" w:rsidRPr="00F063BA">
              <w:rPr>
                <w:rStyle w:val="Hyperlink"/>
                <w:noProof/>
              </w:rPr>
              <w:t>A33.  How to add a Public calendar to Favorites in Outlook</w:t>
            </w:r>
            <w:r w:rsidR="001123D9">
              <w:rPr>
                <w:noProof/>
                <w:webHidden/>
              </w:rPr>
              <w:tab/>
            </w:r>
            <w:r w:rsidR="001123D9">
              <w:rPr>
                <w:noProof/>
                <w:webHidden/>
              </w:rPr>
              <w:fldChar w:fldCharType="begin"/>
            </w:r>
            <w:r w:rsidR="001123D9">
              <w:rPr>
                <w:noProof/>
                <w:webHidden/>
              </w:rPr>
              <w:instrText xml:space="preserve"> PAGEREF _Toc185250977 \h </w:instrText>
            </w:r>
            <w:r w:rsidR="001123D9">
              <w:rPr>
                <w:noProof/>
                <w:webHidden/>
              </w:rPr>
            </w:r>
            <w:r w:rsidR="001123D9">
              <w:rPr>
                <w:noProof/>
                <w:webHidden/>
              </w:rPr>
              <w:fldChar w:fldCharType="separate"/>
            </w:r>
            <w:r w:rsidR="001123D9">
              <w:rPr>
                <w:noProof/>
                <w:webHidden/>
              </w:rPr>
              <w:t>55</w:t>
            </w:r>
            <w:r w:rsidR="001123D9">
              <w:rPr>
                <w:noProof/>
                <w:webHidden/>
              </w:rPr>
              <w:fldChar w:fldCharType="end"/>
            </w:r>
          </w:hyperlink>
        </w:p>
        <w:p w14:paraId="3734A598" w14:textId="7F36DCC8" w:rsidR="001123D9" w:rsidRDefault="008D520D">
          <w:pPr>
            <w:pStyle w:val="TOC2"/>
            <w:tabs>
              <w:tab w:val="right" w:leader="dot" w:pos="3110"/>
            </w:tabs>
            <w:rPr>
              <w:rFonts w:eastAsiaTheme="minorEastAsia"/>
              <w:noProof/>
            </w:rPr>
          </w:pPr>
          <w:hyperlink w:anchor="_Toc185250978" w:history="1">
            <w:r w:rsidR="001123D9" w:rsidRPr="00F063BA">
              <w:rPr>
                <w:rStyle w:val="Hyperlink"/>
                <w:noProof/>
              </w:rPr>
              <w:t>A34. Outlook disappears from the task bar when minimized</w:t>
            </w:r>
            <w:r w:rsidR="001123D9">
              <w:rPr>
                <w:noProof/>
                <w:webHidden/>
              </w:rPr>
              <w:tab/>
            </w:r>
            <w:r w:rsidR="001123D9">
              <w:rPr>
                <w:noProof/>
                <w:webHidden/>
              </w:rPr>
              <w:fldChar w:fldCharType="begin"/>
            </w:r>
            <w:r w:rsidR="001123D9">
              <w:rPr>
                <w:noProof/>
                <w:webHidden/>
              </w:rPr>
              <w:instrText xml:space="preserve"> PAGEREF _Toc185250978 \h </w:instrText>
            </w:r>
            <w:r w:rsidR="001123D9">
              <w:rPr>
                <w:noProof/>
                <w:webHidden/>
              </w:rPr>
            </w:r>
            <w:r w:rsidR="001123D9">
              <w:rPr>
                <w:noProof/>
                <w:webHidden/>
              </w:rPr>
              <w:fldChar w:fldCharType="separate"/>
            </w:r>
            <w:r w:rsidR="001123D9">
              <w:rPr>
                <w:noProof/>
                <w:webHidden/>
              </w:rPr>
              <w:t>59</w:t>
            </w:r>
            <w:r w:rsidR="001123D9">
              <w:rPr>
                <w:noProof/>
                <w:webHidden/>
              </w:rPr>
              <w:fldChar w:fldCharType="end"/>
            </w:r>
          </w:hyperlink>
        </w:p>
        <w:p w14:paraId="79C19008" w14:textId="7AE56A93" w:rsidR="001123D9" w:rsidRDefault="008D520D">
          <w:pPr>
            <w:pStyle w:val="TOC2"/>
            <w:tabs>
              <w:tab w:val="right" w:leader="dot" w:pos="3110"/>
            </w:tabs>
            <w:rPr>
              <w:rFonts w:eastAsiaTheme="minorEastAsia"/>
              <w:noProof/>
            </w:rPr>
          </w:pPr>
          <w:hyperlink w:anchor="_Toc185250979" w:history="1">
            <w:r w:rsidR="001123D9" w:rsidRPr="00F063BA">
              <w:rPr>
                <w:rStyle w:val="Hyperlink"/>
                <w:noProof/>
              </w:rPr>
              <w:t>A35. Add/Troubleshoot Shared Mailboxes (Citrix and local)</w:t>
            </w:r>
            <w:r w:rsidR="001123D9">
              <w:rPr>
                <w:noProof/>
                <w:webHidden/>
              </w:rPr>
              <w:tab/>
            </w:r>
            <w:r w:rsidR="001123D9">
              <w:rPr>
                <w:noProof/>
                <w:webHidden/>
              </w:rPr>
              <w:fldChar w:fldCharType="begin"/>
            </w:r>
            <w:r w:rsidR="001123D9">
              <w:rPr>
                <w:noProof/>
                <w:webHidden/>
              </w:rPr>
              <w:instrText xml:space="preserve"> PAGEREF _Toc185250979 \h </w:instrText>
            </w:r>
            <w:r w:rsidR="001123D9">
              <w:rPr>
                <w:noProof/>
                <w:webHidden/>
              </w:rPr>
            </w:r>
            <w:r w:rsidR="001123D9">
              <w:rPr>
                <w:noProof/>
                <w:webHidden/>
              </w:rPr>
              <w:fldChar w:fldCharType="separate"/>
            </w:r>
            <w:r w:rsidR="001123D9">
              <w:rPr>
                <w:noProof/>
                <w:webHidden/>
              </w:rPr>
              <w:t>60</w:t>
            </w:r>
            <w:r w:rsidR="001123D9">
              <w:rPr>
                <w:noProof/>
                <w:webHidden/>
              </w:rPr>
              <w:fldChar w:fldCharType="end"/>
            </w:r>
          </w:hyperlink>
        </w:p>
        <w:p w14:paraId="11BF7E9E" w14:textId="203F75A7" w:rsidR="001123D9" w:rsidRDefault="008D520D">
          <w:pPr>
            <w:pStyle w:val="TOC2"/>
            <w:tabs>
              <w:tab w:val="right" w:leader="dot" w:pos="3110"/>
            </w:tabs>
            <w:rPr>
              <w:rFonts w:eastAsiaTheme="minorEastAsia"/>
              <w:noProof/>
            </w:rPr>
          </w:pPr>
          <w:hyperlink w:anchor="_Toc185250980" w:history="1">
            <w:r w:rsidR="001123D9" w:rsidRPr="00F063BA">
              <w:rPr>
                <w:rStyle w:val="Hyperlink"/>
                <w:noProof/>
              </w:rPr>
              <w:t>A36. Changing a Photo for Outlook</w:t>
            </w:r>
            <w:r w:rsidR="001123D9">
              <w:rPr>
                <w:noProof/>
                <w:webHidden/>
              </w:rPr>
              <w:tab/>
            </w:r>
            <w:r w:rsidR="001123D9">
              <w:rPr>
                <w:noProof/>
                <w:webHidden/>
              </w:rPr>
              <w:fldChar w:fldCharType="begin"/>
            </w:r>
            <w:r w:rsidR="001123D9">
              <w:rPr>
                <w:noProof/>
                <w:webHidden/>
              </w:rPr>
              <w:instrText xml:space="preserve"> PAGEREF _Toc185250980 \h </w:instrText>
            </w:r>
            <w:r w:rsidR="001123D9">
              <w:rPr>
                <w:noProof/>
                <w:webHidden/>
              </w:rPr>
            </w:r>
            <w:r w:rsidR="001123D9">
              <w:rPr>
                <w:noProof/>
                <w:webHidden/>
              </w:rPr>
              <w:fldChar w:fldCharType="separate"/>
            </w:r>
            <w:r w:rsidR="001123D9">
              <w:rPr>
                <w:noProof/>
                <w:webHidden/>
              </w:rPr>
              <w:t>64</w:t>
            </w:r>
            <w:r w:rsidR="001123D9">
              <w:rPr>
                <w:noProof/>
                <w:webHidden/>
              </w:rPr>
              <w:fldChar w:fldCharType="end"/>
            </w:r>
          </w:hyperlink>
        </w:p>
        <w:p w14:paraId="7A6922AD" w14:textId="6E9825E6" w:rsidR="001123D9" w:rsidRDefault="008D520D">
          <w:pPr>
            <w:pStyle w:val="TOC2"/>
            <w:tabs>
              <w:tab w:val="right" w:leader="dot" w:pos="3110"/>
            </w:tabs>
            <w:rPr>
              <w:rFonts w:eastAsiaTheme="minorEastAsia"/>
              <w:noProof/>
            </w:rPr>
          </w:pPr>
          <w:hyperlink w:anchor="_Toc185250981" w:history="1">
            <w:r w:rsidR="001123D9" w:rsidRPr="00F063BA">
              <w:rPr>
                <w:rStyle w:val="Hyperlink"/>
                <w:noProof/>
              </w:rPr>
              <w:t>A37. Missing attachments in Emails</w:t>
            </w:r>
            <w:r w:rsidR="001123D9">
              <w:rPr>
                <w:noProof/>
                <w:webHidden/>
              </w:rPr>
              <w:tab/>
            </w:r>
            <w:r w:rsidR="001123D9">
              <w:rPr>
                <w:noProof/>
                <w:webHidden/>
              </w:rPr>
              <w:fldChar w:fldCharType="begin"/>
            </w:r>
            <w:r w:rsidR="001123D9">
              <w:rPr>
                <w:noProof/>
                <w:webHidden/>
              </w:rPr>
              <w:instrText xml:space="preserve"> PAGEREF _Toc185250981 \h </w:instrText>
            </w:r>
            <w:r w:rsidR="001123D9">
              <w:rPr>
                <w:noProof/>
                <w:webHidden/>
              </w:rPr>
            </w:r>
            <w:r w:rsidR="001123D9">
              <w:rPr>
                <w:noProof/>
                <w:webHidden/>
              </w:rPr>
              <w:fldChar w:fldCharType="separate"/>
            </w:r>
            <w:r w:rsidR="001123D9">
              <w:rPr>
                <w:noProof/>
                <w:webHidden/>
              </w:rPr>
              <w:t>65</w:t>
            </w:r>
            <w:r w:rsidR="001123D9">
              <w:rPr>
                <w:noProof/>
                <w:webHidden/>
              </w:rPr>
              <w:fldChar w:fldCharType="end"/>
            </w:r>
          </w:hyperlink>
        </w:p>
        <w:p w14:paraId="2E64384A" w14:textId="6734E615" w:rsidR="001123D9" w:rsidRDefault="008D520D">
          <w:pPr>
            <w:pStyle w:val="TOC2"/>
            <w:tabs>
              <w:tab w:val="right" w:leader="dot" w:pos="3110"/>
            </w:tabs>
            <w:rPr>
              <w:rFonts w:eastAsiaTheme="minorEastAsia"/>
              <w:noProof/>
            </w:rPr>
          </w:pPr>
          <w:hyperlink w:anchor="_Toc185250982" w:history="1">
            <w:r w:rsidR="001123D9" w:rsidRPr="00F063BA">
              <w:rPr>
                <w:rStyle w:val="Hyperlink"/>
                <w:noProof/>
              </w:rPr>
              <w:t>A38. Cached Email Default Restriction</w:t>
            </w:r>
            <w:r w:rsidR="001123D9">
              <w:rPr>
                <w:noProof/>
                <w:webHidden/>
              </w:rPr>
              <w:tab/>
            </w:r>
            <w:r w:rsidR="001123D9">
              <w:rPr>
                <w:noProof/>
                <w:webHidden/>
              </w:rPr>
              <w:fldChar w:fldCharType="begin"/>
            </w:r>
            <w:r w:rsidR="001123D9">
              <w:rPr>
                <w:noProof/>
                <w:webHidden/>
              </w:rPr>
              <w:instrText xml:space="preserve"> PAGEREF _Toc185250982 \h </w:instrText>
            </w:r>
            <w:r w:rsidR="001123D9">
              <w:rPr>
                <w:noProof/>
                <w:webHidden/>
              </w:rPr>
            </w:r>
            <w:r w:rsidR="001123D9">
              <w:rPr>
                <w:noProof/>
                <w:webHidden/>
              </w:rPr>
              <w:fldChar w:fldCharType="separate"/>
            </w:r>
            <w:r w:rsidR="001123D9">
              <w:rPr>
                <w:noProof/>
                <w:webHidden/>
              </w:rPr>
              <w:t>65</w:t>
            </w:r>
            <w:r w:rsidR="001123D9">
              <w:rPr>
                <w:noProof/>
                <w:webHidden/>
              </w:rPr>
              <w:fldChar w:fldCharType="end"/>
            </w:r>
          </w:hyperlink>
        </w:p>
        <w:p w14:paraId="55D04905" w14:textId="47AF28AC" w:rsidR="001123D9" w:rsidRDefault="008D520D">
          <w:pPr>
            <w:pStyle w:val="TOC2"/>
            <w:tabs>
              <w:tab w:val="right" w:leader="dot" w:pos="3110"/>
            </w:tabs>
            <w:rPr>
              <w:rFonts w:eastAsiaTheme="minorEastAsia"/>
              <w:noProof/>
            </w:rPr>
          </w:pPr>
          <w:hyperlink w:anchor="_Toc185250983" w:history="1">
            <w:r w:rsidR="001123D9" w:rsidRPr="00F063BA">
              <w:rPr>
                <w:rStyle w:val="Hyperlink"/>
                <w:noProof/>
              </w:rPr>
              <w:t>A39. Read Receipts are not being sent</w:t>
            </w:r>
            <w:r w:rsidR="001123D9">
              <w:rPr>
                <w:noProof/>
                <w:webHidden/>
              </w:rPr>
              <w:tab/>
            </w:r>
            <w:r w:rsidR="001123D9">
              <w:rPr>
                <w:noProof/>
                <w:webHidden/>
              </w:rPr>
              <w:fldChar w:fldCharType="begin"/>
            </w:r>
            <w:r w:rsidR="001123D9">
              <w:rPr>
                <w:noProof/>
                <w:webHidden/>
              </w:rPr>
              <w:instrText xml:space="preserve"> PAGEREF _Toc185250983 \h </w:instrText>
            </w:r>
            <w:r w:rsidR="001123D9">
              <w:rPr>
                <w:noProof/>
                <w:webHidden/>
              </w:rPr>
            </w:r>
            <w:r w:rsidR="001123D9">
              <w:rPr>
                <w:noProof/>
                <w:webHidden/>
              </w:rPr>
              <w:fldChar w:fldCharType="separate"/>
            </w:r>
            <w:r w:rsidR="001123D9">
              <w:rPr>
                <w:noProof/>
                <w:webHidden/>
              </w:rPr>
              <w:t>66</w:t>
            </w:r>
            <w:r w:rsidR="001123D9">
              <w:rPr>
                <w:noProof/>
                <w:webHidden/>
              </w:rPr>
              <w:fldChar w:fldCharType="end"/>
            </w:r>
          </w:hyperlink>
        </w:p>
        <w:p w14:paraId="328E325D" w14:textId="7AC500AD" w:rsidR="001123D9" w:rsidRDefault="008D520D">
          <w:pPr>
            <w:pStyle w:val="TOC2"/>
            <w:tabs>
              <w:tab w:val="right" w:leader="dot" w:pos="3110"/>
            </w:tabs>
            <w:rPr>
              <w:rFonts w:eastAsiaTheme="minorEastAsia"/>
              <w:noProof/>
            </w:rPr>
          </w:pPr>
          <w:hyperlink w:anchor="_Toc185250984" w:history="1">
            <w:r w:rsidR="001123D9" w:rsidRPr="00F063BA">
              <w:rPr>
                <w:rStyle w:val="Hyperlink"/>
                <w:noProof/>
              </w:rPr>
              <w:t>A40. External E-Mail Accounts not Allowed in DH Outlook</w:t>
            </w:r>
            <w:r w:rsidR="001123D9">
              <w:rPr>
                <w:noProof/>
                <w:webHidden/>
              </w:rPr>
              <w:tab/>
            </w:r>
            <w:r w:rsidR="001123D9">
              <w:rPr>
                <w:noProof/>
                <w:webHidden/>
              </w:rPr>
              <w:fldChar w:fldCharType="begin"/>
            </w:r>
            <w:r w:rsidR="001123D9">
              <w:rPr>
                <w:noProof/>
                <w:webHidden/>
              </w:rPr>
              <w:instrText xml:space="preserve"> PAGEREF _Toc185250984 \h </w:instrText>
            </w:r>
            <w:r w:rsidR="001123D9">
              <w:rPr>
                <w:noProof/>
                <w:webHidden/>
              </w:rPr>
            </w:r>
            <w:r w:rsidR="001123D9">
              <w:rPr>
                <w:noProof/>
                <w:webHidden/>
              </w:rPr>
              <w:fldChar w:fldCharType="separate"/>
            </w:r>
            <w:r w:rsidR="001123D9">
              <w:rPr>
                <w:noProof/>
                <w:webHidden/>
              </w:rPr>
              <w:t>67</w:t>
            </w:r>
            <w:r w:rsidR="001123D9">
              <w:rPr>
                <w:noProof/>
                <w:webHidden/>
              </w:rPr>
              <w:fldChar w:fldCharType="end"/>
            </w:r>
          </w:hyperlink>
        </w:p>
        <w:p w14:paraId="142EE2B2" w14:textId="671A6A02" w:rsidR="001123D9" w:rsidRDefault="008D520D">
          <w:pPr>
            <w:pStyle w:val="TOC2"/>
            <w:tabs>
              <w:tab w:val="right" w:leader="dot" w:pos="3110"/>
            </w:tabs>
            <w:rPr>
              <w:rFonts w:eastAsiaTheme="minorEastAsia"/>
              <w:noProof/>
            </w:rPr>
          </w:pPr>
          <w:hyperlink w:anchor="_Toc185250985" w:history="1">
            <w:r w:rsidR="001123D9" w:rsidRPr="00F063BA">
              <w:rPr>
                <w:rStyle w:val="Hyperlink"/>
                <w:noProof/>
              </w:rPr>
              <w:t>Local How To</w:t>
            </w:r>
            <w:r w:rsidR="001123D9">
              <w:rPr>
                <w:noProof/>
                <w:webHidden/>
              </w:rPr>
              <w:tab/>
            </w:r>
            <w:r w:rsidR="001123D9">
              <w:rPr>
                <w:noProof/>
                <w:webHidden/>
              </w:rPr>
              <w:fldChar w:fldCharType="begin"/>
            </w:r>
            <w:r w:rsidR="001123D9">
              <w:rPr>
                <w:noProof/>
                <w:webHidden/>
              </w:rPr>
              <w:instrText xml:space="preserve"> PAGEREF _Toc185250985 \h </w:instrText>
            </w:r>
            <w:r w:rsidR="001123D9">
              <w:rPr>
                <w:noProof/>
                <w:webHidden/>
              </w:rPr>
            </w:r>
            <w:r w:rsidR="001123D9">
              <w:rPr>
                <w:noProof/>
                <w:webHidden/>
              </w:rPr>
              <w:fldChar w:fldCharType="separate"/>
            </w:r>
            <w:r w:rsidR="001123D9">
              <w:rPr>
                <w:noProof/>
                <w:webHidden/>
              </w:rPr>
              <w:t>68</w:t>
            </w:r>
            <w:r w:rsidR="001123D9">
              <w:rPr>
                <w:noProof/>
                <w:webHidden/>
              </w:rPr>
              <w:fldChar w:fldCharType="end"/>
            </w:r>
          </w:hyperlink>
        </w:p>
        <w:p w14:paraId="65BB7006" w14:textId="0420DD17" w:rsidR="001123D9" w:rsidRDefault="008D520D">
          <w:pPr>
            <w:pStyle w:val="TOC2"/>
            <w:tabs>
              <w:tab w:val="right" w:leader="dot" w:pos="3110"/>
            </w:tabs>
            <w:rPr>
              <w:rFonts w:eastAsiaTheme="minorEastAsia"/>
              <w:noProof/>
            </w:rPr>
          </w:pPr>
          <w:hyperlink w:anchor="_Toc185250986" w:history="1">
            <w:r w:rsidR="001123D9" w:rsidRPr="00F063BA">
              <w:rPr>
                <w:rStyle w:val="Hyperlink"/>
                <w:noProof/>
              </w:rPr>
              <w:t>B1. CREATE a NEW blank Calendar</w:t>
            </w:r>
            <w:r w:rsidR="001123D9">
              <w:rPr>
                <w:noProof/>
                <w:webHidden/>
              </w:rPr>
              <w:tab/>
            </w:r>
            <w:r w:rsidR="001123D9">
              <w:rPr>
                <w:noProof/>
                <w:webHidden/>
              </w:rPr>
              <w:fldChar w:fldCharType="begin"/>
            </w:r>
            <w:r w:rsidR="001123D9">
              <w:rPr>
                <w:noProof/>
                <w:webHidden/>
              </w:rPr>
              <w:instrText xml:space="preserve"> PAGEREF _Toc185250986 \h </w:instrText>
            </w:r>
            <w:r w:rsidR="001123D9">
              <w:rPr>
                <w:noProof/>
                <w:webHidden/>
              </w:rPr>
            </w:r>
            <w:r w:rsidR="001123D9">
              <w:rPr>
                <w:noProof/>
                <w:webHidden/>
              </w:rPr>
              <w:fldChar w:fldCharType="separate"/>
            </w:r>
            <w:r w:rsidR="001123D9">
              <w:rPr>
                <w:noProof/>
                <w:webHidden/>
              </w:rPr>
              <w:t>68</w:t>
            </w:r>
            <w:r w:rsidR="001123D9">
              <w:rPr>
                <w:noProof/>
                <w:webHidden/>
              </w:rPr>
              <w:fldChar w:fldCharType="end"/>
            </w:r>
          </w:hyperlink>
        </w:p>
        <w:p w14:paraId="62C57A35" w14:textId="0724CEC4" w:rsidR="001123D9" w:rsidRDefault="008D520D">
          <w:pPr>
            <w:pStyle w:val="TOC2"/>
            <w:tabs>
              <w:tab w:val="right" w:leader="dot" w:pos="3110"/>
            </w:tabs>
            <w:rPr>
              <w:rFonts w:eastAsiaTheme="minorEastAsia"/>
              <w:noProof/>
            </w:rPr>
          </w:pPr>
          <w:hyperlink w:anchor="_Toc185250987" w:history="1">
            <w:r w:rsidR="001123D9" w:rsidRPr="00F063BA">
              <w:rPr>
                <w:rStyle w:val="Hyperlink"/>
                <w:rFonts w:eastAsia="Times New Roman"/>
                <w:noProof/>
              </w:rPr>
              <w:t>B2. Cannot open Shared Calendar</w:t>
            </w:r>
            <w:r w:rsidR="001123D9">
              <w:rPr>
                <w:noProof/>
                <w:webHidden/>
              </w:rPr>
              <w:tab/>
            </w:r>
            <w:r w:rsidR="001123D9">
              <w:rPr>
                <w:noProof/>
                <w:webHidden/>
              </w:rPr>
              <w:fldChar w:fldCharType="begin"/>
            </w:r>
            <w:r w:rsidR="001123D9">
              <w:rPr>
                <w:noProof/>
                <w:webHidden/>
              </w:rPr>
              <w:instrText xml:space="preserve"> PAGEREF _Toc185250987 \h </w:instrText>
            </w:r>
            <w:r w:rsidR="001123D9">
              <w:rPr>
                <w:noProof/>
                <w:webHidden/>
              </w:rPr>
            </w:r>
            <w:r w:rsidR="001123D9">
              <w:rPr>
                <w:noProof/>
                <w:webHidden/>
              </w:rPr>
              <w:fldChar w:fldCharType="separate"/>
            </w:r>
            <w:r w:rsidR="001123D9">
              <w:rPr>
                <w:noProof/>
                <w:webHidden/>
              </w:rPr>
              <w:t>69</w:t>
            </w:r>
            <w:r w:rsidR="001123D9">
              <w:rPr>
                <w:noProof/>
                <w:webHidden/>
              </w:rPr>
              <w:fldChar w:fldCharType="end"/>
            </w:r>
          </w:hyperlink>
        </w:p>
        <w:p w14:paraId="4CEE2FE6" w14:textId="654DE588" w:rsidR="001123D9" w:rsidRDefault="008D520D">
          <w:pPr>
            <w:pStyle w:val="TOC2"/>
            <w:tabs>
              <w:tab w:val="right" w:leader="dot" w:pos="3110"/>
            </w:tabs>
            <w:rPr>
              <w:rFonts w:eastAsiaTheme="minorEastAsia"/>
              <w:noProof/>
            </w:rPr>
          </w:pPr>
          <w:hyperlink w:anchor="_Toc185250988" w:history="1">
            <w:r w:rsidR="001123D9" w:rsidRPr="00F063BA">
              <w:rPr>
                <w:rStyle w:val="Hyperlink"/>
                <w:noProof/>
              </w:rPr>
              <w:t>B3. Attach a file in Outlook</w:t>
            </w:r>
            <w:r w:rsidR="001123D9">
              <w:rPr>
                <w:noProof/>
                <w:webHidden/>
              </w:rPr>
              <w:tab/>
            </w:r>
            <w:r w:rsidR="001123D9">
              <w:rPr>
                <w:noProof/>
                <w:webHidden/>
              </w:rPr>
              <w:fldChar w:fldCharType="begin"/>
            </w:r>
            <w:r w:rsidR="001123D9">
              <w:rPr>
                <w:noProof/>
                <w:webHidden/>
              </w:rPr>
              <w:instrText xml:space="preserve"> PAGEREF _Toc185250988 \h </w:instrText>
            </w:r>
            <w:r w:rsidR="001123D9">
              <w:rPr>
                <w:noProof/>
                <w:webHidden/>
              </w:rPr>
            </w:r>
            <w:r w:rsidR="001123D9">
              <w:rPr>
                <w:noProof/>
                <w:webHidden/>
              </w:rPr>
              <w:fldChar w:fldCharType="separate"/>
            </w:r>
            <w:r w:rsidR="001123D9">
              <w:rPr>
                <w:noProof/>
                <w:webHidden/>
              </w:rPr>
              <w:t>70</w:t>
            </w:r>
            <w:r w:rsidR="001123D9">
              <w:rPr>
                <w:noProof/>
                <w:webHidden/>
              </w:rPr>
              <w:fldChar w:fldCharType="end"/>
            </w:r>
          </w:hyperlink>
        </w:p>
        <w:p w14:paraId="68B072ED" w14:textId="039BF89D" w:rsidR="001123D9" w:rsidRDefault="008D520D">
          <w:pPr>
            <w:pStyle w:val="TOC2"/>
            <w:tabs>
              <w:tab w:val="right" w:leader="dot" w:pos="3110"/>
            </w:tabs>
            <w:rPr>
              <w:rFonts w:eastAsiaTheme="minorEastAsia"/>
              <w:noProof/>
            </w:rPr>
          </w:pPr>
          <w:hyperlink w:anchor="_Toc185250989" w:history="1">
            <w:r w:rsidR="001123D9" w:rsidRPr="00F063BA">
              <w:rPr>
                <w:rStyle w:val="Hyperlink"/>
                <w:rFonts w:eastAsia="Times New Roman"/>
                <w:noProof/>
              </w:rPr>
              <w:t>B4. Font is too large or small in reply Outlook 2021</w:t>
            </w:r>
            <w:r w:rsidR="001123D9">
              <w:rPr>
                <w:noProof/>
                <w:webHidden/>
              </w:rPr>
              <w:tab/>
            </w:r>
            <w:r w:rsidR="001123D9">
              <w:rPr>
                <w:noProof/>
                <w:webHidden/>
              </w:rPr>
              <w:fldChar w:fldCharType="begin"/>
            </w:r>
            <w:r w:rsidR="001123D9">
              <w:rPr>
                <w:noProof/>
                <w:webHidden/>
              </w:rPr>
              <w:instrText xml:space="preserve"> PAGEREF _Toc185250989 \h </w:instrText>
            </w:r>
            <w:r w:rsidR="001123D9">
              <w:rPr>
                <w:noProof/>
                <w:webHidden/>
              </w:rPr>
            </w:r>
            <w:r w:rsidR="001123D9">
              <w:rPr>
                <w:noProof/>
                <w:webHidden/>
              </w:rPr>
              <w:fldChar w:fldCharType="separate"/>
            </w:r>
            <w:r w:rsidR="001123D9">
              <w:rPr>
                <w:noProof/>
                <w:webHidden/>
              </w:rPr>
              <w:t>70</w:t>
            </w:r>
            <w:r w:rsidR="001123D9">
              <w:rPr>
                <w:noProof/>
                <w:webHidden/>
              </w:rPr>
              <w:fldChar w:fldCharType="end"/>
            </w:r>
          </w:hyperlink>
        </w:p>
        <w:p w14:paraId="5435EF46" w14:textId="48FB957E" w:rsidR="001123D9" w:rsidRDefault="008D520D">
          <w:pPr>
            <w:pStyle w:val="TOC2"/>
            <w:tabs>
              <w:tab w:val="right" w:leader="dot" w:pos="3110"/>
            </w:tabs>
            <w:rPr>
              <w:rFonts w:eastAsiaTheme="minorEastAsia"/>
              <w:noProof/>
            </w:rPr>
          </w:pPr>
          <w:hyperlink w:anchor="_Toc185250990" w:history="1">
            <w:r w:rsidR="001123D9" w:rsidRPr="00F063BA">
              <w:rPr>
                <w:rStyle w:val="Hyperlink"/>
                <w:rFonts w:eastAsia="Times New Roman"/>
                <w:noProof/>
              </w:rPr>
              <w:t>B5. Create and email Signature</w:t>
            </w:r>
            <w:r w:rsidR="001123D9">
              <w:rPr>
                <w:noProof/>
                <w:webHidden/>
              </w:rPr>
              <w:tab/>
            </w:r>
            <w:r w:rsidR="001123D9">
              <w:rPr>
                <w:noProof/>
                <w:webHidden/>
              </w:rPr>
              <w:fldChar w:fldCharType="begin"/>
            </w:r>
            <w:r w:rsidR="001123D9">
              <w:rPr>
                <w:noProof/>
                <w:webHidden/>
              </w:rPr>
              <w:instrText xml:space="preserve"> PAGEREF _Toc185250990 \h </w:instrText>
            </w:r>
            <w:r w:rsidR="001123D9">
              <w:rPr>
                <w:noProof/>
                <w:webHidden/>
              </w:rPr>
            </w:r>
            <w:r w:rsidR="001123D9">
              <w:rPr>
                <w:noProof/>
                <w:webHidden/>
              </w:rPr>
              <w:fldChar w:fldCharType="separate"/>
            </w:r>
            <w:r w:rsidR="001123D9">
              <w:rPr>
                <w:noProof/>
                <w:webHidden/>
              </w:rPr>
              <w:t>71</w:t>
            </w:r>
            <w:r w:rsidR="001123D9">
              <w:rPr>
                <w:noProof/>
                <w:webHidden/>
              </w:rPr>
              <w:fldChar w:fldCharType="end"/>
            </w:r>
          </w:hyperlink>
        </w:p>
        <w:p w14:paraId="34292FF7" w14:textId="59A638CC" w:rsidR="001123D9" w:rsidRDefault="008D520D">
          <w:pPr>
            <w:pStyle w:val="TOC2"/>
            <w:tabs>
              <w:tab w:val="right" w:leader="dot" w:pos="3110"/>
            </w:tabs>
            <w:rPr>
              <w:rFonts w:eastAsiaTheme="minorEastAsia"/>
              <w:noProof/>
            </w:rPr>
          </w:pPr>
          <w:hyperlink w:anchor="_Toc185250991" w:history="1">
            <w:r w:rsidR="001123D9" w:rsidRPr="00F063BA">
              <w:rPr>
                <w:rStyle w:val="Hyperlink"/>
                <w:rFonts w:eastAsia="Times New Roman"/>
                <w:noProof/>
              </w:rPr>
              <w:t>B6. Changing font size in Outlook for the email list in the second column</w:t>
            </w:r>
            <w:r w:rsidR="001123D9">
              <w:rPr>
                <w:noProof/>
                <w:webHidden/>
              </w:rPr>
              <w:tab/>
            </w:r>
            <w:r w:rsidR="001123D9">
              <w:rPr>
                <w:noProof/>
                <w:webHidden/>
              </w:rPr>
              <w:fldChar w:fldCharType="begin"/>
            </w:r>
            <w:r w:rsidR="001123D9">
              <w:rPr>
                <w:noProof/>
                <w:webHidden/>
              </w:rPr>
              <w:instrText xml:space="preserve"> PAGEREF _Toc185250991 \h </w:instrText>
            </w:r>
            <w:r w:rsidR="001123D9">
              <w:rPr>
                <w:noProof/>
                <w:webHidden/>
              </w:rPr>
            </w:r>
            <w:r w:rsidR="001123D9">
              <w:rPr>
                <w:noProof/>
                <w:webHidden/>
              </w:rPr>
              <w:fldChar w:fldCharType="separate"/>
            </w:r>
            <w:r w:rsidR="001123D9">
              <w:rPr>
                <w:noProof/>
                <w:webHidden/>
              </w:rPr>
              <w:t>74</w:t>
            </w:r>
            <w:r w:rsidR="001123D9">
              <w:rPr>
                <w:noProof/>
                <w:webHidden/>
              </w:rPr>
              <w:fldChar w:fldCharType="end"/>
            </w:r>
          </w:hyperlink>
        </w:p>
        <w:p w14:paraId="2B21E0E9" w14:textId="6DA473C5" w:rsidR="001123D9" w:rsidRDefault="008D520D">
          <w:pPr>
            <w:pStyle w:val="TOC2"/>
            <w:tabs>
              <w:tab w:val="right" w:leader="dot" w:pos="3110"/>
            </w:tabs>
            <w:rPr>
              <w:rFonts w:eastAsiaTheme="minorEastAsia"/>
              <w:noProof/>
            </w:rPr>
          </w:pPr>
          <w:hyperlink w:anchor="_Toc185250992" w:history="1">
            <w:r w:rsidR="001123D9" w:rsidRPr="00F063BA">
              <w:rPr>
                <w:rStyle w:val="Hyperlink"/>
                <w:rFonts w:eastAsia="Times New Roman"/>
                <w:noProof/>
              </w:rPr>
              <w:t>B7. Set an Out of Office for a Recurring day of the week</w:t>
            </w:r>
            <w:r w:rsidR="001123D9">
              <w:rPr>
                <w:noProof/>
                <w:webHidden/>
              </w:rPr>
              <w:tab/>
            </w:r>
            <w:r w:rsidR="001123D9">
              <w:rPr>
                <w:noProof/>
                <w:webHidden/>
              </w:rPr>
              <w:fldChar w:fldCharType="begin"/>
            </w:r>
            <w:r w:rsidR="001123D9">
              <w:rPr>
                <w:noProof/>
                <w:webHidden/>
              </w:rPr>
              <w:instrText xml:space="preserve"> PAGEREF _Toc185250992 \h </w:instrText>
            </w:r>
            <w:r w:rsidR="001123D9">
              <w:rPr>
                <w:noProof/>
                <w:webHidden/>
              </w:rPr>
            </w:r>
            <w:r w:rsidR="001123D9">
              <w:rPr>
                <w:noProof/>
                <w:webHidden/>
              </w:rPr>
              <w:fldChar w:fldCharType="separate"/>
            </w:r>
            <w:r w:rsidR="001123D9">
              <w:rPr>
                <w:noProof/>
                <w:webHidden/>
              </w:rPr>
              <w:t>77</w:t>
            </w:r>
            <w:r w:rsidR="001123D9">
              <w:rPr>
                <w:noProof/>
                <w:webHidden/>
              </w:rPr>
              <w:fldChar w:fldCharType="end"/>
            </w:r>
          </w:hyperlink>
        </w:p>
        <w:p w14:paraId="4DBE1DBD" w14:textId="1B000C20" w:rsidR="001123D9" w:rsidRDefault="008D520D">
          <w:pPr>
            <w:pStyle w:val="TOC2"/>
            <w:tabs>
              <w:tab w:val="right" w:leader="dot" w:pos="3110"/>
            </w:tabs>
            <w:rPr>
              <w:rFonts w:eastAsiaTheme="minorEastAsia"/>
              <w:noProof/>
            </w:rPr>
          </w:pPr>
          <w:hyperlink w:anchor="_Toc185250993" w:history="1">
            <w:r w:rsidR="001123D9" w:rsidRPr="00F063BA">
              <w:rPr>
                <w:rStyle w:val="Hyperlink"/>
                <w:noProof/>
              </w:rPr>
              <w:t>B8. Sending Email From Another Address</w:t>
            </w:r>
            <w:r w:rsidR="001123D9">
              <w:rPr>
                <w:noProof/>
                <w:webHidden/>
              </w:rPr>
              <w:tab/>
            </w:r>
            <w:r w:rsidR="001123D9">
              <w:rPr>
                <w:noProof/>
                <w:webHidden/>
              </w:rPr>
              <w:fldChar w:fldCharType="begin"/>
            </w:r>
            <w:r w:rsidR="001123D9">
              <w:rPr>
                <w:noProof/>
                <w:webHidden/>
              </w:rPr>
              <w:instrText xml:space="preserve"> PAGEREF _Toc185250993 \h </w:instrText>
            </w:r>
            <w:r w:rsidR="001123D9">
              <w:rPr>
                <w:noProof/>
                <w:webHidden/>
              </w:rPr>
            </w:r>
            <w:r w:rsidR="001123D9">
              <w:rPr>
                <w:noProof/>
                <w:webHidden/>
              </w:rPr>
              <w:fldChar w:fldCharType="separate"/>
            </w:r>
            <w:r w:rsidR="001123D9">
              <w:rPr>
                <w:noProof/>
                <w:webHidden/>
              </w:rPr>
              <w:t>82</w:t>
            </w:r>
            <w:r w:rsidR="001123D9">
              <w:rPr>
                <w:noProof/>
                <w:webHidden/>
              </w:rPr>
              <w:fldChar w:fldCharType="end"/>
            </w:r>
          </w:hyperlink>
        </w:p>
        <w:p w14:paraId="1187C65C" w14:textId="34F94C16" w:rsidR="001123D9" w:rsidRDefault="008D520D">
          <w:pPr>
            <w:pStyle w:val="TOC2"/>
            <w:tabs>
              <w:tab w:val="right" w:leader="dot" w:pos="3110"/>
            </w:tabs>
            <w:rPr>
              <w:rFonts w:eastAsiaTheme="minorEastAsia"/>
              <w:noProof/>
            </w:rPr>
          </w:pPr>
          <w:hyperlink w:anchor="_Toc185250994" w:history="1">
            <w:r w:rsidR="001123D9" w:rsidRPr="00F063BA">
              <w:rPr>
                <w:rStyle w:val="Hyperlink"/>
                <w:rFonts w:eastAsia="Times New Roman"/>
                <w:noProof/>
              </w:rPr>
              <w:t>B9. Set an 'away message' for distribution groups</w:t>
            </w:r>
            <w:r w:rsidR="001123D9">
              <w:rPr>
                <w:noProof/>
                <w:webHidden/>
              </w:rPr>
              <w:tab/>
            </w:r>
            <w:r w:rsidR="001123D9">
              <w:rPr>
                <w:noProof/>
                <w:webHidden/>
              </w:rPr>
              <w:fldChar w:fldCharType="begin"/>
            </w:r>
            <w:r w:rsidR="001123D9">
              <w:rPr>
                <w:noProof/>
                <w:webHidden/>
              </w:rPr>
              <w:instrText xml:space="preserve"> PAGEREF _Toc185250994 \h </w:instrText>
            </w:r>
            <w:r w:rsidR="001123D9">
              <w:rPr>
                <w:noProof/>
                <w:webHidden/>
              </w:rPr>
            </w:r>
            <w:r w:rsidR="001123D9">
              <w:rPr>
                <w:noProof/>
                <w:webHidden/>
              </w:rPr>
              <w:fldChar w:fldCharType="separate"/>
            </w:r>
            <w:r w:rsidR="001123D9">
              <w:rPr>
                <w:noProof/>
                <w:webHidden/>
              </w:rPr>
              <w:t>83</w:t>
            </w:r>
            <w:r w:rsidR="001123D9">
              <w:rPr>
                <w:noProof/>
                <w:webHidden/>
              </w:rPr>
              <w:fldChar w:fldCharType="end"/>
            </w:r>
          </w:hyperlink>
        </w:p>
        <w:p w14:paraId="20D18413" w14:textId="7E7313B9" w:rsidR="001123D9" w:rsidRDefault="008D520D">
          <w:pPr>
            <w:pStyle w:val="TOC2"/>
            <w:tabs>
              <w:tab w:val="right" w:leader="dot" w:pos="3110"/>
            </w:tabs>
            <w:rPr>
              <w:rFonts w:eastAsiaTheme="minorEastAsia"/>
              <w:noProof/>
            </w:rPr>
          </w:pPr>
          <w:hyperlink w:anchor="_Toc185250995" w:history="1">
            <w:r w:rsidR="001123D9" w:rsidRPr="00F063BA">
              <w:rPr>
                <w:rStyle w:val="Hyperlink"/>
                <w:noProof/>
                <w:shd w:val="clear" w:color="auto" w:fill="FFFFFF"/>
              </w:rPr>
              <w:t>B10. How to report suspicious email</w:t>
            </w:r>
            <w:r w:rsidR="001123D9">
              <w:rPr>
                <w:noProof/>
                <w:webHidden/>
              </w:rPr>
              <w:tab/>
            </w:r>
            <w:r w:rsidR="001123D9">
              <w:rPr>
                <w:noProof/>
                <w:webHidden/>
              </w:rPr>
              <w:fldChar w:fldCharType="begin"/>
            </w:r>
            <w:r w:rsidR="001123D9">
              <w:rPr>
                <w:noProof/>
                <w:webHidden/>
              </w:rPr>
              <w:instrText xml:space="preserve"> PAGEREF _Toc185250995 \h </w:instrText>
            </w:r>
            <w:r w:rsidR="001123D9">
              <w:rPr>
                <w:noProof/>
                <w:webHidden/>
              </w:rPr>
            </w:r>
            <w:r w:rsidR="001123D9">
              <w:rPr>
                <w:noProof/>
                <w:webHidden/>
              </w:rPr>
              <w:fldChar w:fldCharType="separate"/>
            </w:r>
            <w:r w:rsidR="001123D9">
              <w:rPr>
                <w:noProof/>
                <w:webHidden/>
              </w:rPr>
              <w:t>84</w:t>
            </w:r>
            <w:r w:rsidR="001123D9">
              <w:rPr>
                <w:noProof/>
                <w:webHidden/>
              </w:rPr>
              <w:fldChar w:fldCharType="end"/>
            </w:r>
          </w:hyperlink>
        </w:p>
        <w:p w14:paraId="20C49FC6" w14:textId="6329292E" w:rsidR="001123D9" w:rsidRDefault="008D520D">
          <w:pPr>
            <w:pStyle w:val="TOC2"/>
            <w:tabs>
              <w:tab w:val="right" w:leader="dot" w:pos="3110"/>
            </w:tabs>
            <w:rPr>
              <w:rFonts w:eastAsiaTheme="minorEastAsia"/>
              <w:noProof/>
            </w:rPr>
          </w:pPr>
          <w:hyperlink w:anchor="_Toc185250996" w:history="1">
            <w:r w:rsidR="001123D9" w:rsidRPr="00F063BA">
              <w:rPr>
                <w:rStyle w:val="Hyperlink"/>
                <w:rFonts w:eastAsia="Times New Roman"/>
                <w:noProof/>
              </w:rPr>
              <w:t>B11. Recover deleted items in Outlook</w:t>
            </w:r>
            <w:r w:rsidR="001123D9">
              <w:rPr>
                <w:noProof/>
                <w:webHidden/>
              </w:rPr>
              <w:tab/>
            </w:r>
            <w:r w:rsidR="001123D9">
              <w:rPr>
                <w:noProof/>
                <w:webHidden/>
              </w:rPr>
              <w:fldChar w:fldCharType="begin"/>
            </w:r>
            <w:r w:rsidR="001123D9">
              <w:rPr>
                <w:noProof/>
                <w:webHidden/>
              </w:rPr>
              <w:instrText xml:space="preserve"> PAGEREF _Toc185250996 \h </w:instrText>
            </w:r>
            <w:r w:rsidR="001123D9">
              <w:rPr>
                <w:noProof/>
                <w:webHidden/>
              </w:rPr>
            </w:r>
            <w:r w:rsidR="001123D9">
              <w:rPr>
                <w:noProof/>
                <w:webHidden/>
              </w:rPr>
              <w:fldChar w:fldCharType="separate"/>
            </w:r>
            <w:r w:rsidR="001123D9">
              <w:rPr>
                <w:noProof/>
                <w:webHidden/>
              </w:rPr>
              <w:t>84</w:t>
            </w:r>
            <w:r w:rsidR="001123D9">
              <w:rPr>
                <w:noProof/>
                <w:webHidden/>
              </w:rPr>
              <w:fldChar w:fldCharType="end"/>
            </w:r>
          </w:hyperlink>
        </w:p>
        <w:p w14:paraId="323244B9" w14:textId="5CDBF3A5" w:rsidR="001123D9" w:rsidRDefault="008D520D">
          <w:pPr>
            <w:pStyle w:val="TOC2"/>
            <w:tabs>
              <w:tab w:val="right" w:leader="dot" w:pos="3110"/>
            </w:tabs>
            <w:rPr>
              <w:rFonts w:eastAsiaTheme="minorEastAsia"/>
              <w:noProof/>
            </w:rPr>
          </w:pPr>
          <w:hyperlink w:anchor="_Toc185250997" w:history="1">
            <w:r w:rsidR="001123D9" w:rsidRPr="00F063BA">
              <w:rPr>
                <w:rStyle w:val="Hyperlink"/>
                <w:rFonts w:eastAsia="Times New Roman"/>
                <w:noProof/>
              </w:rPr>
              <w:t>B12. Outlook clear auto-complete cache</w:t>
            </w:r>
            <w:r w:rsidR="001123D9">
              <w:rPr>
                <w:noProof/>
                <w:webHidden/>
              </w:rPr>
              <w:tab/>
            </w:r>
            <w:r w:rsidR="001123D9">
              <w:rPr>
                <w:noProof/>
                <w:webHidden/>
              </w:rPr>
              <w:fldChar w:fldCharType="begin"/>
            </w:r>
            <w:r w:rsidR="001123D9">
              <w:rPr>
                <w:noProof/>
                <w:webHidden/>
              </w:rPr>
              <w:instrText xml:space="preserve"> PAGEREF _Toc185250997 \h </w:instrText>
            </w:r>
            <w:r w:rsidR="001123D9">
              <w:rPr>
                <w:noProof/>
                <w:webHidden/>
              </w:rPr>
            </w:r>
            <w:r w:rsidR="001123D9">
              <w:rPr>
                <w:noProof/>
                <w:webHidden/>
              </w:rPr>
              <w:fldChar w:fldCharType="separate"/>
            </w:r>
            <w:r w:rsidR="001123D9">
              <w:rPr>
                <w:noProof/>
                <w:webHidden/>
              </w:rPr>
              <w:t>86</w:t>
            </w:r>
            <w:r w:rsidR="001123D9">
              <w:rPr>
                <w:noProof/>
                <w:webHidden/>
              </w:rPr>
              <w:fldChar w:fldCharType="end"/>
            </w:r>
          </w:hyperlink>
        </w:p>
        <w:p w14:paraId="4D834639" w14:textId="75074477" w:rsidR="001123D9" w:rsidRDefault="008D520D">
          <w:pPr>
            <w:pStyle w:val="TOC2"/>
            <w:tabs>
              <w:tab w:val="right" w:leader="dot" w:pos="3110"/>
            </w:tabs>
            <w:rPr>
              <w:rFonts w:eastAsiaTheme="minorEastAsia"/>
              <w:noProof/>
            </w:rPr>
          </w:pPr>
          <w:hyperlink w:anchor="_Toc185250998" w:history="1">
            <w:r w:rsidR="001123D9" w:rsidRPr="00F063BA">
              <w:rPr>
                <w:rStyle w:val="Hyperlink"/>
                <w:noProof/>
              </w:rPr>
              <w:t>B13. How Do I Back Up Outlook Rules?</w:t>
            </w:r>
            <w:r w:rsidR="001123D9">
              <w:rPr>
                <w:noProof/>
                <w:webHidden/>
              </w:rPr>
              <w:tab/>
            </w:r>
            <w:r w:rsidR="001123D9">
              <w:rPr>
                <w:noProof/>
                <w:webHidden/>
              </w:rPr>
              <w:fldChar w:fldCharType="begin"/>
            </w:r>
            <w:r w:rsidR="001123D9">
              <w:rPr>
                <w:noProof/>
                <w:webHidden/>
              </w:rPr>
              <w:instrText xml:space="preserve"> PAGEREF _Toc185250998 \h </w:instrText>
            </w:r>
            <w:r w:rsidR="001123D9">
              <w:rPr>
                <w:noProof/>
                <w:webHidden/>
              </w:rPr>
            </w:r>
            <w:r w:rsidR="001123D9">
              <w:rPr>
                <w:noProof/>
                <w:webHidden/>
              </w:rPr>
              <w:fldChar w:fldCharType="separate"/>
            </w:r>
            <w:r w:rsidR="001123D9">
              <w:rPr>
                <w:noProof/>
                <w:webHidden/>
              </w:rPr>
              <w:t>88</w:t>
            </w:r>
            <w:r w:rsidR="001123D9">
              <w:rPr>
                <w:noProof/>
                <w:webHidden/>
              </w:rPr>
              <w:fldChar w:fldCharType="end"/>
            </w:r>
          </w:hyperlink>
        </w:p>
        <w:p w14:paraId="4029CA74" w14:textId="3022B0EF" w:rsidR="001123D9" w:rsidRDefault="008D520D">
          <w:pPr>
            <w:pStyle w:val="TOC2"/>
            <w:tabs>
              <w:tab w:val="right" w:leader="dot" w:pos="3110"/>
            </w:tabs>
            <w:rPr>
              <w:rFonts w:eastAsiaTheme="minorEastAsia"/>
              <w:noProof/>
            </w:rPr>
          </w:pPr>
          <w:hyperlink w:anchor="_Toc185250999" w:history="1">
            <w:r w:rsidR="001123D9" w:rsidRPr="00F063BA">
              <w:rPr>
                <w:rStyle w:val="Hyperlink"/>
                <w:rFonts w:eastAsia="Times New Roman" w:cstheme="minorHAnsi"/>
                <w:noProof/>
              </w:rPr>
              <w:t>B14. Saving Email as PDF</w:t>
            </w:r>
            <w:r w:rsidR="001123D9">
              <w:rPr>
                <w:noProof/>
                <w:webHidden/>
              </w:rPr>
              <w:tab/>
            </w:r>
            <w:r w:rsidR="001123D9">
              <w:rPr>
                <w:noProof/>
                <w:webHidden/>
              </w:rPr>
              <w:fldChar w:fldCharType="begin"/>
            </w:r>
            <w:r w:rsidR="001123D9">
              <w:rPr>
                <w:noProof/>
                <w:webHidden/>
              </w:rPr>
              <w:instrText xml:space="preserve"> PAGEREF _Toc185250999 \h </w:instrText>
            </w:r>
            <w:r w:rsidR="001123D9">
              <w:rPr>
                <w:noProof/>
                <w:webHidden/>
              </w:rPr>
            </w:r>
            <w:r w:rsidR="001123D9">
              <w:rPr>
                <w:noProof/>
                <w:webHidden/>
              </w:rPr>
              <w:fldChar w:fldCharType="separate"/>
            </w:r>
            <w:r w:rsidR="001123D9">
              <w:rPr>
                <w:noProof/>
                <w:webHidden/>
              </w:rPr>
              <w:t>89</w:t>
            </w:r>
            <w:r w:rsidR="001123D9">
              <w:rPr>
                <w:noProof/>
                <w:webHidden/>
              </w:rPr>
              <w:fldChar w:fldCharType="end"/>
            </w:r>
          </w:hyperlink>
        </w:p>
        <w:p w14:paraId="1E48A480" w14:textId="3BD71966" w:rsidR="001123D9" w:rsidRDefault="008D520D">
          <w:pPr>
            <w:pStyle w:val="TOC2"/>
            <w:tabs>
              <w:tab w:val="right" w:leader="dot" w:pos="3110"/>
            </w:tabs>
            <w:rPr>
              <w:rFonts w:eastAsiaTheme="minorEastAsia"/>
              <w:noProof/>
            </w:rPr>
          </w:pPr>
          <w:hyperlink w:anchor="_Toc185251000" w:history="1">
            <w:r w:rsidR="001123D9" w:rsidRPr="00F063BA">
              <w:rPr>
                <w:rStyle w:val="Hyperlink"/>
                <w:noProof/>
              </w:rPr>
              <w:t>B15. Finding total email count for a specific year</w:t>
            </w:r>
            <w:r w:rsidR="001123D9">
              <w:rPr>
                <w:noProof/>
                <w:webHidden/>
              </w:rPr>
              <w:tab/>
            </w:r>
            <w:r w:rsidR="001123D9">
              <w:rPr>
                <w:noProof/>
                <w:webHidden/>
              </w:rPr>
              <w:fldChar w:fldCharType="begin"/>
            </w:r>
            <w:r w:rsidR="001123D9">
              <w:rPr>
                <w:noProof/>
                <w:webHidden/>
              </w:rPr>
              <w:instrText xml:space="preserve"> PAGEREF _Toc185251000 \h </w:instrText>
            </w:r>
            <w:r w:rsidR="001123D9">
              <w:rPr>
                <w:noProof/>
                <w:webHidden/>
              </w:rPr>
            </w:r>
            <w:r w:rsidR="001123D9">
              <w:rPr>
                <w:noProof/>
                <w:webHidden/>
              </w:rPr>
              <w:fldChar w:fldCharType="separate"/>
            </w:r>
            <w:r w:rsidR="001123D9">
              <w:rPr>
                <w:noProof/>
                <w:webHidden/>
              </w:rPr>
              <w:t>90</w:t>
            </w:r>
            <w:r w:rsidR="001123D9">
              <w:rPr>
                <w:noProof/>
                <w:webHidden/>
              </w:rPr>
              <w:fldChar w:fldCharType="end"/>
            </w:r>
          </w:hyperlink>
        </w:p>
        <w:p w14:paraId="63DB8C9A" w14:textId="69CD616B" w:rsidR="001123D9" w:rsidRDefault="008D520D">
          <w:pPr>
            <w:pStyle w:val="TOC2"/>
            <w:tabs>
              <w:tab w:val="right" w:leader="dot" w:pos="3110"/>
            </w:tabs>
            <w:rPr>
              <w:rFonts w:eastAsiaTheme="minorEastAsia"/>
              <w:noProof/>
            </w:rPr>
          </w:pPr>
          <w:hyperlink w:anchor="_Toc185251001" w:history="1">
            <w:r w:rsidR="001123D9" w:rsidRPr="00F063BA">
              <w:rPr>
                <w:rStyle w:val="Hyperlink"/>
                <w:noProof/>
              </w:rPr>
              <w:t>B16. How to use and configure the Reading Pane</w:t>
            </w:r>
            <w:r w:rsidR="001123D9">
              <w:rPr>
                <w:noProof/>
                <w:webHidden/>
              </w:rPr>
              <w:tab/>
            </w:r>
            <w:r w:rsidR="001123D9">
              <w:rPr>
                <w:noProof/>
                <w:webHidden/>
              </w:rPr>
              <w:fldChar w:fldCharType="begin"/>
            </w:r>
            <w:r w:rsidR="001123D9">
              <w:rPr>
                <w:noProof/>
                <w:webHidden/>
              </w:rPr>
              <w:instrText xml:space="preserve"> PAGEREF _Toc185251001 \h </w:instrText>
            </w:r>
            <w:r w:rsidR="001123D9">
              <w:rPr>
                <w:noProof/>
                <w:webHidden/>
              </w:rPr>
            </w:r>
            <w:r w:rsidR="001123D9">
              <w:rPr>
                <w:noProof/>
                <w:webHidden/>
              </w:rPr>
              <w:fldChar w:fldCharType="separate"/>
            </w:r>
            <w:r w:rsidR="001123D9">
              <w:rPr>
                <w:noProof/>
                <w:webHidden/>
              </w:rPr>
              <w:t>91</w:t>
            </w:r>
            <w:r w:rsidR="001123D9">
              <w:rPr>
                <w:noProof/>
                <w:webHidden/>
              </w:rPr>
              <w:fldChar w:fldCharType="end"/>
            </w:r>
          </w:hyperlink>
        </w:p>
        <w:p w14:paraId="78ADE26F" w14:textId="5FE5CF79" w:rsidR="001123D9" w:rsidRDefault="008D520D">
          <w:pPr>
            <w:pStyle w:val="TOC2"/>
            <w:tabs>
              <w:tab w:val="right" w:leader="dot" w:pos="3110"/>
            </w:tabs>
            <w:rPr>
              <w:rFonts w:eastAsiaTheme="minorEastAsia"/>
              <w:noProof/>
            </w:rPr>
          </w:pPr>
          <w:hyperlink w:anchor="_Toc185251002" w:history="1">
            <w:r w:rsidR="001123D9" w:rsidRPr="00F063BA">
              <w:rPr>
                <w:rStyle w:val="Hyperlink"/>
                <w:noProof/>
              </w:rPr>
              <w:t>B17. How to change the font in the message pane</w:t>
            </w:r>
            <w:r w:rsidR="001123D9">
              <w:rPr>
                <w:noProof/>
                <w:webHidden/>
              </w:rPr>
              <w:tab/>
            </w:r>
            <w:r w:rsidR="001123D9">
              <w:rPr>
                <w:noProof/>
                <w:webHidden/>
              </w:rPr>
              <w:fldChar w:fldCharType="begin"/>
            </w:r>
            <w:r w:rsidR="001123D9">
              <w:rPr>
                <w:noProof/>
                <w:webHidden/>
              </w:rPr>
              <w:instrText xml:space="preserve"> PAGEREF _Toc185251002 \h </w:instrText>
            </w:r>
            <w:r w:rsidR="001123D9">
              <w:rPr>
                <w:noProof/>
                <w:webHidden/>
              </w:rPr>
            </w:r>
            <w:r w:rsidR="001123D9">
              <w:rPr>
                <w:noProof/>
                <w:webHidden/>
              </w:rPr>
              <w:fldChar w:fldCharType="separate"/>
            </w:r>
            <w:r w:rsidR="001123D9">
              <w:rPr>
                <w:noProof/>
                <w:webHidden/>
              </w:rPr>
              <w:t>92</w:t>
            </w:r>
            <w:r w:rsidR="001123D9">
              <w:rPr>
                <w:noProof/>
                <w:webHidden/>
              </w:rPr>
              <w:fldChar w:fldCharType="end"/>
            </w:r>
          </w:hyperlink>
        </w:p>
        <w:p w14:paraId="41D4AB25" w14:textId="00DCDA50" w:rsidR="001123D9" w:rsidRDefault="008D520D">
          <w:pPr>
            <w:pStyle w:val="TOC2"/>
            <w:tabs>
              <w:tab w:val="right" w:leader="dot" w:pos="3110"/>
            </w:tabs>
            <w:rPr>
              <w:rFonts w:eastAsiaTheme="minorEastAsia"/>
              <w:noProof/>
            </w:rPr>
          </w:pPr>
          <w:hyperlink w:anchor="_Toc185251003" w:history="1">
            <w:r w:rsidR="001123D9" w:rsidRPr="00F063BA">
              <w:rPr>
                <w:rStyle w:val="Hyperlink"/>
                <w:noProof/>
              </w:rPr>
              <w:t>B18. Adding Read Receipt to Outlook</w:t>
            </w:r>
            <w:r w:rsidR="001123D9">
              <w:rPr>
                <w:noProof/>
                <w:webHidden/>
              </w:rPr>
              <w:tab/>
            </w:r>
            <w:r w:rsidR="001123D9">
              <w:rPr>
                <w:noProof/>
                <w:webHidden/>
              </w:rPr>
              <w:fldChar w:fldCharType="begin"/>
            </w:r>
            <w:r w:rsidR="001123D9">
              <w:rPr>
                <w:noProof/>
                <w:webHidden/>
              </w:rPr>
              <w:instrText xml:space="preserve"> PAGEREF _Toc185251003 \h </w:instrText>
            </w:r>
            <w:r w:rsidR="001123D9">
              <w:rPr>
                <w:noProof/>
                <w:webHidden/>
              </w:rPr>
            </w:r>
            <w:r w:rsidR="001123D9">
              <w:rPr>
                <w:noProof/>
                <w:webHidden/>
              </w:rPr>
              <w:fldChar w:fldCharType="separate"/>
            </w:r>
            <w:r w:rsidR="001123D9">
              <w:rPr>
                <w:noProof/>
                <w:webHidden/>
              </w:rPr>
              <w:t>94</w:t>
            </w:r>
            <w:r w:rsidR="001123D9">
              <w:rPr>
                <w:noProof/>
                <w:webHidden/>
              </w:rPr>
              <w:fldChar w:fldCharType="end"/>
            </w:r>
          </w:hyperlink>
        </w:p>
        <w:p w14:paraId="16B676CC" w14:textId="0F571EFE" w:rsidR="001123D9" w:rsidRDefault="008D520D">
          <w:pPr>
            <w:pStyle w:val="TOC2"/>
            <w:tabs>
              <w:tab w:val="right" w:leader="dot" w:pos="3110"/>
            </w:tabs>
            <w:rPr>
              <w:rFonts w:eastAsiaTheme="minorEastAsia"/>
              <w:noProof/>
            </w:rPr>
          </w:pPr>
          <w:hyperlink w:anchor="_Toc185251004" w:history="1">
            <w:r w:rsidR="001123D9" w:rsidRPr="00F063BA">
              <w:rPr>
                <w:rStyle w:val="Hyperlink"/>
                <w:noProof/>
              </w:rPr>
              <w:t>B19. Add Holidays In Calendar</w:t>
            </w:r>
            <w:r w:rsidR="001123D9">
              <w:rPr>
                <w:noProof/>
                <w:webHidden/>
              </w:rPr>
              <w:tab/>
            </w:r>
            <w:r w:rsidR="001123D9">
              <w:rPr>
                <w:noProof/>
                <w:webHidden/>
              </w:rPr>
              <w:fldChar w:fldCharType="begin"/>
            </w:r>
            <w:r w:rsidR="001123D9">
              <w:rPr>
                <w:noProof/>
                <w:webHidden/>
              </w:rPr>
              <w:instrText xml:space="preserve"> PAGEREF _Toc185251004 \h </w:instrText>
            </w:r>
            <w:r w:rsidR="001123D9">
              <w:rPr>
                <w:noProof/>
                <w:webHidden/>
              </w:rPr>
            </w:r>
            <w:r w:rsidR="001123D9">
              <w:rPr>
                <w:noProof/>
                <w:webHidden/>
              </w:rPr>
              <w:fldChar w:fldCharType="separate"/>
            </w:r>
            <w:r w:rsidR="001123D9">
              <w:rPr>
                <w:noProof/>
                <w:webHidden/>
              </w:rPr>
              <w:t>95</w:t>
            </w:r>
            <w:r w:rsidR="001123D9">
              <w:rPr>
                <w:noProof/>
                <w:webHidden/>
              </w:rPr>
              <w:fldChar w:fldCharType="end"/>
            </w:r>
          </w:hyperlink>
        </w:p>
        <w:p w14:paraId="70F8271B" w14:textId="4D89C67A" w:rsidR="001123D9" w:rsidRDefault="008D520D">
          <w:pPr>
            <w:pStyle w:val="TOC2"/>
            <w:tabs>
              <w:tab w:val="right" w:leader="dot" w:pos="3110"/>
            </w:tabs>
            <w:rPr>
              <w:rFonts w:eastAsiaTheme="minorEastAsia"/>
              <w:noProof/>
            </w:rPr>
          </w:pPr>
          <w:hyperlink w:anchor="_Toc185251005" w:history="1">
            <w:r w:rsidR="001123D9" w:rsidRPr="00F063BA">
              <w:rPr>
                <w:rStyle w:val="Hyperlink"/>
                <w:noProof/>
              </w:rPr>
              <w:t>B20. Bcc and/or From to New Email</w:t>
            </w:r>
            <w:r w:rsidR="001123D9">
              <w:rPr>
                <w:noProof/>
                <w:webHidden/>
              </w:rPr>
              <w:tab/>
            </w:r>
            <w:r w:rsidR="001123D9">
              <w:rPr>
                <w:noProof/>
                <w:webHidden/>
              </w:rPr>
              <w:fldChar w:fldCharType="begin"/>
            </w:r>
            <w:r w:rsidR="001123D9">
              <w:rPr>
                <w:noProof/>
                <w:webHidden/>
              </w:rPr>
              <w:instrText xml:space="preserve"> PAGEREF _Toc185251005 \h </w:instrText>
            </w:r>
            <w:r w:rsidR="001123D9">
              <w:rPr>
                <w:noProof/>
                <w:webHidden/>
              </w:rPr>
            </w:r>
            <w:r w:rsidR="001123D9">
              <w:rPr>
                <w:noProof/>
                <w:webHidden/>
              </w:rPr>
              <w:fldChar w:fldCharType="separate"/>
            </w:r>
            <w:r w:rsidR="001123D9">
              <w:rPr>
                <w:noProof/>
                <w:webHidden/>
              </w:rPr>
              <w:t>95</w:t>
            </w:r>
            <w:r w:rsidR="001123D9">
              <w:rPr>
                <w:noProof/>
                <w:webHidden/>
              </w:rPr>
              <w:fldChar w:fldCharType="end"/>
            </w:r>
          </w:hyperlink>
        </w:p>
        <w:p w14:paraId="7B011D15" w14:textId="29F961A0" w:rsidR="001123D9" w:rsidRDefault="008D520D">
          <w:pPr>
            <w:pStyle w:val="TOC2"/>
            <w:tabs>
              <w:tab w:val="right" w:leader="dot" w:pos="3110"/>
            </w:tabs>
            <w:rPr>
              <w:rFonts w:eastAsiaTheme="minorEastAsia"/>
              <w:noProof/>
            </w:rPr>
          </w:pPr>
          <w:hyperlink w:anchor="_Toc185251006" w:history="1">
            <w:r w:rsidR="001123D9" w:rsidRPr="00F063BA">
              <w:rPr>
                <w:rStyle w:val="Hyperlink"/>
                <w:noProof/>
              </w:rPr>
              <w:t>B21. Set Auto Reply Server-Side Rule</w:t>
            </w:r>
            <w:r w:rsidR="001123D9">
              <w:rPr>
                <w:noProof/>
                <w:webHidden/>
              </w:rPr>
              <w:tab/>
            </w:r>
            <w:r w:rsidR="001123D9">
              <w:rPr>
                <w:noProof/>
                <w:webHidden/>
              </w:rPr>
              <w:fldChar w:fldCharType="begin"/>
            </w:r>
            <w:r w:rsidR="001123D9">
              <w:rPr>
                <w:noProof/>
                <w:webHidden/>
              </w:rPr>
              <w:instrText xml:space="preserve"> PAGEREF _Toc185251006 \h </w:instrText>
            </w:r>
            <w:r w:rsidR="001123D9">
              <w:rPr>
                <w:noProof/>
                <w:webHidden/>
              </w:rPr>
            </w:r>
            <w:r w:rsidR="001123D9">
              <w:rPr>
                <w:noProof/>
                <w:webHidden/>
              </w:rPr>
              <w:fldChar w:fldCharType="separate"/>
            </w:r>
            <w:r w:rsidR="001123D9">
              <w:rPr>
                <w:noProof/>
                <w:webHidden/>
              </w:rPr>
              <w:t>96</w:t>
            </w:r>
            <w:r w:rsidR="001123D9">
              <w:rPr>
                <w:noProof/>
                <w:webHidden/>
              </w:rPr>
              <w:fldChar w:fldCharType="end"/>
            </w:r>
          </w:hyperlink>
        </w:p>
        <w:p w14:paraId="74C5AC95" w14:textId="770DDD5D" w:rsidR="001123D9" w:rsidRDefault="008D520D">
          <w:pPr>
            <w:pStyle w:val="TOC2"/>
            <w:tabs>
              <w:tab w:val="right" w:leader="dot" w:pos="3110"/>
            </w:tabs>
            <w:rPr>
              <w:rFonts w:eastAsiaTheme="minorEastAsia"/>
              <w:noProof/>
            </w:rPr>
          </w:pPr>
          <w:hyperlink w:anchor="_Toc185251007" w:history="1">
            <w:r w:rsidR="001123D9" w:rsidRPr="00F063BA">
              <w:rPr>
                <w:rStyle w:val="Hyperlink"/>
                <w:noProof/>
              </w:rPr>
              <w:t>B24. Finding the Webex button</w:t>
            </w:r>
            <w:r w:rsidR="001123D9">
              <w:rPr>
                <w:noProof/>
                <w:webHidden/>
              </w:rPr>
              <w:tab/>
            </w:r>
            <w:r w:rsidR="001123D9">
              <w:rPr>
                <w:noProof/>
                <w:webHidden/>
              </w:rPr>
              <w:fldChar w:fldCharType="begin"/>
            </w:r>
            <w:r w:rsidR="001123D9">
              <w:rPr>
                <w:noProof/>
                <w:webHidden/>
              </w:rPr>
              <w:instrText xml:space="preserve"> PAGEREF _Toc185251007 \h </w:instrText>
            </w:r>
            <w:r w:rsidR="001123D9">
              <w:rPr>
                <w:noProof/>
                <w:webHidden/>
              </w:rPr>
            </w:r>
            <w:r w:rsidR="001123D9">
              <w:rPr>
                <w:noProof/>
                <w:webHidden/>
              </w:rPr>
              <w:fldChar w:fldCharType="separate"/>
            </w:r>
            <w:r w:rsidR="001123D9">
              <w:rPr>
                <w:noProof/>
                <w:webHidden/>
              </w:rPr>
              <w:t>102</w:t>
            </w:r>
            <w:r w:rsidR="001123D9">
              <w:rPr>
                <w:noProof/>
                <w:webHidden/>
              </w:rPr>
              <w:fldChar w:fldCharType="end"/>
            </w:r>
          </w:hyperlink>
        </w:p>
        <w:p w14:paraId="5E7AB701" w14:textId="5D498606" w:rsidR="001123D9" w:rsidRDefault="008D520D">
          <w:pPr>
            <w:pStyle w:val="TOC2"/>
            <w:tabs>
              <w:tab w:val="right" w:leader="dot" w:pos="3110"/>
            </w:tabs>
            <w:rPr>
              <w:rFonts w:eastAsiaTheme="minorEastAsia"/>
              <w:noProof/>
            </w:rPr>
          </w:pPr>
          <w:hyperlink w:anchor="_Toc185251008" w:history="1">
            <w:r w:rsidR="001123D9" w:rsidRPr="00F063BA">
              <w:rPr>
                <w:rStyle w:val="Hyperlink"/>
                <w:noProof/>
              </w:rPr>
              <w:t>B25. Dark Mode and needs to be changed</w:t>
            </w:r>
            <w:r w:rsidR="001123D9">
              <w:rPr>
                <w:noProof/>
                <w:webHidden/>
              </w:rPr>
              <w:tab/>
            </w:r>
            <w:r w:rsidR="001123D9">
              <w:rPr>
                <w:noProof/>
                <w:webHidden/>
              </w:rPr>
              <w:fldChar w:fldCharType="begin"/>
            </w:r>
            <w:r w:rsidR="001123D9">
              <w:rPr>
                <w:noProof/>
                <w:webHidden/>
              </w:rPr>
              <w:instrText xml:space="preserve"> PAGEREF _Toc185251008 \h </w:instrText>
            </w:r>
            <w:r w:rsidR="001123D9">
              <w:rPr>
                <w:noProof/>
                <w:webHidden/>
              </w:rPr>
            </w:r>
            <w:r w:rsidR="001123D9">
              <w:rPr>
                <w:noProof/>
                <w:webHidden/>
              </w:rPr>
              <w:fldChar w:fldCharType="separate"/>
            </w:r>
            <w:r w:rsidR="001123D9">
              <w:rPr>
                <w:noProof/>
                <w:webHidden/>
              </w:rPr>
              <w:t>104</w:t>
            </w:r>
            <w:r w:rsidR="001123D9">
              <w:rPr>
                <w:noProof/>
                <w:webHidden/>
              </w:rPr>
              <w:fldChar w:fldCharType="end"/>
            </w:r>
          </w:hyperlink>
        </w:p>
        <w:p w14:paraId="24CB8A57" w14:textId="6E381C99" w:rsidR="001123D9" w:rsidRDefault="008D520D">
          <w:pPr>
            <w:pStyle w:val="TOC2"/>
            <w:tabs>
              <w:tab w:val="right" w:leader="dot" w:pos="3110"/>
            </w:tabs>
            <w:rPr>
              <w:rFonts w:eastAsiaTheme="minorEastAsia"/>
              <w:noProof/>
            </w:rPr>
          </w:pPr>
          <w:hyperlink w:anchor="_Toc185251009" w:history="1">
            <w:r w:rsidR="001123D9" w:rsidRPr="00F063BA">
              <w:rPr>
                <w:rStyle w:val="Hyperlink"/>
                <w:noProof/>
              </w:rPr>
              <w:t>B26. Import a .PST file</w:t>
            </w:r>
            <w:r w:rsidR="001123D9">
              <w:rPr>
                <w:noProof/>
                <w:webHidden/>
              </w:rPr>
              <w:tab/>
            </w:r>
            <w:r w:rsidR="001123D9">
              <w:rPr>
                <w:noProof/>
                <w:webHidden/>
              </w:rPr>
              <w:fldChar w:fldCharType="begin"/>
            </w:r>
            <w:r w:rsidR="001123D9">
              <w:rPr>
                <w:noProof/>
                <w:webHidden/>
              </w:rPr>
              <w:instrText xml:space="preserve"> PAGEREF _Toc185251009 \h </w:instrText>
            </w:r>
            <w:r w:rsidR="001123D9">
              <w:rPr>
                <w:noProof/>
                <w:webHidden/>
              </w:rPr>
            </w:r>
            <w:r w:rsidR="001123D9">
              <w:rPr>
                <w:noProof/>
                <w:webHidden/>
              </w:rPr>
              <w:fldChar w:fldCharType="separate"/>
            </w:r>
            <w:r w:rsidR="001123D9">
              <w:rPr>
                <w:noProof/>
                <w:webHidden/>
              </w:rPr>
              <w:t>105</w:t>
            </w:r>
            <w:r w:rsidR="001123D9">
              <w:rPr>
                <w:noProof/>
                <w:webHidden/>
              </w:rPr>
              <w:fldChar w:fldCharType="end"/>
            </w:r>
          </w:hyperlink>
        </w:p>
        <w:p w14:paraId="2F86F171" w14:textId="50F762D0" w:rsidR="001123D9" w:rsidRDefault="008D520D">
          <w:pPr>
            <w:pStyle w:val="TOC2"/>
            <w:tabs>
              <w:tab w:val="right" w:leader="dot" w:pos="3110"/>
            </w:tabs>
            <w:rPr>
              <w:rFonts w:eastAsiaTheme="minorEastAsia"/>
              <w:noProof/>
            </w:rPr>
          </w:pPr>
          <w:hyperlink w:anchor="_Toc185251010" w:history="1">
            <w:r w:rsidR="001123D9" w:rsidRPr="00F063BA">
              <w:rPr>
                <w:rStyle w:val="Hyperlink"/>
                <w:noProof/>
              </w:rPr>
              <w:t>B27. Export a .PST file</w:t>
            </w:r>
            <w:r w:rsidR="001123D9">
              <w:rPr>
                <w:noProof/>
                <w:webHidden/>
              </w:rPr>
              <w:tab/>
            </w:r>
            <w:r w:rsidR="001123D9">
              <w:rPr>
                <w:noProof/>
                <w:webHidden/>
              </w:rPr>
              <w:fldChar w:fldCharType="begin"/>
            </w:r>
            <w:r w:rsidR="001123D9">
              <w:rPr>
                <w:noProof/>
                <w:webHidden/>
              </w:rPr>
              <w:instrText xml:space="preserve"> PAGEREF _Toc185251010 \h </w:instrText>
            </w:r>
            <w:r w:rsidR="001123D9">
              <w:rPr>
                <w:noProof/>
                <w:webHidden/>
              </w:rPr>
            </w:r>
            <w:r w:rsidR="001123D9">
              <w:rPr>
                <w:noProof/>
                <w:webHidden/>
              </w:rPr>
              <w:fldChar w:fldCharType="separate"/>
            </w:r>
            <w:r w:rsidR="001123D9">
              <w:rPr>
                <w:noProof/>
                <w:webHidden/>
              </w:rPr>
              <w:t>108</w:t>
            </w:r>
            <w:r w:rsidR="001123D9">
              <w:rPr>
                <w:noProof/>
                <w:webHidden/>
              </w:rPr>
              <w:fldChar w:fldCharType="end"/>
            </w:r>
          </w:hyperlink>
        </w:p>
        <w:p w14:paraId="66E93A9D" w14:textId="1E9CF837" w:rsidR="001123D9" w:rsidRDefault="008D520D">
          <w:pPr>
            <w:pStyle w:val="TOC2"/>
            <w:tabs>
              <w:tab w:val="right" w:leader="dot" w:pos="3110"/>
            </w:tabs>
            <w:rPr>
              <w:rFonts w:eastAsiaTheme="minorEastAsia"/>
              <w:noProof/>
            </w:rPr>
          </w:pPr>
          <w:hyperlink w:anchor="_Toc185251011" w:history="1">
            <w:r w:rsidR="001123D9" w:rsidRPr="00F063BA">
              <w:rPr>
                <w:rStyle w:val="Hyperlink"/>
                <w:noProof/>
              </w:rPr>
              <w:t>B28. Conversation View</w:t>
            </w:r>
            <w:r w:rsidR="001123D9">
              <w:rPr>
                <w:noProof/>
                <w:webHidden/>
              </w:rPr>
              <w:tab/>
            </w:r>
            <w:r w:rsidR="001123D9">
              <w:rPr>
                <w:noProof/>
                <w:webHidden/>
              </w:rPr>
              <w:fldChar w:fldCharType="begin"/>
            </w:r>
            <w:r w:rsidR="001123D9">
              <w:rPr>
                <w:noProof/>
                <w:webHidden/>
              </w:rPr>
              <w:instrText xml:space="preserve"> PAGEREF _Toc185251011 \h </w:instrText>
            </w:r>
            <w:r w:rsidR="001123D9">
              <w:rPr>
                <w:noProof/>
                <w:webHidden/>
              </w:rPr>
            </w:r>
            <w:r w:rsidR="001123D9">
              <w:rPr>
                <w:noProof/>
                <w:webHidden/>
              </w:rPr>
              <w:fldChar w:fldCharType="separate"/>
            </w:r>
            <w:r w:rsidR="001123D9">
              <w:rPr>
                <w:noProof/>
                <w:webHidden/>
              </w:rPr>
              <w:t>111</w:t>
            </w:r>
            <w:r w:rsidR="001123D9">
              <w:rPr>
                <w:noProof/>
                <w:webHidden/>
              </w:rPr>
              <w:fldChar w:fldCharType="end"/>
            </w:r>
          </w:hyperlink>
        </w:p>
        <w:p w14:paraId="1C7A8C94" w14:textId="28F75C83" w:rsidR="001123D9" w:rsidRDefault="008D520D">
          <w:pPr>
            <w:pStyle w:val="TOC2"/>
            <w:tabs>
              <w:tab w:val="right" w:leader="dot" w:pos="3110"/>
            </w:tabs>
            <w:rPr>
              <w:rFonts w:eastAsiaTheme="minorEastAsia"/>
              <w:noProof/>
            </w:rPr>
          </w:pPr>
          <w:hyperlink w:anchor="_Toc185251012" w:history="1">
            <w:r w:rsidR="001123D9" w:rsidRPr="00F063BA">
              <w:rPr>
                <w:rStyle w:val="Hyperlink"/>
                <w:noProof/>
              </w:rPr>
              <w:t>B29. Import Excel sheet</w:t>
            </w:r>
            <w:r w:rsidR="001123D9">
              <w:rPr>
                <w:noProof/>
                <w:webHidden/>
              </w:rPr>
              <w:tab/>
            </w:r>
            <w:r w:rsidR="001123D9">
              <w:rPr>
                <w:noProof/>
                <w:webHidden/>
              </w:rPr>
              <w:fldChar w:fldCharType="begin"/>
            </w:r>
            <w:r w:rsidR="001123D9">
              <w:rPr>
                <w:noProof/>
                <w:webHidden/>
              </w:rPr>
              <w:instrText xml:space="preserve"> PAGEREF _Toc185251012 \h </w:instrText>
            </w:r>
            <w:r w:rsidR="001123D9">
              <w:rPr>
                <w:noProof/>
                <w:webHidden/>
              </w:rPr>
            </w:r>
            <w:r w:rsidR="001123D9">
              <w:rPr>
                <w:noProof/>
                <w:webHidden/>
              </w:rPr>
              <w:fldChar w:fldCharType="separate"/>
            </w:r>
            <w:r w:rsidR="001123D9">
              <w:rPr>
                <w:noProof/>
                <w:webHidden/>
              </w:rPr>
              <w:t>113</w:t>
            </w:r>
            <w:r w:rsidR="001123D9">
              <w:rPr>
                <w:noProof/>
                <w:webHidden/>
              </w:rPr>
              <w:fldChar w:fldCharType="end"/>
            </w:r>
          </w:hyperlink>
        </w:p>
        <w:p w14:paraId="246FC0B1" w14:textId="532CCDCA" w:rsidR="001123D9" w:rsidRDefault="008D520D">
          <w:pPr>
            <w:pStyle w:val="TOC2"/>
            <w:tabs>
              <w:tab w:val="right" w:leader="dot" w:pos="3110"/>
            </w:tabs>
            <w:rPr>
              <w:rFonts w:eastAsiaTheme="minorEastAsia"/>
              <w:noProof/>
            </w:rPr>
          </w:pPr>
          <w:hyperlink w:anchor="_Toc185251013" w:history="1">
            <w:r w:rsidR="001123D9" w:rsidRPr="00F063BA">
              <w:rPr>
                <w:rStyle w:val="Hyperlink"/>
                <w:noProof/>
              </w:rPr>
              <w:t>B30. Using Quick Parts Templates</w:t>
            </w:r>
            <w:r w:rsidR="001123D9">
              <w:rPr>
                <w:noProof/>
                <w:webHidden/>
              </w:rPr>
              <w:tab/>
            </w:r>
            <w:r w:rsidR="001123D9">
              <w:rPr>
                <w:noProof/>
                <w:webHidden/>
              </w:rPr>
              <w:fldChar w:fldCharType="begin"/>
            </w:r>
            <w:r w:rsidR="001123D9">
              <w:rPr>
                <w:noProof/>
                <w:webHidden/>
              </w:rPr>
              <w:instrText xml:space="preserve"> PAGEREF _Toc185251013 \h </w:instrText>
            </w:r>
            <w:r w:rsidR="001123D9">
              <w:rPr>
                <w:noProof/>
                <w:webHidden/>
              </w:rPr>
            </w:r>
            <w:r w:rsidR="001123D9">
              <w:rPr>
                <w:noProof/>
                <w:webHidden/>
              </w:rPr>
              <w:fldChar w:fldCharType="separate"/>
            </w:r>
            <w:r w:rsidR="001123D9">
              <w:rPr>
                <w:noProof/>
                <w:webHidden/>
              </w:rPr>
              <w:t>115</w:t>
            </w:r>
            <w:r w:rsidR="001123D9">
              <w:rPr>
                <w:noProof/>
                <w:webHidden/>
              </w:rPr>
              <w:fldChar w:fldCharType="end"/>
            </w:r>
          </w:hyperlink>
        </w:p>
        <w:p w14:paraId="6E3FFF3E" w14:textId="7B2610AF" w:rsidR="001123D9" w:rsidRDefault="008D520D">
          <w:pPr>
            <w:pStyle w:val="TOC2"/>
            <w:tabs>
              <w:tab w:val="right" w:leader="dot" w:pos="3110"/>
            </w:tabs>
            <w:rPr>
              <w:rFonts w:eastAsiaTheme="minorEastAsia"/>
              <w:noProof/>
            </w:rPr>
          </w:pPr>
          <w:hyperlink w:anchor="_Toc185251014" w:history="1">
            <w:r w:rsidR="001123D9" w:rsidRPr="00F063BA">
              <w:rPr>
                <w:rStyle w:val="Hyperlink"/>
                <w:noProof/>
              </w:rPr>
              <w:t>B31. Recall an Email</w:t>
            </w:r>
            <w:r w:rsidR="001123D9">
              <w:rPr>
                <w:noProof/>
                <w:webHidden/>
              </w:rPr>
              <w:tab/>
            </w:r>
            <w:r w:rsidR="001123D9">
              <w:rPr>
                <w:noProof/>
                <w:webHidden/>
              </w:rPr>
              <w:fldChar w:fldCharType="begin"/>
            </w:r>
            <w:r w:rsidR="001123D9">
              <w:rPr>
                <w:noProof/>
                <w:webHidden/>
              </w:rPr>
              <w:instrText xml:space="preserve"> PAGEREF _Toc185251014 \h </w:instrText>
            </w:r>
            <w:r w:rsidR="001123D9">
              <w:rPr>
                <w:noProof/>
                <w:webHidden/>
              </w:rPr>
            </w:r>
            <w:r w:rsidR="001123D9">
              <w:rPr>
                <w:noProof/>
                <w:webHidden/>
              </w:rPr>
              <w:fldChar w:fldCharType="separate"/>
            </w:r>
            <w:r w:rsidR="001123D9">
              <w:rPr>
                <w:noProof/>
                <w:webHidden/>
              </w:rPr>
              <w:t>119</w:t>
            </w:r>
            <w:r w:rsidR="001123D9">
              <w:rPr>
                <w:noProof/>
                <w:webHidden/>
              </w:rPr>
              <w:fldChar w:fldCharType="end"/>
            </w:r>
          </w:hyperlink>
        </w:p>
        <w:p w14:paraId="282FEF87" w14:textId="16EE500B" w:rsidR="001123D9" w:rsidRDefault="008D520D">
          <w:pPr>
            <w:pStyle w:val="TOC2"/>
            <w:tabs>
              <w:tab w:val="right" w:leader="dot" w:pos="3110"/>
            </w:tabs>
            <w:rPr>
              <w:rFonts w:eastAsiaTheme="minorEastAsia"/>
              <w:noProof/>
            </w:rPr>
          </w:pPr>
          <w:hyperlink w:anchor="_Toc185251015" w:history="1">
            <w:r w:rsidR="001123D9" w:rsidRPr="00F063BA">
              <w:rPr>
                <w:rStyle w:val="Hyperlink"/>
                <w:noProof/>
              </w:rPr>
              <w:t>B32. Logging into ShareFile from Outlook</w:t>
            </w:r>
            <w:r w:rsidR="001123D9">
              <w:rPr>
                <w:noProof/>
                <w:webHidden/>
              </w:rPr>
              <w:tab/>
            </w:r>
            <w:r w:rsidR="001123D9">
              <w:rPr>
                <w:noProof/>
                <w:webHidden/>
              </w:rPr>
              <w:fldChar w:fldCharType="begin"/>
            </w:r>
            <w:r w:rsidR="001123D9">
              <w:rPr>
                <w:noProof/>
                <w:webHidden/>
              </w:rPr>
              <w:instrText xml:space="preserve"> PAGEREF _Toc185251015 \h </w:instrText>
            </w:r>
            <w:r w:rsidR="001123D9">
              <w:rPr>
                <w:noProof/>
                <w:webHidden/>
              </w:rPr>
            </w:r>
            <w:r w:rsidR="001123D9">
              <w:rPr>
                <w:noProof/>
                <w:webHidden/>
              </w:rPr>
              <w:fldChar w:fldCharType="separate"/>
            </w:r>
            <w:r w:rsidR="001123D9">
              <w:rPr>
                <w:noProof/>
                <w:webHidden/>
              </w:rPr>
              <w:t>120</w:t>
            </w:r>
            <w:r w:rsidR="001123D9">
              <w:rPr>
                <w:noProof/>
                <w:webHidden/>
              </w:rPr>
              <w:fldChar w:fldCharType="end"/>
            </w:r>
          </w:hyperlink>
        </w:p>
        <w:p w14:paraId="5204C736" w14:textId="1592A3D4" w:rsidR="001123D9" w:rsidRDefault="008D520D">
          <w:pPr>
            <w:pStyle w:val="TOC2"/>
            <w:tabs>
              <w:tab w:val="right" w:leader="dot" w:pos="3110"/>
            </w:tabs>
            <w:rPr>
              <w:rFonts w:eastAsiaTheme="minorEastAsia"/>
              <w:noProof/>
            </w:rPr>
          </w:pPr>
          <w:hyperlink w:anchor="_Toc185251016" w:history="1">
            <w:r w:rsidR="001123D9" w:rsidRPr="00F063BA">
              <w:rPr>
                <w:rStyle w:val="Hyperlink"/>
                <w:noProof/>
              </w:rPr>
              <w:t>OWA Configuration</w:t>
            </w:r>
            <w:r w:rsidR="001123D9">
              <w:rPr>
                <w:noProof/>
                <w:webHidden/>
              </w:rPr>
              <w:tab/>
            </w:r>
            <w:r w:rsidR="001123D9">
              <w:rPr>
                <w:noProof/>
                <w:webHidden/>
              </w:rPr>
              <w:fldChar w:fldCharType="begin"/>
            </w:r>
            <w:r w:rsidR="001123D9">
              <w:rPr>
                <w:noProof/>
                <w:webHidden/>
              </w:rPr>
              <w:instrText xml:space="preserve"> PAGEREF _Toc185251016 \h </w:instrText>
            </w:r>
            <w:r w:rsidR="001123D9">
              <w:rPr>
                <w:noProof/>
                <w:webHidden/>
              </w:rPr>
            </w:r>
            <w:r w:rsidR="001123D9">
              <w:rPr>
                <w:noProof/>
                <w:webHidden/>
              </w:rPr>
              <w:fldChar w:fldCharType="separate"/>
            </w:r>
            <w:r w:rsidR="001123D9">
              <w:rPr>
                <w:noProof/>
                <w:webHidden/>
              </w:rPr>
              <w:t>123</w:t>
            </w:r>
            <w:r w:rsidR="001123D9">
              <w:rPr>
                <w:noProof/>
                <w:webHidden/>
              </w:rPr>
              <w:fldChar w:fldCharType="end"/>
            </w:r>
          </w:hyperlink>
        </w:p>
        <w:p w14:paraId="1C5B5329" w14:textId="003C371B" w:rsidR="001123D9" w:rsidRDefault="008D520D">
          <w:pPr>
            <w:pStyle w:val="TOC2"/>
            <w:tabs>
              <w:tab w:val="right" w:leader="dot" w:pos="3110"/>
            </w:tabs>
            <w:rPr>
              <w:rFonts w:eastAsiaTheme="minorEastAsia"/>
              <w:noProof/>
            </w:rPr>
          </w:pPr>
          <w:hyperlink w:anchor="_Toc185251017" w:history="1">
            <w:r w:rsidR="001123D9" w:rsidRPr="00F063BA">
              <w:rPr>
                <w:rStyle w:val="Hyperlink"/>
                <w:noProof/>
              </w:rPr>
              <w:t>C1. OWA is opening in a non-standard format</w:t>
            </w:r>
            <w:r w:rsidR="001123D9">
              <w:rPr>
                <w:noProof/>
                <w:webHidden/>
              </w:rPr>
              <w:tab/>
            </w:r>
            <w:r w:rsidR="001123D9">
              <w:rPr>
                <w:noProof/>
                <w:webHidden/>
              </w:rPr>
              <w:fldChar w:fldCharType="begin"/>
            </w:r>
            <w:r w:rsidR="001123D9">
              <w:rPr>
                <w:noProof/>
                <w:webHidden/>
              </w:rPr>
              <w:instrText xml:space="preserve"> PAGEREF _Toc185251017 \h </w:instrText>
            </w:r>
            <w:r w:rsidR="001123D9">
              <w:rPr>
                <w:noProof/>
                <w:webHidden/>
              </w:rPr>
            </w:r>
            <w:r w:rsidR="001123D9">
              <w:rPr>
                <w:noProof/>
                <w:webHidden/>
              </w:rPr>
              <w:fldChar w:fldCharType="separate"/>
            </w:r>
            <w:r w:rsidR="001123D9">
              <w:rPr>
                <w:noProof/>
                <w:webHidden/>
              </w:rPr>
              <w:t>123</w:t>
            </w:r>
            <w:r w:rsidR="001123D9">
              <w:rPr>
                <w:noProof/>
                <w:webHidden/>
              </w:rPr>
              <w:fldChar w:fldCharType="end"/>
            </w:r>
          </w:hyperlink>
        </w:p>
        <w:p w14:paraId="76921EFD" w14:textId="46669850" w:rsidR="001123D9" w:rsidRDefault="008D520D">
          <w:pPr>
            <w:pStyle w:val="TOC2"/>
            <w:tabs>
              <w:tab w:val="right" w:leader="dot" w:pos="3110"/>
            </w:tabs>
            <w:rPr>
              <w:rFonts w:eastAsiaTheme="minorEastAsia"/>
              <w:noProof/>
            </w:rPr>
          </w:pPr>
          <w:hyperlink w:anchor="_Toc185251018" w:history="1">
            <w:r w:rsidR="001123D9" w:rsidRPr="00F063BA">
              <w:rPr>
                <w:rStyle w:val="Hyperlink"/>
                <w:noProof/>
              </w:rPr>
              <w:t>C2. Outlook Access Email from Home</w:t>
            </w:r>
            <w:r w:rsidR="001123D9">
              <w:rPr>
                <w:noProof/>
                <w:webHidden/>
              </w:rPr>
              <w:tab/>
            </w:r>
            <w:r w:rsidR="001123D9">
              <w:rPr>
                <w:noProof/>
                <w:webHidden/>
              </w:rPr>
              <w:fldChar w:fldCharType="begin"/>
            </w:r>
            <w:r w:rsidR="001123D9">
              <w:rPr>
                <w:noProof/>
                <w:webHidden/>
              </w:rPr>
              <w:instrText xml:space="preserve"> PAGEREF _Toc185251018 \h </w:instrText>
            </w:r>
            <w:r w:rsidR="001123D9">
              <w:rPr>
                <w:noProof/>
                <w:webHidden/>
              </w:rPr>
            </w:r>
            <w:r w:rsidR="001123D9">
              <w:rPr>
                <w:noProof/>
                <w:webHidden/>
              </w:rPr>
              <w:fldChar w:fldCharType="separate"/>
            </w:r>
            <w:r w:rsidR="001123D9">
              <w:rPr>
                <w:noProof/>
                <w:webHidden/>
              </w:rPr>
              <w:t>125</w:t>
            </w:r>
            <w:r w:rsidR="001123D9">
              <w:rPr>
                <w:noProof/>
                <w:webHidden/>
              </w:rPr>
              <w:fldChar w:fldCharType="end"/>
            </w:r>
          </w:hyperlink>
        </w:p>
        <w:p w14:paraId="5EBBBA9B" w14:textId="7D7EE52A" w:rsidR="001123D9" w:rsidRDefault="008D520D">
          <w:pPr>
            <w:pStyle w:val="TOC2"/>
            <w:tabs>
              <w:tab w:val="right" w:leader="dot" w:pos="3110"/>
            </w:tabs>
            <w:rPr>
              <w:rFonts w:eastAsiaTheme="minorEastAsia"/>
              <w:noProof/>
            </w:rPr>
          </w:pPr>
          <w:hyperlink w:anchor="_Toc185251019" w:history="1">
            <w:r w:rsidR="001123D9" w:rsidRPr="00F063BA">
              <w:rPr>
                <w:rStyle w:val="Hyperlink"/>
                <w:noProof/>
              </w:rPr>
              <w:t>OWA How To</w:t>
            </w:r>
            <w:r w:rsidR="001123D9">
              <w:rPr>
                <w:noProof/>
                <w:webHidden/>
              </w:rPr>
              <w:tab/>
            </w:r>
            <w:r w:rsidR="001123D9">
              <w:rPr>
                <w:noProof/>
                <w:webHidden/>
              </w:rPr>
              <w:fldChar w:fldCharType="begin"/>
            </w:r>
            <w:r w:rsidR="001123D9">
              <w:rPr>
                <w:noProof/>
                <w:webHidden/>
              </w:rPr>
              <w:instrText xml:space="preserve"> PAGEREF _Toc185251019 \h </w:instrText>
            </w:r>
            <w:r w:rsidR="001123D9">
              <w:rPr>
                <w:noProof/>
                <w:webHidden/>
              </w:rPr>
            </w:r>
            <w:r w:rsidR="001123D9">
              <w:rPr>
                <w:noProof/>
                <w:webHidden/>
              </w:rPr>
              <w:fldChar w:fldCharType="separate"/>
            </w:r>
            <w:r w:rsidR="001123D9">
              <w:rPr>
                <w:noProof/>
                <w:webHidden/>
              </w:rPr>
              <w:t>126</w:t>
            </w:r>
            <w:r w:rsidR="001123D9">
              <w:rPr>
                <w:noProof/>
                <w:webHidden/>
              </w:rPr>
              <w:fldChar w:fldCharType="end"/>
            </w:r>
          </w:hyperlink>
        </w:p>
        <w:p w14:paraId="62F2BF52" w14:textId="6777F60C" w:rsidR="001123D9" w:rsidRDefault="008D520D">
          <w:pPr>
            <w:pStyle w:val="TOC2"/>
            <w:tabs>
              <w:tab w:val="right" w:leader="dot" w:pos="3110"/>
            </w:tabs>
            <w:rPr>
              <w:rFonts w:eastAsiaTheme="minorEastAsia"/>
              <w:noProof/>
            </w:rPr>
          </w:pPr>
          <w:hyperlink w:anchor="_Toc185251020" w:history="1">
            <w:r w:rsidR="001123D9" w:rsidRPr="00F063BA">
              <w:rPr>
                <w:rStyle w:val="Hyperlink"/>
                <w:noProof/>
              </w:rPr>
              <w:t>D1. Open a Shared Mailbox in OWA.hitchcock.org</w:t>
            </w:r>
            <w:r w:rsidR="001123D9">
              <w:rPr>
                <w:noProof/>
                <w:webHidden/>
              </w:rPr>
              <w:tab/>
            </w:r>
            <w:r w:rsidR="001123D9">
              <w:rPr>
                <w:noProof/>
                <w:webHidden/>
              </w:rPr>
              <w:fldChar w:fldCharType="begin"/>
            </w:r>
            <w:r w:rsidR="001123D9">
              <w:rPr>
                <w:noProof/>
                <w:webHidden/>
              </w:rPr>
              <w:instrText xml:space="preserve"> PAGEREF _Toc185251020 \h </w:instrText>
            </w:r>
            <w:r w:rsidR="001123D9">
              <w:rPr>
                <w:noProof/>
                <w:webHidden/>
              </w:rPr>
            </w:r>
            <w:r w:rsidR="001123D9">
              <w:rPr>
                <w:noProof/>
                <w:webHidden/>
              </w:rPr>
              <w:fldChar w:fldCharType="separate"/>
            </w:r>
            <w:r w:rsidR="001123D9">
              <w:rPr>
                <w:noProof/>
                <w:webHidden/>
              </w:rPr>
              <w:t>126</w:t>
            </w:r>
            <w:r w:rsidR="001123D9">
              <w:rPr>
                <w:noProof/>
                <w:webHidden/>
              </w:rPr>
              <w:fldChar w:fldCharType="end"/>
            </w:r>
          </w:hyperlink>
        </w:p>
        <w:p w14:paraId="15A2A607" w14:textId="2E374E7C" w:rsidR="001123D9" w:rsidRDefault="008D520D">
          <w:pPr>
            <w:pStyle w:val="TOC2"/>
            <w:tabs>
              <w:tab w:val="right" w:leader="dot" w:pos="3110"/>
            </w:tabs>
            <w:rPr>
              <w:rFonts w:eastAsiaTheme="minorEastAsia"/>
              <w:noProof/>
            </w:rPr>
          </w:pPr>
          <w:hyperlink w:anchor="_Toc185251021" w:history="1">
            <w:r w:rsidR="001123D9" w:rsidRPr="00F063BA">
              <w:rPr>
                <w:rStyle w:val="Hyperlink"/>
                <w:noProof/>
              </w:rPr>
              <w:t>D2. Sharing a Mailbox in OWA</w:t>
            </w:r>
            <w:r w:rsidR="001123D9">
              <w:rPr>
                <w:noProof/>
                <w:webHidden/>
              </w:rPr>
              <w:tab/>
            </w:r>
            <w:r w:rsidR="001123D9">
              <w:rPr>
                <w:noProof/>
                <w:webHidden/>
              </w:rPr>
              <w:fldChar w:fldCharType="begin"/>
            </w:r>
            <w:r w:rsidR="001123D9">
              <w:rPr>
                <w:noProof/>
                <w:webHidden/>
              </w:rPr>
              <w:instrText xml:space="preserve"> PAGEREF _Toc185251021 \h </w:instrText>
            </w:r>
            <w:r w:rsidR="001123D9">
              <w:rPr>
                <w:noProof/>
                <w:webHidden/>
              </w:rPr>
            </w:r>
            <w:r w:rsidR="001123D9">
              <w:rPr>
                <w:noProof/>
                <w:webHidden/>
              </w:rPr>
              <w:fldChar w:fldCharType="separate"/>
            </w:r>
            <w:r w:rsidR="001123D9">
              <w:rPr>
                <w:noProof/>
                <w:webHidden/>
              </w:rPr>
              <w:t>128</w:t>
            </w:r>
            <w:r w:rsidR="001123D9">
              <w:rPr>
                <w:noProof/>
                <w:webHidden/>
              </w:rPr>
              <w:fldChar w:fldCharType="end"/>
            </w:r>
          </w:hyperlink>
        </w:p>
        <w:p w14:paraId="1BC809FA" w14:textId="5BAA6E09" w:rsidR="001123D9" w:rsidRDefault="008D520D">
          <w:pPr>
            <w:pStyle w:val="TOC2"/>
            <w:tabs>
              <w:tab w:val="right" w:leader="dot" w:pos="3110"/>
            </w:tabs>
            <w:rPr>
              <w:rFonts w:eastAsiaTheme="minorEastAsia"/>
              <w:noProof/>
            </w:rPr>
          </w:pPr>
          <w:hyperlink w:anchor="_Toc185251022" w:history="1">
            <w:r w:rsidR="001123D9" w:rsidRPr="00F063BA">
              <w:rPr>
                <w:rStyle w:val="Hyperlink"/>
                <w:noProof/>
              </w:rPr>
              <w:t>D3. Share calendar using OWA</w:t>
            </w:r>
            <w:r w:rsidR="001123D9">
              <w:rPr>
                <w:noProof/>
                <w:webHidden/>
              </w:rPr>
              <w:tab/>
            </w:r>
            <w:r w:rsidR="001123D9">
              <w:rPr>
                <w:noProof/>
                <w:webHidden/>
              </w:rPr>
              <w:fldChar w:fldCharType="begin"/>
            </w:r>
            <w:r w:rsidR="001123D9">
              <w:rPr>
                <w:noProof/>
                <w:webHidden/>
              </w:rPr>
              <w:instrText xml:space="preserve"> PAGEREF _Toc185251022 \h </w:instrText>
            </w:r>
            <w:r w:rsidR="001123D9">
              <w:rPr>
                <w:noProof/>
                <w:webHidden/>
              </w:rPr>
            </w:r>
            <w:r w:rsidR="001123D9">
              <w:rPr>
                <w:noProof/>
                <w:webHidden/>
              </w:rPr>
              <w:fldChar w:fldCharType="separate"/>
            </w:r>
            <w:r w:rsidR="001123D9">
              <w:rPr>
                <w:noProof/>
                <w:webHidden/>
              </w:rPr>
              <w:t>130</w:t>
            </w:r>
            <w:r w:rsidR="001123D9">
              <w:rPr>
                <w:noProof/>
                <w:webHidden/>
              </w:rPr>
              <w:fldChar w:fldCharType="end"/>
            </w:r>
          </w:hyperlink>
        </w:p>
        <w:p w14:paraId="64336E78" w14:textId="2ACA540F" w:rsidR="001123D9" w:rsidRDefault="008D520D">
          <w:pPr>
            <w:pStyle w:val="TOC2"/>
            <w:tabs>
              <w:tab w:val="right" w:leader="dot" w:pos="3110"/>
            </w:tabs>
            <w:rPr>
              <w:rFonts w:eastAsiaTheme="minorEastAsia"/>
              <w:noProof/>
            </w:rPr>
          </w:pPr>
          <w:hyperlink w:anchor="_Toc185251023" w:history="1">
            <w:r w:rsidR="001123D9" w:rsidRPr="00F063BA">
              <w:rPr>
                <w:rStyle w:val="Hyperlink"/>
                <w:noProof/>
              </w:rPr>
              <w:t>D4. Adding Delegates in OWA as a Workaround</w:t>
            </w:r>
            <w:r w:rsidR="001123D9">
              <w:rPr>
                <w:noProof/>
                <w:webHidden/>
              </w:rPr>
              <w:tab/>
            </w:r>
            <w:r w:rsidR="001123D9">
              <w:rPr>
                <w:noProof/>
                <w:webHidden/>
              </w:rPr>
              <w:fldChar w:fldCharType="begin"/>
            </w:r>
            <w:r w:rsidR="001123D9">
              <w:rPr>
                <w:noProof/>
                <w:webHidden/>
              </w:rPr>
              <w:instrText xml:space="preserve"> PAGEREF _Toc185251023 \h </w:instrText>
            </w:r>
            <w:r w:rsidR="001123D9">
              <w:rPr>
                <w:noProof/>
                <w:webHidden/>
              </w:rPr>
            </w:r>
            <w:r w:rsidR="001123D9">
              <w:rPr>
                <w:noProof/>
                <w:webHidden/>
              </w:rPr>
              <w:fldChar w:fldCharType="separate"/>
            </w:r>
            <w:r w:rsidR="001123D9">
              <w:rPr>
                <w:noProof/>
                <w:webHidden/>
              </w:rPr>
              <w:t>132</w:t>
            </w:r>
            <w:r w:rsidR="001123D9">
              <w:rPr>
                <w:noProof/>
                <w:webHidden/>
              </w:rPr>
              <w:fldChar w:fldCharType="end"/>
            </w:r>
          </w:hyperlink>
        </w:p>
        <w:p w14:paraId="2421E9B5" w14:textId="5F2233D7" w:rsidR="001123D9" w:rsidRDefault="008D520D">
          <w:pPr>
            <w:pStyle w:val="TOC2"/>
            <w:tabs>
              <w:tab w:val="right" w:leader="dot" w:pos="3110"/>
            </w:tabs>
            <w:rPr>
              <w:rFonts w:eastAsiaTheme="minorEastAsia"/>
              <w:noProof/>
            </w:rPr>
          </w:pPr>
          <w:hyperlink w:anchor="_Toc185251024" w:history="1">
            <w:r w:rsidR="001123D9" w:rsidRPr="00F063BA">
              <w:rPr>
                <w:rStyle w:val="Hyperlink"/>
                <w:noProof/>
              </w:rPr>
              <w:t>D5. Edit my signature in OWA</w:t>
            </w:r>
            <w:r w:rsidR="001123D9">
              <w:rPr>
                <w:noProof/>
                <w:webHidden/>
              </w:rPr>
              <w:tab/>
            </w:r>
            <w:r w:rsidR="001123D9">
              <w:rPr>
                <w:noProof/>
                <w:webHidden/>
              </w:rPr>
              <w:fldChar w:fldCharType="begin"/>
            </w:r>
            <w:r w:rsidR="001123D9">
              <w:rPr>
                <w:noProof/>
                <w:webHidden/>
              </w:rPr>
              <w:instrText xml:space="preserve"> PAGEREF _Toc185251024 \h </w:instrText>
            </w:r>
            <w:r w:rsidR="001123D9">
              <w:rPr>
                <w:noProof/>
                <w:webHidden/>
              </w:rPr>
            </w:r>
            <w:r w:rsidR="001123D9">
              <w:rPr>
                <w:noProof/>
                <w:webHidden/>
              </w:rPr>
              <w:fldChar w:fldCharType="separate"/>
            </w:r>
            <w:r w:rsidR="001123D9">
              <w:rPr>
                <w:noProof/>
                <w:webHidden/>
              </w:rPr>
              <w:t>134</w:t>
            </w:r>
            <w:r w:rsidR="001123D9">
              <w:rPr>
                <w:noProof/>
                <w:webHidden/>
              </w:rPr>
              <w:fldChar w:fldCharType="end"/>
            </w:r>
          </w:hyperlink>
        </w:p>
        <w:p w14:paraId="440F7EC0" w14:textId="06A208E5" w:rsidR="001123D9" w:rsidRDefault="008D520D">
          <w:pPr>
            <w:pStyle w:val="TOC2"/>
            <w:tabs>
              <w:tab w:val="right" w:leader="dot" w:pos="3110"/>
            </w:tabs>
            <w:rPr>
              <w:rFonts w:eastAsiaTheme="minorEastAsia"/>
              <w:noProof/>
            </w:rPr>
          </w:pPr>
          <w:hyperlink w:anchor="_Toc185251025" w:history="1">
            <w:r w:rsidR="001123D9" w:rsidRPr="00F063BA">
              <w:rPr>
                <w:rStyle w:val="Hyperlink"/>
                <w:noProof/>
              </w:rPr>
              <w:t>D6. Managing Distribution Groups in OWA as Workaround for Outlook issue</w:t>
            </w:r>
            <w:r w:rsidR="001123D9">
              <w:rPr>
                <w:noProof/>
                <w:webHidden/>
              </w:rPr>
              <w:tab/>
            </w:r>
            <w:r w:rsidR="001123D9">
              <w:rPr>
                <w:noProof/>
                <w:webHidden/>
              </w:rPr>
              <w:fldChar w:fldCharType="begin"/>
            </w:r>
            <w:r w:rsidR="001123D9">
              <w:rPr>
                <w:noProof/>
                <w:webHidden/>
              </w:rPr>
              <w:instrText xml:space="preserve"> PAGEREF _Toc185251025 \h </w:instrText>
            </w:r>
            <w:r w:rsidR="001123D9">
              <w:rPr>
                <w:noProof/>
                <w:webHidden/>
              </w:rPr>
            </w:r>
            <w:r w:rsidR="001123D9">
              <w:rPr>
                <w:noProof/>
                <w:webHidden/>
              </w:rPr>
              <w:fldChar w:fldCharType="separate"/>
            </w:r>
            <w:r w:rsidR="001123D9">
              <w:rPr>
                <w:noProof/>
                <w:webHidden/>
              </w:rPr>
              <w:t>135</w:t>
            </w:r>
            <w:r w:rsidR="001123D9">
              <w:rPr>
                <w:noProof/>
                <w:webHidden/>
              </w:rPr>
              <w:fldChar w:fldCharType="end"/>
            </w:r>
          </w:hyperlink>
        </w:p>
        <w:p w14:paraId="217E55DB" w14:textId="13F77F26" w:rsidR="001123D9" w:rsidRPr="001123D9" w:rsidRDefault="001123D9">
          <w:pPr>
            <w:pStyle w:val="TOC1"/>
            <w:tabs>
              <w:tab w:val="right" w:leader="dot" w:pos="3110"/>
            </w:tabs>
            <w:rPr>
              <w:rStyle w:val="Hyperlink"/>
              <w:rFonts w:eastAsiaTheme="minorEastAsia"/>
              <w:noProof/>
            </w:rPr>
          </w:pPr>
          <w:r>
            <w:rPr>
              <w:rStyle w:val="Hyperlink"/>
              <w:noProof/>
            </w:rPr>
            <w:fldChar w:fldCharType="begin"/>
          </w:r>
          <w:r>
            <w:rPr>
              <w:rStyle w:val="Hyperlink"/>
              <w:noProof/>
            </w:rPr>
            <w:instrText xml:space="preserve"> HYPERLINK  \l "Outlook2024" </w:instrText>
          </w:r>
          <w:r>
            <w:rPr>
              <w:rStyle w:val="Hyperlink"/>
              <w:noProof/>
            </w:rPr>
            <w:fldChar w:fldCharType="separate"/>
          </w:r>
          <w:r w:rsidRPr="001123D9">
            <w:rPr>
              <w:rStyle w:val="Hyperlink"/>
              <w:noProof/>
            </w:rPr>
            <w:t>Outlook 2024</w:t>
          </w:r>
          <w:r w:rsidRPr="001123D9">
            <w:rPr>
              <w:rStyle w:val="Hyperlink"/>
              <w:noProof/>
              <w:webHidden/>
            </w:rPr>
            <w:tab/>
          </w:r>
          <w:r w:rsidRPr="001123D9">
            <w:rPr>
              <w:rStyle w:val="Hyperlink"/>
              <w:noProof/>
              <w:webHidden/>
            </w:rPr>
            <w:fldChar w:fldCharType="begin"/>
          </w:r>
          <w:r w:rsidRPr="001123D9">
            <w:rPr>
              <w:rStyle w:val="Hyperlink"/>
              <w:noProof/>
              <w:webHidden/>
            </w:rPr>
            <w:instrText xml:space="preserve"> PAGEREF _Toc185251026 \h </w:instrText>
          </w:r>
          <w:r w:rsidRPr="001123D9">
            <w:rPr>
              <w:rStyle w:val="Hyperlink"/>
              <w:noProof/>
              <w:webHidden/>
            </w:rPr>
          </w:r>
          <w:r w:rsidRPr="001123D9">
            <w:rPr>
              <w:rStyle w:val="Hyperlink"/>
              <w:noProof/>
              <w:webHidden/>
            </w:rPr>
            <w:fldChar w:fldCharType="separate"/>
          </w:r>
          <w:r w:rsidRPr="001123D9">
            <w:rPr>
              <w:rStyle w:val="Hyperlink"/>
              <w:noProof/>
              <w:webHidden/>
            </w:rPr>
            <w:t>138</w:t>
          </w:r>
          <w:r w:rsidRPr="001123D9">
            <w:rPr>
              <w:rStyle w:val="Hyperlink"/>
              <w:noProof/>
              <w:webHidden/>
            </w:rPr>
            <w:fldChar w:fldCharType="end"/>
          </w:r>
        </w:p>
        <w:p w14:paraId="06B07EB1" w14:textId="21986BA9" w:rsidR="001123D9" w:rsidRDefault="001123D9">
          <w:pPr>
            <w:pStyle w:val="TOC2"/>
            <w:tabs>
              <w:tab w:val="right" w:leader="dot" w:pos="3110"/>
            </w:tabs>
            <w:rPr>
              <w:rFonts w:eastAsiaTheme="minorEastAsia"/>
              <w:noProof/>
            </w:rPr>
          </w:pPr>
          <w:r>
            <w:rPr>
              <w:rStyle w:val="Hyperlink"/>
              <w:noProof/>
            </w:rPr>
            <w:fldChar w:fldCharType="end"/>
          </w:r>
          <w:hyperlink w:anchor="_Toc185251027" w:history="1">
            <w:r w:rsidRPr="00F063BA">
              <w:rPr>
                <w:rStyle w:val="Hyperlink"/>
                <w:noProof/>
              </w:rPr>
              <w:t>E1. Outlook “App Bar”</w:t>
            </w:r>
            <w:r>
              <w:rPr>
                <w:noProof/>
                <w:webHidden/>
              </w:rPr>
              <w:tab/>
            </w:r>
            <w:r>
              <w:rPr>
                <w:noProof/>
                <w:webHidden/>
              </w:rPr>
              <w:fldChar w:fldCharType="begin"/>
            </w:r>
            <w:r>
              <w:rPr>
                <w:noProof/>
                <w:webHidden/>
              </w:rPr>
              <w:instrText xml:space="preserve"> PAGEREF _Toc185251027 \h </w:instrText>
            </w:r>
            <w:r>
              <w:rPr>
                <w:noProof/>
                <w:webHidden/>
              </w:rPr>
            </w:r>
            <w:r>
              <w:rPr>
                <w:noProof/>
                <w:webHidden/>
              </w:rPr>
              <w:fldChar w:fldCharType="separate"/>
            </w:r>
            <w:r>
              <w:rPr>
                <w:noProof/>
                <w:webHidden/>
              </w:rPr>
              <w:t>138</w:t>
            </w:r>
            <w:r>
              <w:rPr>
                <w:noProof/>
                <w:webHidden/>
              </w:rPr>
              <w:fldChar w:fldCharType="end"/>
            </w:r>
          </w:hyperlink>
        </w:p>
        <w:p w14:paraId="3F2471AE" w14:textId="3BF8EE65" w:rsidR="00A453BC" w:rsidRDefault="003D50E6">
          <w:pPr>
            <w:rPr>
              <w:b/>
              <w:bCs/>
              <w:noProof/>
            </w:rPr>
            <w:sectPr w:rsidR="00A453BC" w:rsidSect="00A453BC">
              <w:type w:val="continuous"/>
              <w:pgSz w:w="12240" w:h="15840"/>
              <w:pgMar w:top="720" w:right="720" w:bottom="720" w:left="720" w:header="720" w:footer="720" w:gutter="0"/>
              <w:cols w:num="3" w:space="720"/>
              <w:docGrid w:linePitch="360"/>
            </w:sectPr>
          </w:pPr>
          <w:r>
            <w:rPr>
              <w:b/>
              <w:bCs/>
              <w:noProof/>
            </w:rPr>
            <w:fldChar w:fldCharType="end"/>
          </w:r>
        </w:p>
      </w:sdtContent>
    </w:sdt>
    <w:p w14:paraId="361E279F" w14:textId="4C785367" w:rsidR="003D50E6" w:rsidRDefault="003D50E6"/>
    <w:p w14:paraId="2D201D42" w14:textId="77777777" w:rsidR="00F90F82" w:rsidRPr="00355B17" w:rsidRDefault="00F90F82" w:rsidP="00F90F82">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440F3ECC" w14:textId="77777777" w:rsidR="00F90F82" w:rsidRDefault="00F90F82" w:rsidP="00F90F82">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0E5B92B3" w14:textId="77777777" w:rsidR="00271652" w:rsidRDefault="00271652">
      <w:pPr>
        <w:rPr>
          <w:b/>
          <w:sz w:val="36"/>
          <w:szCs w:val="36"/>
        </w:rPr>
      </w:pPr>
    </w:p>
    <w:p w14:paraId="1D532FBC" w14:textId="77777777" w:rsidR="00693946" w:rsidRDefault="00693946" w:rsidP="00B8463A">
      <w:pPr>
        <w:pStyle w:val="MasterHEading"/>
      </w:pPr>
    </w:p>
    <w:p w14:paraId="25AD8F6D" w14:textId="78F9AC48" w:rsidR="00271652" w:rsidRDefault="00C47259" w:rsidP="00B8463A">
      <w:pPr>
        <w:pStyle w:val="MasterHEading"/>
      </w:pPr>
      <w:bookmarkStart w:id="2" w:name="_Toc185250943"/>
      <w:r>
        <w:t xml:space="preserve">Local </w:t>
      </w:r>
      <w:r w:rsidR="00B8463A">
        <w:t>Configuration</w:t>
      </w:r>
      <w:bookmarkEnd w:id="2"/>
    </w:p>
    <w:p w14:paraId="6461BF0C" w14:textId="77777777" w:rsidR="006204D7" w:rsidRDefault="006204D7" w:rsidP="006204D7">
      <w:pPr>
        <w:pStyle w:val="MasterHEading"/>
      </w:pPr>
    </w:p>
    <w:p w14:paraId="72331B93" w14:textId="3DF94440" w:rsidR="001115AA" w:rsidRDefault="00C91D6E" w:rsidP="00C91D6E">
      <w:pPr>
        <w:pStyle w:val="MasterHEading"/>
        <w:rPr>
          <w:rFonts w:eastAsia="Times New Roman"/>
        </w:rPr>
      </w:pPr>
      <w:bookmarkStart w:id="3" w:name="_Toc185250944"/>
      <w:bookmarkStart w:id="4" w:name="Maximummessagesize"/>
      <w:r>
        <w:rPr>
          <w:rFonts w:eastAsia="Times New Roman"/>
        </w:rPr>
        <w:t xml:space="preserve">A1. </w:t>
      </w:r>
      <w:r w:rsidR="001115AA" w:rsidRPr="0055325F">
        <w:rPr>
          <w:rFonts w:eastAsia="Times New Roman"/>
        </w:rPr>
        <w:t xml:space="preserve">What is the maximum message </w:t>
      </w:r>
      <w:proofErr w:type="gramStart"/>
      <w:r w:rsidR="001115AA" w:rsidRPr="0055325F">
        <w:rPr>
          <w:rFonts w:eastAsia="Times New Roman"/>
        </w:rPr>
        <w:t>size</w:t>
      </w:r>
      <w:bookmarkEnd w:id="3"/>
      <w:proofErr w:type="gramEnd"/>
    </w:p>
    <w:bookmarkEnd w:id="4"/>
    <w:p w14:paraId="2DB5CB97" w14:textId="324F89F4" w:rsidR="001115AA" w:rsidRDefault="00440A74" w:rsidP="00E93345">
      <w:r>
        <w:t xml:space="preserve">Keywords – maximum, size, size maximum, message size, size message, oversized, 40mb, 40 mb, </w:t>
      </w:r>
    </w:p>
    <w:p w14:paraId="5F67897F" w14:textId="2212C819" w:rsidR="00440A74" w:rsidRDefault="00440A74" w:rsidP="001115AA">
      <w:pPr>
        <w:autoSpaceDE w:val="0"/>
        <w:autoSpaceDN w:val="0"/>
        <w:adjustRightInd w:val="0"/>
        <w:spacing w:after="0" w:line="240" w:lineRule="auto"/>
        <w:rPr>
          <w:rFonts w:eastAsia="Times New Roman" w:cstheme="minorHAnsi"/>
          <w:color w:val="000000"/>
          <w:sz w:val="28"/>
          <w:szCs w:val="28"/>
        </w:rPr>
      </w:pPr>
    </w:p>
    <w:p w14:paraId="45931D55" w14:textId="77777777" w:rsidR="00440A74" w:rsidRPr="00D5047B" w:rsidRDefault="00440A74" w:rsidP="001115AA">
      <w:pPr>
        <w:autoSpaceDE w:val="0"/>
        <w:autoSpaceDN w:val="0"/>
        <w:adjustRightInd w:val="0"/>
        <w:spacing w:after="0" w:line="240" w:lineRule="auto"/>
        <w:rPr>
          <w:rFonts w:eastAsia="Times New Roman" w:cstheme="minorHAnsi"/>
          <w:color w:val="000000"/>
          <w:sz w:val="28"/>
          <w:szCs w:val="28"/>
        </w:rPr>
      </w:pPr>
    </w:p>
    <w:p w14:paraId="32503CFE"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The message size for Outlook is 40 mb, internal and external outgoing messages. Also applies to Secure Mail.</w:t>
      </w:r>
    </w:p>
    <w:p w14:paraId="4B40ADA5"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 </w:t>
      </w:r>
    </w:p>
    <w:p w14:paraId="0B5276D3"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For files over 40 MB use the ShareFile application</w:t>
      </w:r>
    </w:p>
    <w:p w14:paraId="75A534FF"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 </w:t>
      </w:r>
    </w:p>
    <w:p w14:paraId="5DEF0B41"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15MB for inbound messages composed by non-DH users.</w:t>
      </w:r>
    </w:p>
    <w:p w14:paraId="368F96C1" w14:textId="77777777" w:rsidR="001115AA" w:rsidRPr="0055325F" w:rsidRDefault="001115AA" w:rsidP="001115AA">
      <w:pPr>
        <w:autoSpaceDE w:val="0"/>
        <w:autoSpaceDN w:val="0"/>
        <w:adjustRightInd w:val="0"/>
        <w:spacing w:after="0" w:line="240" w:lineRule="auto"/>
        <w:rPr>
          <w:rFonts w:eastAsia="Times New Roman" w:cstheme="minorHAnsi"/>
          <w:color w:val="000000"/>
          <w:sz w:val="28"/>
          <w:szCs w:val="28"/>
        </w:rPr>
      </w:pPr>
      <w:r w:rsidRPr="0055325F">
        <w:rPr>
          <w:rFonts w:eastAsia="Times New Roman" w:cstheme="minorHAnsi"/>
          <w:color w:val="000000"/>
          <w:sz w:val="28"/>
          <w:szCs w:val="28"/>
        </w:rPr>
        <w:t>ShareFile can also be used for receiving oversized messages from external senders.</w:t>
      </w:r>
    </w:p>
    <w:p w14:paraId="3D97314C" w14:textId="77777777" w:rsidR="001115AA" w:rsidRPr="0055325F" w:rsidRDefault="001115AA" w:rsidP="001115AA">
      <w:pPr>
        <w:autoSpaceDE w:val="0"/>
        <w:autoSpaceDN w:val="0"/>
        <w:adjustRightInd w:val="0"/>
        <w:spacing w:after="0" w:line="240" w:lineRule="auto"/>
        <w:rPr>
          <w:rFonts w:ascii="Verdana" w:eastAsia="Times New Roman" w:hAnsi="Verdana" w:cs="Calibri"/>
          <w:color w:val="000000"/>
          <w:sz w:val="20"/>
          <w:szCs w:val="24"/>
        </w:rPr>
      </w:pPr>
      <w:r w:rsidRPr="0055325F">
        <w:rPr>
          <w:rFonts w:ascii="Verdana" w:eastAsia="Times New Roman" w:hAnsi="Verdana" w:cs="Verdana"/>
          <w:color w:val="000000"/>
          <w:sz w:val="32"/>
          <w:szCs w:val="24"/>
        </w:rPr>
        <w:t> </w:t>
      </w:r>
    </w:p>
    <w:p w14:paraId="6C4AF983"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Primary CI set to Exchange</w:t>
      </w:r>
    </w:p>
    <w:p w14:paraId="13530CAE"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 </w:t>
      </w:r>
    </w:p>
    <w:p w14:paraId="741A2CE0"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 xml:space="preserve">Service Catalog values can use </w:t>
      </w:r>
      <w:r w:rsidRPr="0055325F">
        <w:rPr>
          <w:rFonts w:eastAsia="Times New Roman" w:cstheme="minorHAnsi"/>
          <w:b/>
          <w:color w:val="000000"/>
          <w:sz w:val="24"/>
          <w:szCs w:val="24"/>
        </w:rPr>
        <w:t>Help Desk</w:t>
      </w:r>
      <w:r w:rsidRPr="0055325F">
        <w:rPr>
          <w:rFonts w:eastAsia="Times New Roman" w:cstheme="minorHAnsi"/>
          <w:color w:val="000000"/>
          <w:sz w:val="24"/>
          <w:szCs w:val="24"/>
        </w:rPr>
        <w:t xml:space="preserve"> &gt; </w:t>
      </w:r>
      <w:r w:rsidRPr="0055325F">
        <w:rPr>
          <w:rFonts w:eastAsia="Times New Roman" w:cstheme="minorHAnsi"/>
          <w:b/>
          <w:color w:val="000000"/>
          <w:sz w:val="24"/>
          <w:szCs w:val="24"/>
        </w:rPr>
        <w:t>E-Mail/Calendaring</w:t>
      </w:r>
      <w:r w:rsidRPr="0055325F">
        <w:rPr>
          <w:rFonts w:eastAsia="Times New Roman" w:cstheme="minorHAnsi"/>
          <w:color w:val="000000"/>
          <w:sz w:val="24"/>
          <w:szCs w:val="24"/>
        </w:rPr>
        <w:t xml:space="preserve"> &gt; </w:t>
      </w:r>
      <w:r w:rsidRPr="0055325F">
        <w:rPr>
          <w:rFonts w:eastAsia="Times New Roman" w:cstheme="minorHAnsi"/>
          <w:b/>
          <w:color w:val="000000"/>
          <w:sz w:val="24"/>
          <w:szCs w:val="24"/>
        </w:rPr>
        <w:t>Submit Request</w:t>
      </w:r>
    </w:p>
    <w:p w14:paraId="2B387A06"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 </w:t>
      </w:r>
    </w:p>
    <w:p w14:paraId="30ADFA58"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Tier 1: IS - Support - Help Desk</w:t>
      </w:r>
    </w:p>
    <w:p w14:paraId="1D69C45C"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Tier 2: N/A</w:t>
      </w:r>
    </w:p>
    <w:p w14:paraId="7D9EAE59"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Tier 3: N/A</w:t>
      </w:r>
    </w:p>
    <w:p w14:paraId="4B937DA0" w14:textId="77777777" w:rsidR="001115AA" w:rsidRPr="0055325F" w:rsidRDefault="001115AA" w:rsidP="001115AA">
      <w:pPr>
        <w:autoSpaceDE w:val="0"/>
        <w:autoSpaceDN w:val="0"/>
        <w:adjustRightInd w:val="0"/>
        <w:spacing w:after="0" w:line="240" w:lineRule="auto"/>
        <w:rPr>
          <w:rFonts w:eastAsia="Times New Roman" w:cstheme="minorHAnsi"/>
          <w:color w:val="000000"/>
          <w:sz w:val="24"/>
          <w:szCs w:val="24"/>
        </w:rPr>
      </w:pPr>
      <w:r w:rsidRPr="0055325F">
        <w:rPr>
          <w:rFonts w:eastAsia="Times New Roman" w:cstheme="minorHAnsi"/>
          <w:color w:val="000000"/>
          <w:sz w:val="24"/>
          <w:szCs w:val="24"/>
        </w:rPr>
        <w:t> </w:t>
      </w:r>
    </w:p>
    <w:p w14:paraId="74472F2D" w14:textId="77777777" w:rsidR="001115AA" w:rsidRPr="00D5047B" w:rsidRDefault="001115AA" w:rsidP="001115AA">
      <w:pPr>
        <w:autoSpaceDE w:val="0"/>
        <w:autoSpaceDN w:val="0"/>
        <w:adjustRightInd w:val="0"/>
        <w:spacing w:after="0" w:line="240" w:lineRule="auto"/>
        <w:rPr>
          <w:rFonts w:eastAsia="Times New Roman" w:cstheme="minorHAnsi"/>
          <w:color w:val="000000"/>
          <w:sz w:val="28"/>
          <w:szCs w:val="28"/>
        </w:rPr>
      </w:pPr>
    </w:p>
    <w:p w14:paraId="69E9B932" w14:textId="77777777" w:rsidR="001115AA" w:rsidRPr="00355B17" w:rsidRDefault="001115AA" w:rsidP="001115AA">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4672AA13" w14:textId="77777777" w:rsidR="001115AA" w:rsidRDefault="001115AA" w:rsidP="001115AA">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37F37EDC" w14:textId="77777777" w:rsidR="001115AA" w:rsidRDefault="001115AA" w:rsidP="001115AA">
      <w:pPr>
        <w:autoSpaceDE w:val="0"/>
        <w:autoSpaceDN w:val="0"/>
        <w:adjustRightInd w:val="0"/>
        <w:spacing w:after="0" w:line="240" w:lineRule="auto"/>
        <w:rPr>
          <w:rFonts w:eastAsia="Times New Roman" w:cstheme="minorHAnsi"/>
          <w:color w:val="000000"/>
          <w:sz w:val="28"/>
          <w:szCs w:val="28"/>
        </w:rPr>
      </w:pPr>
    </w:p>
    <w:p w14:paraId="13567D3D" w14:textId="45DCF180" w:rsidR="001115AA" w:rsidRDefault="00296BB0" w:rsidP="001115AA">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r>
      <w:r>
        <w:rPr>
          <w:rFonts w:eastAsia="Times New Roman" w:cstheme="minorHAnsi"/>
          <w:color w:val="000000"/>
          <w:sz w:val="28"/>
          <w:szCs w:val="28"/>
        </w:rPr>
        <w:softHyphen/>
        <w:t>-----------------------------------------------------------------------------------------------------------------------------</w:t>
      </w:r>
    </w:p>
    <w:p w14:paraId="780F534A" w14:textId="77777777" w:rsidR="001115AA" w:rsidRDefault="001115AA" w:rsidP="001115AA">
      <w:pPr>
        <w:autoSpaceDE w:val="0"/>
        <w:autoSpaceDN w:val="0"/>
        <w:adjustRightInd w:val="0"/>
        <w:spacing w:after="0" w:line="240" w:lineRule="auto"/>
        <w:rPr>
          <w:rFonts w:eastAsia="Times New Roman" w:cstheme="minorHAnsi"/>
          <w:b/>
          <w:color w:val="000000"/>
          <w:sz w:val="36"/>
          <w:szCs w:val="36"/>
        </w:rPr>
      </w:pPr>
    </w:p>
    <w:p w14:paraId="38C8B71A" w14:textId="358F929C" w:rsidR="008E5663" w:rsidRDefault="00C91D6E" w:rsidP="00C91D6E">
      <w:pPr>
        <w:pStyle w:val="MasterHEading"/>
        <w:rPr>
          <w:rFonts w:eastAsia="Times New Roman"/>
        </w:rPr>
      </w:pPr>
      <w:bookmarkStart w:id="5" w:name="_Toc185250945"/>
      <w:bookmarkStart w:id="6" w:name="USERNOTINGAL"/>
      <w:r>
        <w:rPr>
          <w:rFonts w:eastAsia="Times New Roman"/>
        </w:rPr>
        <w:t xml:space="preserve">A2. </w:t>
      </w:r>
      <w:r w:rsidR="008E5663" w:rsidRPr="001C46BF">
        <w:rPr>
          <w:rFonts w:eastAsia="Times New Roman"/>
        </w:rPr>
        <w:t>OUTLOOK user does not appear in Global Address List</w:t>
      </w:r>
      <w:bookmarkEnd w:id="5"/>
    </w:p>
    <w:bookmarkEnd w:id="6"/>
    <w:p w14:paraId="07253172" w14:textId="6032C44C" w:rsidR="008E5663" w:rsidRDefault="00255171" w:rsidP="00E93345">
      <w:r>
        <w:t xml:space="preserve">Keywords </w:t>
      </w:r>
      <w:r w:rsidR="00E93345">
        <w:t>–</w:t>
      </w:r>
      <w:r>
        <w:t xml:space="preserve"> </w:t>
      </w:r>
      <w:r w:rsidR="00E93345">
        <w:t>GAL, Global list, Global Address list, calendar</w:t>
      </w:r>
    </w:p>
    <w:p w14:paraId="67561888" w14:textId="77777777" w:rsidR="00E93345" w:rsidRDefault="00E93345" w:rsidP="008E5663">
      <w:pPr>
        <w:autoSpaceDE w:val="0"/>
        <w:autoSpaceDN w:val="0"/>
        <w:adjustRightInd w:val="0"/>
        <w:spacing w:after="0" w:line="240" w:lineRule="auto"/>
        <w:rPr>
          <w:rFonts w:eastAsia="Times New Roman" w:cstheme="minorHAnsi"/>
          <w:b/>
          <w:color w:val="000000"/>
          <w:sz w:val="36"/>
          <w:szCs w:val="36"/>
        </w:rPr>
      </w:pPr>
    </w:p>
    <w:p w14:paraId="38E6A374" w14:textId="77777777" w:rsidR="008E5663" w:rsidRDefault="008E5663" w:rsidP="008E5663">
      <w:pPr>
        <w:autoSpaceDE w:val="0"/>
        <w:autoSpaceDN w:val="0"/>
        <w:adjustRightInd w:val="0"/>
        <w:spacing w:after="0" w:line="240" w:lineRule="auto"/>
        <w:rPr>
          <w:rFonts w:eastAsia="Times New Roman" w:cstheme="minorHAnsi"/>
          <w:color w:val="000000"/>
          <w:sz w:val="28"/>
          <w:szCs w:val="28"/>
        </w:rPr>
      </w:pPr>
      <w:bookmarkStart w:id="7" w:name="USERNOTINGALLeadQuestions"/>
      <w:r>
        <w:rPr>
          <w:rFonts w:eastAsia="Times New Roman" w:cstheme="minorHAnsi"/>
          <w:color w:val="000000"/>
          <w:sz w:val="28"/>
          <w:szCs w:val="28"/>
        </w:rPr>
        <w:t>Lead Questions:</w:t>
      </w:r>
    </w:p>
    <w:bookmarkEnd w:id="7"/>
    <w:p w14:paraId="03196619" w14:textId="77777777" w:rsidR="008E5663" w:rsidRDefault="008E5663" w:rsidP="008E5663">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8"/>
          <w:szCs w:val="28"/>
        </w:rPr>
        <w:tab/>
      </w:r>
      <w:r>
        <w:rPr>
          <w:rFonts w:eastAsia="Times New Roman" w:cstheme="minorHAnsi"/>
          <w:color w:val="000000"/>
          <w:sz w:val="24"/>
          <w:szCs w:val="24"/>
        </w:rPr>
        <w:t>Is this a newly created user?</w:t>
      </w:r>
    </w:p>
    <w:p w14:paraId="006E6F1B" w14:textId="77777777" w:rsidR="008E5663" w:rsidRPr="003F768E" w:rsidRDefault="008E5663" w:rsidP="008E5663">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4"/>
          <w:szCs w:val="24"/>
        </w:rPr>
        <w:tab/>
        <w:t>Were they given permissions to the calendar?</w:t>
      </w:r>
    </w:p>
    <w:p w14:paraId="27A8FDC2" w14:textId="77777777" w:rsidR="008E5663" w:rsidRPr="001C46BF" w:rsidRDefault="008E5663" w:rsidP="008E5663">
      <w:pPr>
        <w:autoSpaceDE w:val="0"/>
        <w:autoSpaceDN w:val="0"/>
        <w:adjustRightInd w:val="0"/>
        <w:spacing w:after="0" w:line="240" w:lineRule="auto"/>
        <w:rPr>
          <w:rFonts w:eastAsia="Times New Roman" w:cstheme="minorHAnsi"/>
          <w:b/>
          <w:color w:val="000000"/>
          <w:sz w:val="36"/>
          <w:szCs w:val="36"/>
        </w:rPr>
      </w:pPr>
    </w:p>
    <w:p w14:paraId="191BC6A0" w14:textId="77777777" w:rsidR="008E5663" w:rsidRPr="001C46BF" w:rsidRDefault="008E5663" w:rsidP="008E5663">
      <w:pPr>
        <w:autoSpaceDE w:val="0"/>
        <w:autoSpaceDN w:val="0"/>
        <w:adjustRightInd w:val="0"/>
        <w:spacing w:after="0" w:line="240" w:lineRule="auto"/>
        <w:rPr>
          <w:rFonts w:eastAsia="Times New Roman" w:cstheme="minorHAnsi"/>
          <w:color w:val="000000"/>
          <w:sz w:val="28"/>
          <w:szCs w:val="28"/>
        </w:rPr>
      </w:pPr>
    </w:p>
    <w:p w14:paraId="599FB5F0" w14:textId="77777777" w:rsidR="008E5663" w:rsidRPr="001C46BF" w:rsidRDefault="008E5663" w:rsidP="008E5663">
      <w:pPr>
        <w:autoSpaceDE w:val="0"/>
        <w:autoSpaceDN w:val="0"/>
        <w:adjustRightInd w:val="0"/>
        <w:spacing w:after="0" w:line="240" w:lineRule="auto"/>
        <w:rPr>
          <w:rFonts w:eastAsia="Times New Roman" w:cstheme="minorHAnsi"/>
          <w:color w:val="000000"/>
          <w:sz w:val="28"/>
          <w:szCs w:val="28"/>
        </w:rPr>
      </w:pPr>
      <w:r w:rsidRPr="001C46BF">
        <w:rPr>
          <w:rFonts w:eastAsia="Times New Roman" w:cstheme="minorHAnsi"/>
          <w:color w:val="000000"/>
          <w:sz w:val="28"/>
          <w:szCs w:val="28"/>
        </w:rPr>
        <w:lastRenderedPageBreak/>
        <w:t>Make ticket for Windows Admin. Probable cause is that Hide in GAL is checked on the Exchange server. Make sure their Account stuff is up to date as well</w:t>
      </w:r>
    </w:p>
    <w:p w14:paraId="5F139728" w14:textId="77777777" w:rsidR="008E5663" w:rsidRPr="001C46BF" w:rsidRDefault="008E5663" w:rsidP="008E5663">
      <w:pPr>
        <w:autoSpaceDE w:val="0"/>
        <w:autoSpaceDN w:val="0"/>
        <w:adjustRightInd w:val="0"/>
        <w:spacing w:after="0" w:line="240" w:lineRule="auto"/>
        <w:rPr>
          <w:rFonts w:ascii="Verdana" w:eastAsia="Times New Roman" w:hAnsi="Verdana" w:cs="Calibri"/>
          <w:color w:val="000000"/>
          <w:sz w:val="20"/>
          <w:szCs w:val="24"/>
        </w:rPr>
      </w:pPr>
      <w:r w:rsidRPr="001C46BF">
        <w:rPr>
          <w:rFonts w:ascii="Microsoft Sans Serif" w:eastAsia="Times New Roman" w:hAnsi="Microsoft Sans Serif" w:cs="Microsoft Sans Serif"/>
          <w:color w:val="000000"/>
          <w:sz w:val="32"/>
          <w:szCs w:val="24"/>
        </w:rPr>
        <w:t> </w:t>
      </w:r>
    </w:p>
    <w:p w14:paraId="0D9ACF52"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CI = Outlook</w:t>
      </w:r>
    </w:p>
    <w:p w14:paraId="071044F3"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 </w:t>
      </w:r>
    </w:p>
    <w:p w14:paraId="1631CEAF"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Service Catalog Values = Help Desk &gt; email/calendaring &gt; Submit incident</w:t>
      </w:r>
    </w:p>
    <w:p w14:paraId="0FD2D017"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 </w:t>
      </w:r>
    </w:p>
    <w:p w14:paraId="2585C4E5"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Escalation Tree:</w:t>
      </w:r>
    </w:p>
    <w:p w14:paraId="17DF440F"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Tier 1: IS - Support - Help Desk</w:t>
      </w:r>
    </w:p>
    <w:p w14:paraId="6B42B622"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Tier 2: Windows (Task)</w:t>
      </w:r>
    </w:p>
    <w:p w14:paraId="79522983" w14:textId="77777777" w:rsidR="008E5663" w:rsidRPr="001C46BF" w:rsidRDefault="008E5663" w:rsidP="008E5663">
      <w:pPr>
        <w:autoSpaceDE w:val="0"/>
        <w:autoSpaceDN w:val="0"/>
        <w:adjustRightInd w:val="0"/>
        <w:spacing w:after="0" w:line="240" w:lineRule="auto"/>
        <w:rPr>
          <w:rFonts w:eastAsia="Times New Roman" w:cstheme="minorHAnsi"/>
          <w:color w:val="000000"/>
          <w:sz w:val="24"/>
          <w:szCs w:val="24"/>
        </w:rPr>
      </w:pPr>
      <w:r w:rsidRPr="001C46BF">
        <w:rPr>
          <w:rFonts w:eastAsia="Times New Roman" w:cstheme="minorHAnsi"/>
          <w:color w:val="000000"/>
          <w:sz w:val="24"/>
          <w:szCs w:val="24"/>
        </w:rPr>
        <w:t>Tier 3: N/A</w:t>
      </w:r>
    </w:p>
    <w:p w14:paraId="600F8DD5" w14:textId="77777777" w:rsidR="008E5663" w:rsidRPr="00D5047B" w:rsidRDefault="008E5663" w:rsidP="008E5663">
      <w:pPr>
        <w:autoSpaceDE w:val="0"/>
        <w:autoSpaceDN w:val="0"/>
        <w:adjustRightInd w:val="0"/>
        <w:spacing w:after="0" w:line="240" w:lineRule="auto"/>
        <w:rPr>
          <w:rFonts w:eastAsia="Times New Roman" w:cstheme="minorHAnsi"/>
          <w:color w:val="000000"/>
          <w:sz w:val="28"/>
          <w:szCs w:val="28"/>
        </w:rPr>
      </w:pPr>
    </w:p>
    <w:p w14:paraId="4FC11F56" w14:textId="77777777" w:rsidR="008E5663" w:rsidRPr="00355B17" w:rsidRDefault="008E5663" w:rsidP="008E5663">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3EDC02DB" w14:textId="77777777" w:rsidR="008E5663" w:rsidRPr="00D5047B" w:rsidRDefault="008E5663" w:rsidP="008E5663">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19665285" w14:textId="34B97752" w:rsidR="008E5663" w:rsidRDefault="00B66CCB" w:rsidP="008E5663">
      <w:pPr>
        <w:rPr>
          <w:sz w:val="36"/>
          <w:szCs w:val="36"/>
        </w:rPr>
      </w:pPr>
      <w:r>
        <w:rPr>
          <w:rFonts w:eastAsia="Times New Roman" w:cstheme="minorHAnsi"/>
          <w:color w:val="000000"/>
          <w:sz w:val="28"/>
          <w:szCs w:val="28"/>
        </w:rPr>
        <w:t>-----------------------------------------------------------------------------------------------------------------------------</w:t>
      </w:r>
    </w:p>
    <w:p w14:paraId="05786C52" w14:textId="77777777" w:rsidR="008E5663" w:rsidRDefault="008E5663" w:rsidP="008E5663">
      <w:pPr>
        <w:rPr>
          <w:sz w:val="36"/>
          <w:szCs w:val="36"/>
        </w:rPr>
      </w:pPr>
    </w:p>
    <w:p w14:paraId="77E03B82" w14:textId="77777777" w:rsidR="008E5663" w:rsidRDefault="008E5663" w:rsidP="008E5663">
      <w:pPr>
        <w:rPr>
          <w:sz w:val="36"/>
          <w:szCs w:val="36"/>
        </w:rPr>
      </w:pPr>
    </w:p>
    <w:p w14:paraId="7057F37E" w14:textId="77777777" w:rsidR="008E5663" w:rsidRDefault="008E5663" w:rsidP="008E5663">
      <w:pPr>
        <w:rPr>
          <w:sz w:val="36"/>
          <w:szCs w:val="36"/>
        </w:rPr>
      </w:pPr>
    </w:p>
    <w:p w14:paraId="4E569DD4" w14:textId="7EF705B2" w:rsidR="008E5663" w:rsidRPr="00872E95" w:rsidRDefault="00C91D6E" w:rsidP="00C91D6E">
      <w:pPr>
        <w:pStyle w:val="MasterHEading"/>
        <w:rPr>
          <w:rFonts w:eastAsia="Times New Roman"/>
        </w:rPr>
      </w:pPr>
      <w:bookmarkStart w:id="8" w:name="_Toc185250946"/>
      <w:bookmarkStart w:id="9" w:name="Category"/>
      <w:r>
        <w:rPr>
          <w:rFonts w:eastAsia="Times New Roman"/>
        </w:rPr>
        <w:t xml:space="preserve">A3. </w:t>
      </w:r>
      <w:r w:rsidR="008E5663" w:rsidRPr="00872E95">
        <w:rPr>
          <w:rFonts w:eastAsia="Times New Roman"/>
        </w:rPr>
        <w:t>Outlook Category</w:t>
      </w:r>
      <w:bookmarkEnd w:id="8"/>
    </w:p>
    <w:bookmarkEnd w:id="9"/>
    <w:p w14:paraId="6BF1B471" w14:textId="527E0A48" w:rsidR="008E5663" w:rsidRDefault="00E93345" w:rsidP="008E5663">
      <w:pPr>
        <w:autoSpaceDE w:val="0"/>
        <w:autoSpaceDN w:val="0"/>
        <w:adjustRightInd w:val="0"/>
        <w:spacing w:before="240" w:after="240" w:line="240" w:lineRule="auto"/>
        <w:rPr>
          <w:rFonts w:ascii="Verdana" w:eastAsia="Times New Roman" w:hAnsi="Verdana" w:cs="Verdana"/>
          <w:color w:val="000000"/>
          <w:sz w:val="20"/>
          <w:szCs w:val="24"/>
        </w:rPr>
      </w:pPr>
      <w:r>
        <w:rPr>
          <w:rFonts w:ascii="Verdana" w:eastAsia="Times New Roman" w:hAnsi="Verdana" w:cs="Verdana"/>
          <w:color w:val="000000"/>
          <w:sz w:val="20"/>
          <w:szCs w:val="24"/>
        </w:rPr>
        <w:t xml:space="preserve">Keywords – Category, Outlook Category, Category Outlook, Group By, </w:t>
      </w:r>
      <w:r w:rsidR="00197386">
        <w:rPr>
          <w:rFonts w:ascii="Verdana" w:eastAsia="Times New Roman" w:hAnsi="Verdana" w:cs="Verdana"/>
          <w:color w:val="000000"/>
          <w:sz w:val="20"/>
          <w:szCs w:val="24"/>
        </w:rPr>
        <w:t xml:space="preserve">remove </w:t>
      </w:r>
      <w:proofErr w:type="spellStart"/>
      <w:r w:rsidR="00197386">
        <w:rPr>
          <w:rFonts w:ascii="Verdana" w:eastAsia="Times New Roman" w:hAnsi="Verdana" w:cs="Verdana"/>
          <w:color w:val="000000"/>
          <w:sz w:val="20"/>
          <w:szCs w:val="24"/>
        </w:rPr>
        <w:t>cetegory</w:t>
      </w:r>
      <w:proofErr w:type="spellEnd"/>
    </w:p>
    <w:p w14:paraId="32A43881" w14:textId="77777777" w:rsidR="008E5663" w:rsidRPr="00872E95" w:rsidRDefault="008E5663" w:rsidP="008E5663">
      <w:pPr>
        <w:autoSpaceDE w:val="0"/>
        <w:autoSpaceDN w:val="0"/>
        <w:adjustRightInd w:val="0"/>
        <w:spacing w:before="240" w:after="240" w:line="240" w:lineRule="auto"/>
        <w:rPr>
          <w:rFonts w:eastAsia="Times New Roman" w:cs="Times New Roman"/>
          <w:color w:val="000000"/>
          <w:sz w:val="28"/>
          <w:szCs w:val="28"/>
        </w:rPr>
      </w:pPr>
      <w:r w:rsidRPr="00872E95">
        <w:rPr>
          <w:rFonts w:eastAsia="Times New Roman" w:cs="Verdana"/>
          <w:color w:val="000000"/>
          <w:sz w:val="28"/>
          <w:szCs w:val="28"/>
        </w:rPr>
        <w:t>Open the desired inbox and right-click each undesired category &amp; select the remove option.</w:t>
      </w:r>
    </w:p>
    <w:p w14:paraId="6118849A" w14:textId="77777777" w:rsidR="008E5663" w:rsidRPr="00872E95" w:rsidRDefault="008E5663" w:rsidP="008E5663">
      <w:pPr>
        <w:autoSpaceDE w:val="0"/>
        <w:autoSpaceDN w:val="0"/>
        <w:adjustRightInd w:val="0"/>
        <w:spacing w:before="240" w:after="240" w:line="240" w:lineRule="auto"/>
        <w:rPr>
          <w:rFonts w:eastAsia="Times New Roman" w:cs="Times New Roman"/>
          <w:color w:val="000000"/>
          <w:sz w:val="28"/>
          <w:szCs w:val="28"/>
        </w:rPr>
      </w:pPr>
      <w:r w:rsidRPr="00872E95">
        <w:rPr>
          <w:rFonts w:eastAsia="Times New Roman" w:cs="Verdana"/>
          <w:color w:val="000000"/>
          <w:sz w:val="28"/>
          <w:szCs w:val="28"/>
        </w:rPr>
        <w:t xml:space="preserve">-- </w:t>
      </w:r>
    </w:p>
    <w:p w14:paraId="04A3FCB0" w14:textId="77777777" w:rsidR="008E5663" w:rsidRPr="00872E95" w:rsidRDefault="008E5663" w:rsidP="008E5663">
      <w:pPr>
        <w:autoSpaceDE w:val="0"/>
        <w:autoSpaceDN w:val="0"/>
        <w:adjustRightInd w:val="0"/>
        <w:spacing w:before="240" w:after="240" w:line="240" w:lineRule="auto"/>
        <w:rPr>
          <w:rFonts w:eastAsia="Times New Roman" w:cs="Times New Roman"/>
          <w:color w:val="000000"/>
          <w:sz w:val="28"/>
          <w:szCs w:val="28"/>
        </w:rPr>
      </w:pPr>
      <w:r w:rsidRPr="00872E95">
        <w:rPr>
          <w:rFonts w:eastAsia="Times New Roman" w:cs="Verdana"/>
          <w:color w:val="000000"/>
          <w:sz w:val="28"/>
          <w:szCs w:val="28"/>
        </w:rPr>
        <w:t>Here are additional steps to remove category headings from an inbox header in Outlook:</w:t>
      </w:r>
    </w:p>
    <w:p w14:paraId="22219F44" w14:textId="77777777" w:rsidR="008E5663" w:rsidRPr="00872E95" w:rsidRDefault="008E5663" w:rsidP="008E5663">
      <w:pPr>
        <w:numPr>
          <w:ilvl w:val="0"/>
          <w:numId w:val="13"/>
        </w:numPr>
        <w:autoSpaceDE w:val="0"/>
        <w:autoSpaceDN w:val="0"/>
        <w:adjustRightInd w:val="0"/>
        <w:spacing w:after="0" w:line="240" w:lineRule="auto"/>
        <w:rPr>
          <w:rFonts w:eastAsia="Times New Roman" w:cs="Verdana"/>
          <w:color w:val="000000"/>
          <w:sz w:val="28"/>
          <w:szCs w:val="28"/>
        </w:rPr>
      </w:pPr>
      <w:r w:rsidRPr="00872E95">
        <w:rPr>
          <w:rFonts w:eastAsia="Times New Roman" w:cs="Verdana"/>
          <w:b/>
          <w:color w:val="000000"/>
          <w:sz w:val="28"/>
          <w:szCs w:val="28"/>
        </w:rPr>
        <w:t>Open Outlook</w:t>
      </w:r>
      <w:r w:rsidRPr="00872E95">
        <w:rPr>
          <w:rFonts w:eastAsia="Times New Roman" w:cs="Times New Roman"/>
          <w:color w:val="000000"/>
          <w:sz w:val="28"/>
          <w:szCs w:val="28"/>
        </w:rPr>
        <w:t>: Launch the Outlook application on your computer.</w:t>
      </w:r>
    </w:p>
    <w:p w14:paraId="7EE7B76F" w14:textId="77777777" w:rsidR="008E5663" w:rsidRPr="00872E95" w:rsidRDefault="008E5663" w:rsidP="008E5663">
      <w:pPr>
        <w:numPr>
          <w:ilvl w:val="0"/>
          <w:numId w:val="13"/>
        </w:numPr>
        <w:autoSpaceDE w:val="0"/>
        <w:autoSpaceDN w:val="0"/>
        <w:adjustRightInd w:val="0"/>
        <w:spacing w:after="0" w:line="240" w:lineRule="auto"/>
        <w:rPr>
          <w:rFonts w:eastAsia="Times New Roman" w:cs="Times New Roman"/>
          <w:color w:val="000000"/>
          <w:sz w:val="28"/>
          <w:szCs w:val="28"/>
        </w:rPr>
      </w:pPr>
      <w:r w:rsidRPr="00872E95">
        <w:rPr>
          <w:rFonts w:eastAsia="Times New Roman" w:cs="Times New Roman"/>
          <w:b/>
          <w:color w:val="000000"/>
          <w:sz w:val="28"/>
          <w:szCs w:val="28"/>
        </w:rPr>
        <w:t>Go to View Settings</w:t>
      </w:r>
      <w:r w:rsidRPr="00872E95">
        <w:rPr>
          <w:rFonts w:eastAsia="Times New Roman" w:cs="Verdana"/>
          <w:color w:val="000000"/>
          <w:sz w:val="28"/>
          <w:szCs w:val="28"/>
        </w:rPr>
        <w:t>: Click on the “View” tab in the ribbon at the top.</w:t>
      </w:r>
    </w:p>
    <w:p w14:paraId="1A752552" w14:textId="77777777" w:rsidR="008E5663" w:rsidRPr="00872E95" w:rsidRDefault="008E5663" w:rsidP="008E5663">
      <w:pPr>
        <w:numPr>
          <w:ilvl w:val="0"/>
          <w:numId w:val="13"/>
        </w:numPr>
        <w:autoSpaceDE w:val="0"/>
        <w:autoSpaceDN w:val="0"/>
        <w:adjustRightInd w:val="0"/>
        <w:spacing w:after="0" w:line="240" w:lineRule="auto"/>
        <w:rPr>
          <w:rFonts w:eastAsia="Times New Roman" w:cs="Verdana"/>
          <w:color w:val="000000"/>
          <w:sz w:val="28"/>
          <w:szCs w:val="28"/>
        </w:rPr>
      </w:pPr>
      <w:r w:rsidRPr="00872E95">
        <w:rPr>
          <w:rFonts w:eastAsia="Times New Roman" w:cs="Verdana"/>
          <w:b/>
          <w:color w:val="000000"/>
          <w:sz w:val="28"/>
          <w:szCs w:val="28"/>
        </w:rPr>
        <w:t>View Settings</w:t>
      </w:r>
      <w:r w:rsidRPr="00872E95">
        <w:rPr>
          <w:rFonts w:eastAsia="Times New Roman" w:cs="Times New Roman"/>
          <w:color w:val="000000"/>
          <w:sz w:val="28"/>
          <w:szCs w:val="28"/>
        </w:rPr>
        <w:t>: In the “View” tab, click on “View Settings.”</w:t>
      </w:r>
    </w:p>
    <w:p w14:paraId="1B258858" w14:textId="77777777" w:rsidR="008E5663" w:rsidRPr="00872E95" w:rsidRDefault="008E5663" w:rsidP="008E5663">
      <w:pPr>
        <w:numPr>
          <w:ilvl w:val="0"/>
          <w:numId w:val="13"/>
        </w:numPr>
        <w:autoSpaceDE w:val="0"/>
        <w:autoSpaceDN w:val="0"/>
        <w:adjustRightInd w:val="0"/>
        <w:spacing w:after="0" w:line="240" w:lineRule="auto"/>
        <w:rPr>
          <w:rFonts w:eastAsia="Times New Roman" w:cs="Times New Roman"/>
          <w:color w:val="000000"/>
          <w:sz w:val="28"/>
          <w:szCs w:val="28"/>
        </w:rPr>
      </w:pPr>
      <w:r w:rsidRPr="00872E95">
        <w:rPr>
          <w:rFonts w:eastAsia="Times New Roman" w:cs="Times New Roman"/>
          <w:b/>
          <w:color w:val="000000"/>
          <w:sz w:val="28"/>
          <w:szCs w:val="28"/>
        </w:rPr>
        <w:t>Group By</w:t>
      </w:r>
      <w:r w:rsidRPr="00872E95">
        <w:rPr>
          <w:rFonts w:eastAsia="Times New Roman" w:cs="Verdana"/>
          <w:color w:val="000000"/>
          <w:sz w:val="28"/>
          <w:szCs w:val="28"/>
        </w:rPr>
        <w:t>: In the “Advanced View Settings” dialog box, click on “Group By.”</w:t>
      </w:r>
    </w:p>
    <w:p w14:paraId="09EC4B60" w14:textId="77777777" w:rsidR="008E5663" w:rsidRPr="00872E95" w:rsidRDefault="008E5663" w:rsidP="008E5663">
      <w:pPr>
        <w:numPr>
          <w:ilvl w:val="0"/>
          <w:numId w:val="13"/>
        </w:numPr>
        <w:autoSpaceDE w:val="0"/>
        <w:autoSpaceDN w:val="0"/>
        <w:adjustRightInd w:val="0"/>
        <w:spacing w:after="0" w:line="240" w:lineRule="auto"/>
        <w:rPr>
          <w:rFonts w:eastAsia="Times New Roman" w:cs="Verdana"/>
          <w:color w:val="000000"/>
          <w:sz w:val="28"/>
          <w:szCs w:val="28"/>
        </w:rPr>
      </w:pPr>
      <w:r w:rsidRPr="00872E95">
        <w:rPr>
          <w:rFonts w:eastAsia="Times New Roman" w:cs="Verdana"/>
          <w:b/>
          <w:color w:val="000000"/>
          <w:sz w:val="28"/>
          <w:szCs w:val="28"/>
        </w:rPr>
        <w:t>Clear Grouping</w:t>
      </w:r>
      <w:r w:rsidRPr="00872E95">
        <w:rPr>
          <w:rFonts w:eastAsia="Times New Roman" w:cs="Times New Roman"/>
          <w:color w:val="000000"/>
          <w:sz w:val="28"/>
          <w:szCs w:val="28"/>
        </w:rPr>
        <w:t>: Uncheck the “Automatically group according to arrangement” box or clear any fields in the “Group items by” section.</w:t>
      </w:r>
    </w:p>
    <w:p w14:paraId="49144637" w14:textId="77777777" w:rsidR="008E5663" w:rsidRPr="00872E95" w:rsidRDefault="008E5663" w:rsidP="008E5663">
      <w:pPr>
        <w:numPr>
          <w:ilvl w:val="0"/>
          <w:numId w:val="13"/>
        </w:numPr>
        <w:autoSpaceDE w:val="0"/>
        <w:autoSpaceDN w:val="0"/>
        <w:adjustRightInd w:val="0"/>
        <w:spacing w:after="0" w:line="240" w:lineRule="auto"/>
        <w:rPr>
          <w:rFonts w:eastAsia="Times New Roman" w:cs="Times New Roman"/>
          <w:color w:val="000000"/>
          <w:sz w:val="28"/>
          <w:szCs w:val="28"/>
        </w:rPr>
      </w:pPr>
      <w:r w:rsidRPr="00872E95">
        <w:rPr>
          <w:rFonts w:eastAsia="Times New Roman" w:cs="Times New Roman"/>
          <w:b/>
          <w:color w:val="000000"/>
          <w:sz w:val="28"/>
          <w:szCs w:val="28"/>
        </w:rPr>
        <w:t>Apply Changes</w:t>
      </w:r>
      <w:r w:rsidRPr="00872E95">
        <w:rPr>
          <w:rFonts w:eastAsia="Times New Roman" w:cs="Verdana"/>
          <w:color w:val="000000"/>
          <w:sz w:val="28"/>
          <w:szCs w:val="28"/>
        </w:rPr>
        <w:t>: Click “OK” to apply the changes and close the dialog boxes.</w:t>
      </w:r>
    </w:p>
    <w:p w14:paraId="29D6897E" w14:textId="77777777" w:rsidR="008E5663" w:rsidRPr="00355B17" w:rsidRDefault="008E5663" w:rsidP="008E5663">
      <w:pPr>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266574A0" w14:textId="77777777" w:rsidR="008E5663" w:rsidRPr="00D5047B" w:rsidRDefault="008E5663" w:rsidP="008E5663">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1D37ED67" w14:textId="4A236320" w:rsidR="008E5663" w:rsidRDefault="00B66CCB" w:rsidP="008E5663">
      <w:pPr>
        <w:rPr>
          <w:rFonts w:eastAsia="Times New Roman" w:cstheme="minorHAnsi"/>
          <w:color w:val="000000"/>
          <w:sz w:val="28"/>
          <w:szCs w:val="28"/>
        </w:rPr>
      </w:pPr>
      <w:r>
        <w:rPr>
          <w:rFonts w:eastAsia="Times New Roman" w:cstheme="minorHAnsi"/>
          <w:color w:val="000000"/>
          <w:sz w:val="28"/>
          <w:szCs w:val="28"/>
        </w:rPr>
        <w:t>-----------------------------------------------------------------------------------------------------------------------------</w:t>
      </w:r>
    </w:p>
    <w:p w14:paraId="059B42A4" w14:textId="77777777" w:rsidR="008E5663" w:rsidRDefault="008E5663" w:rsidP="008E5663">
      <w:pPr>
        <w:rPr>
          <w:rFonts w:eastAsia="Times New Roman" w:cstheme="minorHAnsi"/>
          <w:color w:val="000000"/>
          <w:sz w:val="28"/>
          <w:szCs w:val="28"/>
        </w:rPr>
      </w:pPr>
    </w:p>
    <w:p w14:paraId="169E78E4" w14:textId="0DDFC6BD" w:rsidR="008E5663" w:rsidRPr="002F192C" w:rsidRDefault="00C91D6E" w:rsidP="00C91D6E">
      <w:pPr>
        <w:pStyle w:val="MasterHEading"/>
      </w:pPr>
      <w:bookmarkStart w:id="10" w:name="_Toc185250947"/>
      <w:bookmarkStart w:id="11" w:name="Search"/>
      <w:r>
        <w:t xml:space="preserve">A4. </w:t>
      </w:r>
      <w:r w:rsidR="008E5663" w:rsidRPr="002F192C">
        <w:t>Search Not Working</w:t>
      </w:r>
      <w:bookmarkEnd w:id="10"/>
    </w:p>
    <w:bookmarkEnd w:id="11"/>
    <w:p w14:paraId="58907960" w14:textId="683C9161" w:rsidR="008E5663" w:rsidRDefault="00950647" w:rsidP="00950647">
      <w:r>
        <w:t xml:space="preserve">Keywords – search work, not working, cannot search, </w:t>
      </w:r>
      <w:r w:rsidR="00066E61">
        <w:t>unable to search,</w:t>
      </w:r>
    </w:p>
    <w:p w14:paraId="398D3AB5" w14:textId="77777777" w:rsidR="008E5663" w:rsidRPr="002F192C" w:rsidRDefault="008E5663" w:rsidP="008E5663">
      <w:pPr>
        <w:rPr>
          <w:sz w:val="28"/>
          <w:szCs w:val="28"/>
        </w:rPr>
      </w:pPr>
      <w:r w:rsidRPr="002F192C">
        <w:rPr>
          <w:rFonts w:cs="Verdana"/>
          <w:b/>
          <w:sz w:val="28"/>
          <w:szCs w:val="28"/>
        </w:rPr>
        <w:t xml:space="preserve">Issue: </w:t>
      </w:r>
      <w:r w:rsidRPr="002F192C">
        <w:rPr>
          <w:rFonts w:cs="Verdana"/>
          <w:sz w:val="28"/>
          <w:szCs w:val="28"/>
        </w:rPr>
        <w:t>The Search feature in outlook is not working.</w:t>
      </w:r>
    </w:p>
    <w:p w14:paraId="7A11FBA1" w14:textId="77777777" w:rsidR="008E5663" w:rsidRPr="002F192C" w:rsidRDefault="008E5663" w:rsidP="008E5663">
      <w:pPr>
        <w:rPr>
          <w:sz w:val="28"/>
          <w:szCs w:val="28"/>
        </w:rPr>
      </w:pPr>
      <w:r w:rsidRPr="002F192C">
        <w:rPr>
          <w:rFonts w:cs="Verdana"/>
          <w:sz w:val="28"/>
          <w:szCs w:val="28"/>
        </w:rPr>
        <w:t> </w:t>
      </w:r>
    </w:p>
    <w:p w14:paraId="1EEF5370" w14:textId="77777777" w:rsidR="008E5663" w:rsidRPr="002F192C" w:rsidRDefault="008E5663" w:rsidP="008E5663">
      <w:pPr>
        <w:rPr>
          <w:sz w:val="28"/>
          <w:szCs w:val="28"/>
        </w:rPr>
      </w:pPr>
      <w:r w:rsidRPr="002F192C">
        <w:rPr>
          <w:rFonts w:cs="Verdana"/>
          <w:b/>
          <w:sz w:val="28"/>
          <w:szCs w:val="28"/>
        </w:rPr>
        <w:t xml:space="preserve">Known Issue: </w:t>
      </w:r>
      <w:r w:rsidRPr="002F192C">
        <w:rPr>
          <w:rFonts w:cs="Verdana"/>
          <w:sz w:val="28"/>
          <w:szCs w:val="28"/>
        </w:rPr>
        <w:t>In the spring of 2024 and update was applied to the exchange mail server that broke the search feature in Outlook.</w:t>
      </w:r>
    </w:p>
    <w:p w14:paraId="5E60C494" w14:textId="77777777" w:rsidR="008E5663" w:rsidRPr="002F192C" w:rsidRDefault="008E5663" w:rsidP="008E5663">
      <w:pPr>
        <w:rPr>
          <w:sz w:val="28"/>
          <w:szCs w:val="28"/>
        </w:rPr>
      </w:pPr>
      <w:r w:rsidRPr="002F192C">
        <w:rPr>
          <w:rFonts w:cs="Verdana"/>
          <w:sz w:val="28"/>
          <w:szCs w:val="28"/>
        </w:rPr>
        <w:t> </w:t>
      </w:r>
    </w:p>
    <w:p w14:paraId="41625A40" w14:textId="77777777" w:rsidR="008E5663" w:rsidRPr="002F192C" w:rsidRDefault="008E5663" w:rsidP="008E5663">
      <w:pPr>
        <w:rPr>
          <w:sz w:val="28"/>
          <w:szCs w:val="28"/>
        </w:rPr>
      </w:pPr>
      <w:r w:rsidRPr="002F192C">
        <w:rPr>
          <w:rFonts w:cs="Verdana"/>
          <w:b/>
          <w:sz w:val="28"/>
          <w:szCs w:val="28"/>
        </w:rPr>
        <w:t>Solution</w:t>
      </w:r>
    </w:p>
    <w:p w14:paraId="752D2615" w14:textId="77777777" w:rsidR="008E5663" w:rsidRPr="002F192C" w:rsidRDefault="008E5663" w:rsidP="008E5663">
      <w:pPr>
        <w:rPr>
          <w:sz w:val="28"/>
          <w:szCs w:val="28"/>
        </w:rPr>
      </w:pPr>
      <w:r w:rsidRPr="002F192C">
        <w:rPr>
          <w:rFonts w:cs="Verdana"/>
          <w:b/>
          <w:sz w:val="28"/>
          <w:szCs w:val="28"/>
        </w:rPr>
        <w:t> </w:t>
      </w:r>
    </w:p>
    <w:p w14:paraId="601AF5DA" w14:textId="77777777" w:rsidR="008E5663" w:rsidRPr="002F192C" w:rsidRDefault="008E5663" w:rsidP="008E5663">
      <w:pPr>
        <w:rPr>
          <w:sz w:val="28"/>
          <w:szCs w:val="28"/>
        </w:rPr>
      </w:pPr>
      <w:r w:rsidRPr="002F192C">
        <w:rPr>
          <w:rFonts w:cs="Verdana"/>
          <w:sz w:val="28"/>
          <w:szCs w:val="28"/>
        </w:rPr>
        <w:t xml:space="preserve">A change made to the </w:t>
      </w:r>
      <w:proofErr w:type="gramStart"/>
      <w:r w:rsidRPr="002F192C">
        <w:rPr>
          <w:rFonts w:cs="Verdana"/>
          <w:sz w:val="28"/>
          <w:szCs w:val="28"/>
        </w:rPr>
        <w:t>users</w:t>
      </w:r>
      <w:proofErr w:type="gramEnd"/>
      <w:r w:rsidRPr="002F192C">
        <w:rPr>
          <w:rFonts w:cs="Verdana"/>
          <w:sz w:val="28"/>
          <w:szCs w:val="28"/>
        </w:rPr>
        <w:t xml:space="preserve"> registry settings will fix the issue.  This is being applied by group policy automatically.</w:t>
      </w:r>
    </w:p>
    <w:p w14:paraId="0556A0B6" w14:textId="77777777" w:rsidR="008E5663" w:rsidRPr="002F192C" w:rsidRDefault="008E5663" w:rsidP="008E5663">
      <w:pPr>
        <w:rPr>
          <w:sz w:val="28"/>
          <w:szCs w:val="28"/>
        </w:rPr>
      </w:pPr>
      <w:r w:rsidRPr="002F192C">
        <w:rPr>
          <w:rFonts w:cs="Verdana"/>
          <w:sz w:val="28"/>
          <w:szCs w:val="28"/>
        </w:rPr>
        <w:t> </w:t>
      </w:r>
    </w:p>
    <w:p w14:paraId="67602AE6" w14:textId="77777777" w:rsidR="008E5663" w:rsidRPr="002F192C" w:rsidRDefault="008E5663" w:rsidP="008E5663">
      <w:pPr>
        <w:rPr>
          <w:sz w:val="28"/>
          <w:szCs w:val="28"/>
        </w:rPr>
      </w:pPr>
      <w:r w:rsidRPr="002F192C">
        <w:rPr>
          <w:rFonts w:cs="Verdana"/>
          <w:sz w:val="28"/>
          <w:szCs w:val="28"/>
        </w:rPr>
        <w:t>Users currently logged in should still get the policy at the next check-in windows (usually every 15-30 minutes)</w:t>
      </w:r>
    </w:p>
    <w:p w14:paraId="6F5AB004" w14:textId="77777777" w:rsidR="008E5663" w:rsidRPr="002F192C" w:rsidRDefault="008E5663" w:rsidP="008E5663">
      <w:pPr>
        <w:rPr>
          <w:sz w:val="28"/>
          <w:szCs w:val="28"/>
        </w:rPr>
      </w:pPr>
      <w:r w:rsidRPr="002F192C">
        <w:rPr>
          <w:rFonts w:cs="Verdana"/>
          <w:sz w:val="28"/>
          <w:szCs w:val="28"/>
        </w:rPr>
        <w:t xml:space="preserve">Outlook may need to </w:t>
      </w:r>
      <w:proofErr w:type="gramStart"/>
      <w:r w:rsidRPr="002F192C">
        <w:rPr>
          <w:rFonts w:cs="Verdana"/>
          <w:sz w:val="28"/>
          <w:szCs w:val="28"/>
        </w:rPr>
        <w:t>be  closed</w:t>
      </w:r>
      <w:proofErr w:type="gramEnd"/>
      <w:r w:rsidRPr="002F192C">
        <w:rPr>
          <w:rFonts w:cs="Verdana"/>
          <w:sz w:val="28"/>
          <w:szCs w:val="28"/>
        </w:rPr>
        <w:t xml:space="preserve"> and reopened and in some cases, the computer is rebooted.</w:t>
      </w:r>
    </w:p>
    <w:p w14:paraId="051F69F7" w14:textId="77777777" w:rsidR="008E5663" w:rsidRPr="002F192C" w:rsidRDefault="008E5663" w:rsidP="008E5663">
      <w:pPr>
        <w:rPr>
          <w:sz w:val="28"/>
          <w:szCs w:val="28"/>
        </w:rPr>
      </w:pPr>
      <w:r w:rsidRPr="002F192C">
        <w:rPr>
          <w:rFonts w:cs="Verdana"/>
          <w:sz w:val="28"/>
          <w:szCs w:val="28"/>
        </w:rPr>
        <w:t> </w:t>
      </w:r>
    </w:p>
    <w:p w14:paraId="2130DA69" w14:textId="77777777" w:rsidR="008E5663" w:rsidRPr="002F192C" w:rsidRDefault="008E5663" w:rsidP="008E5663">
      <w:pPr>
        <w:rPr>
          <w:sz w:val="28"/>
          <w:szCs w:val="28"/>
        </w:rPr>
      </w:pPr>
      <w:r w:rsidRPr="002F192C">
        <w:rPr>
          <w:rFonts w:cs="Verdana"/>
          <w:sz w:val="28"/>
          <w:szCs w:val="28"/>
        </w:rPr>
        <w:t>For minor issues, like the registry keys are not applying or questions about other (possibly) unrelated issues for Outlook, have the user reboot the device. This should ensure Outlook restarts and the Group Policy applies properly when the user logs in again.</w:t>
      </w:r>
    </w:p>
    <w:p w14:paraId="6A37B207" w14:textId="77777777" w:rsidR="008E5663" w:rsidRPr="002F192C" w:rsidRDefault="008E5663" w:rsidP="008E5663">
      <w:pPr>
        <w:rPr>
          <w:sz w:val="28"/>
          <w:szCs w:val="28"/>
        </w:rPr>
      </w:pPr>
      <w:r w:rsidRPr="002F192C">
        <w:rPr>
          <w:rFonts w:cs="Verdana"/>
          <w:sz w:val="28"/>
          <w:szCs w:val="28"/>
        </w:rPr>
        <w:t> </w:t>
      </w:r>
    </w:p>
    <w:p w14:paraId="75B5A61C" w14:textId="77777777" w:rsidR="008E5663" w:rsidRPr="002F192C" w:rsidRDefault="008E5663" w:rsidP="008E5663">
      <w:pPr>
        <w:rPr>
          <w:sz w:val="28"/>
          <w:szCs w:val="28"/>
        </w:rPr>
      </w:pPr>
      <w:r w:rsidRPr="002F192C">
        <w:rPr>
          <w:rFonts w:cs="Verdana"/>
          <w:sz w:val="28"/>
          <w:szCs w:val="28"/>
        </w:rPr>
        <w:t>If the issue is still not resolved, then have the user install the Ivanti Portal Fix (shown below), as this will apply the same settings as the Group Policy, and follow the same restart of Outlook or Reboot of the Device.</w:t>
      </w:r>
    </w:p>
    <w:p w14:paraId="54B26BC5" w14:textId="77777777" w:rsidR="008E5663" w:rsidRPr="002F192C" w:rsidRDefault="008E5663" w:rsidP="008E5663">
      <w:pPr>
        <w:rPr>
          <w:sz w:val="28"/>
          <w:szCs w:val="28"/>
        </w:rPr>
      </w:pPr>
      <w:r w:rsidRPr="002F192C">
        <w:rPr>
          <w:rFonts w:cs="Verdana"/>
          <w:sz w:val="28"/>
          <w:szCs w:val="28"/>
        </w:rPr>
        <w:t> </w:t>
      </w:r>
    </w:p>
    <w:p w14:paraId="5BDD381C" w14:textId="77777777" w:rsidR="008E5663" w:rsidRPr="002F192C" w:rsidRDefault="008E5663" w:rsidP="008E5663">
      <w:pPr>
        <w:rPr>
          <w:sz w:val="28"/>
          <w:szCs w:val="28"/>
        </w:rPr>
      </w:pPr>
      <w:r w:rsidRPr="002F192C">
        <w:rPr>
          <w:rFonts w:cs="Verdana"/>
          <w:b/>
          <w:sz w:val="28"/>
          <w:szCs w:val="28"/>
          <w:u w:val="single"/>
        </w:rPr>
        <w:t>One thing to keep an eye out for with this change is Blue Screen Failures when opening Outlook.</w:t>
      </w:r>
    </w:p>
    <w:p w14:paraId="50BE7851" w14:textId="77777777" w:rsidR="008E5663" w:rsidRPr="002F192C" w:rsidRDefault="008E5663" w:rsidP="008E5663">
      <w:pPr>
        <w:rPr>
          <w:sz w:val="28"/>
          <w:szCs w:val="28"/>
        </w:rPr>
      </w:pPr>
      <w:r w:rsidRPr="002F192C">
        <w:rPr>
          <w:rFonts w:cs="Verdana"/>
          <w:sz w:val="28"/>
          <w:szCs w:val="28"/>
        </w:rPr>
        <w:t xml:space="preserve">We are not expecting </w:t>
      </w:r>
      <w:r w:rsidRPr="002F192C">
        <w:rPr>
          <w:b/>
          <w:color w:val="0070C0"/>
          <w:sz w:val="28"/>
          <w:szCs w:val="28"/>
        </w:rPr>
        <w:t xml:space="preserve">BSOD </w:t>
      </w:r>
      <w:r w:rsidRPr="002F192C">
        <w:rPr>
          <w:rFonts w:cs="Verdana"/>
          <w:sz w:val="28"/>
          <w:szCs w:val="28"/>
        </w:rPr>
        <w:t>errors to occur, but if there is an issue with the Registry Fix that would be the main indicator.  </w:t>
      </w:r>
    </w:p>
    <w:p w14:paraId="361A95B7" w14:textId="77777777" w:rsidR="008E5663" w:rsidRPr="002F192C" w:rsidRDefault="008E5663" w:rsidP="008E5663">
      <w:pPr>
        <w:rPr>
          <w:sz w:val="28"/>
          <w:szCs w:val="28"/>
        </w:rPr>
      </w:pPr>
      <w:r w:rsidRPr="002F192C">
        <w:rPr>
          <w:rFonts w:cs="Verdana"/>
          <w:sz w:val="28"/>
          <w:szCs w:val="28"/>
        </w:rPr>
        <w:lastRenderedPageBreak/>
        <w:t> </w:t>
      </w:r>
    </w:p>
    <w:p w14:paraId="34EE629A" w14:textId="77777777" w:rsidR="008E5663" w:rsidRPr="002F192C" w:rsidRDefault="008E5663" w:rsidP="008E5663">
      <w:pPr>
        <w:rPr>
          <w:sz w:val="28"/>
          <w:szCs w:val="28"/>
        </w:rPr>
      </w:pPr>
      <w:r w:rsidRPr="002F192C">
        <w:rPr>
          <w:rFonts w:cs="Verdana"/>
          <w:sz w:val="28"/>
          <w:szCs w:val="28"/>
        </w:rPr>
        <w:t xml:space="preserve">If you do hear of any issues like the </w:t>
      </w:r>
      <w:r w:rsidRPr="002F192C">
        <w:rPr>
          <w:b/>
          <w:color w:val="0070C0"/>
          <w:sz w:val="28"/>
          <w:szCs w:val="28"/>
        </w:rPr>
        <w:t xml:space="preserve">BSOD </w:t>
      </w:r>
      <w:r w:rsidRPr="002F192C">
        <w:rPr>
          <w:rFonts w:cs="Verdana"/>
          <w:sz w:val="28"/>
          <w:szCs w:val="28"/>
        </w:rPr>
        <w:t xml:space="preserve">please email </w:t>
      </w:r>
      <w:hyperlink r:id="rId18" w:history="1">
        <w:r w:rsidRPr="002F192C">
          <w:rPr>
            <w:rStyle w:val="Hyperlink"/>
            <w:rFonts w:cs="Verdana"/>
            <w:sz w:val="28"/>
            <w:szCs w:val="28"/>
          </w:rPr>
          <w:t>IS-Desktop-Engineering@hitchcock.org</w:t>
        </w:r>
      </w:hyperlink>
      <w:r w:rsidRPr="002F192C">
        <w:rPr>
          <w:sz w:val="28"/>
          <w:szCs w:val="28"/>
        </w:rPr>
        <w:t xml:space="preserve"> , include the Machine ID and Ticket Number. </w:t>
      </w:r>
    </w:p>
    <w:p w14:paraId="38496E9C" w14:textId="77777777" w:rsidR="008E5663" w:rsidRPr="002F192C" w:rsidRDefault="008E5663" w:rsidP="008E5663">
      <w:pPr>
        <w:rPr>
          <w:sz w:val="28"/>
          <w:szCs w:val="28"/>
        </w:rPr>
      </w:pPr>
      <w:r w:rsidRPr="002F192C">
        <w:rPr>
          <w:sz w:val="28"/>
          <w:szCs w:val="28"/>
        </w:rPr>
        <w:t> </w:t>
      </w:r>
    </w:p>
    <w:p w14:paraId="74252724" w14:textId="77777777" w:rsidR="008E5663" w:rsidRPr="002F192C" w:rsidRDefault="008E5663" w:rsidP="008E5663">
      <w:pPr>
        <w:rPr>
          <w:sz w:val="28"/>
          <w:szCs w:val="28"/>
        </w:rPr>
      </w:pPr>
      <w:r w:rsidRPr="002F192C">
        <w:rPr>
          <w:sz w:val="28"/>
          <w:szCs w:val="28"/>
        </w:rPr>
        <w:t> </w:t>
      </w:r>
    </w:p>
    <w:p w14:paraId="505B936D" w14:textId="77777777" w:rsidR="008E5663" w:rsidRPr="002F192C" w:rsidRDefault="008E5663" w:rsidP="008E5663">
      <w:pPr>
        <w:rPr>
          <w:sz w:val="28"/>
          <w:szCs w:val="28"/>
        </w:rPr>
      </w:pPr>
      <w:r w:rsidRPr="002F192C">
        <w:rPr>
          <w:b/>
          <w:sz w:val="28"/>
          <w:szCs w:val="28"/>
          <w:u w:val="single"/>
        </w:rPr>
        <w:t>Work Around Solution     Portal Manager - "Outlook Search Fix"</w:t>
      </w:r>
    </w:p>
    <w:p w14:paraId="6433A678" w14:textId="77777777" w:rsidR="008E5663" w:rsidRPr="002F192C" w:rsidRDefault="008E5663" w:rsidP="008E5663">
      <w:pPr>
        <w:rPr>
          <w:sz w:val="28"/>
          <w:szCs w:val="28"/>
        </w:rPr>
      </w:pPr>
      <w:r w:rsidRPr="002F192C">
        <w:rPr>
          <w:rFonts w:ascii="Calibri" w:hAnsi="Calibri"/>
          <w:noProof/>
          <w:sz w:val="28"/>
          <w:szCs w:val="28"/>
        </w:rPr>
        <w:drawing>
          <wp:inline distT="0" distB="0" distL="0" distR="0" wp14:anchorId="1E256B30" wp14:editId="1C8DC5B7">
            <wp:extent cx="3683635" cy="1550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635" cy="1550035"/>
                    </a:xfrm>
                    <a:prstGeom prst="rect">
                      <a:avLst/>
                    </a:prstGeom>
                    <a:noFill/>
                    <a:ln>
                      <a:noFill/>
                    </a:ln>
                  </pic:spPr>
                </pic:pic>
              </a:graphicData>
            </a:graphic>
          </wp:inline>
        </w:drawing>
      </w:r>
    </w:p>
    <w:p w14:paraId="2C863CAF" w14:textId="77777777" w:rsidR="008E5663" w:rsidRDefault="008E5663" w:rsidP="008E5663">
      <w:pPr>
        <w:rPr>
          <w:sz w:val="20"/>
          <w:szCs w:val="24"/>
        </w:rPr>
      </w:pPr>
      <w:r>
        <w:rPr>
          <w:rFonts w:cs="Verdana"/>
          <w:sz w:val="20"/>
          <w:szCs w:val="24"/>
        </w:rPr>
        <w:t> </w:t>
      </w:r>
    </w:p>
    <w:p w14:paraId="34D2DF6A" w14:textId="77777777" w:rsidR="008E5663" w:rsidRPr="002F192C" w:rsidRDefault="008E5663" w:rsidP="008E5663">
      <w:pPr>
        <w:rPr>
          <w:sz w:val="24"/>
          <w:szCs w:val="24"/>
        </w:rPr>
      </w:pPr>
      <w:r w:rsidRPr="002F192C">
        <w:rPr>
          <w:rFonts w:cs="Verdana"/>
          <w:sz w:val="24"/>
          <w:szCs w:val="24"/>
        </w:rPr>
        <w:t>CI = MS Office Standard</w:t>
      </w:r>
    </w:p>
    <w:p w14:paraId="18D1B72F" w14:textId="77777777" w:rsidR="008E5663" w:rsidRPr="002F192C" w:rsidRDefault="008E5663" w:rsidP="008E5663">
      <w:pPr>
        <w:rPr>
          <w:sz w:val="24"/>
          <w:szCs w:val="24"/>
        </w:rPr>
      </w:pPr>
      <w:r w:rsidRPr="002F192C">
        <w:rPr>
          <w:rFonts w:cs="Verdana"/>
          <w:sz w:val="24"/>
          <w:szCs w:val="24"/>
        </w:rPr>
        <w:t> Service Catalog Values = Application Support &gt; Issue Resolution &gt; Issue Report</w:t>
      </w:r>
    </w:p>
    <w:p w14:paraId="406D391A" w14:textId="77777777" w:rsidR="008E5663" w:rsidRPr="002F192C" w:rsidRDefault="008E5663" w:rsidP="008E5663">
      <w:pPr>
        <w:rPr>
          <w:sz w:val="24"/>
          <w:szCs w:val="24"/>
        </w:rPr>
      </w:pPr>
      <w:r w:rsidRPr="002F192C">
        <w:rPr>
          <w:rFonts w:cs="Verdana"/>
          <w:sz w:val="24"/>
          <w:szCs w:val="24"/>
        </w:rPr>
        <w:t> Escalation Tree:</w:t>
      </w:r>
    </w:p>
    <w:p w14:paraId="393468AC" w14:textId="77777777" w:rsidR="008E5663" w:rsidRPr="002F192C" w:rsidRDefault="008E5663" w:rsidP="008E5663">
      <w:pPr>
        <w:rPr>
          <w:sz w:val="24"/>
          <w:szCs w:val="24"/>
        </w:rPr>
      </w:pPr>
      <w:r w:rsidRPr="002F192C">
        <w:rPr>
          <w:rFonts w:cs="Verdana"/>
          <w:sz w:val="24"/>
          <w:szCs w:val="24"/>
        </w:rPr>
        <w:t>Tier 1: IS - Support - Help Desk</w:t>
      </w:r>
    </w:p>
    <w:p w14:paraId="2AA05A3D" w14:textId="77777777" w:rsidR="008E5663" w:rsidRPr="002F192C" w:rsidRDefault="008E5663" w:rsidP="008E5663">
      <w:pPr>
        <w:rPr>
          <w:sz w:val="24"/>
          <w:szCs w:val="24"/>
        </w:rPr>
      </w:pPr>
      <w:r w:rsidRPr="002F192C">
        <w:rPr>
          <w:rFonts w:cs="Verdana"/>
          <w:sz w:val="24"/>
          <w:szCs w:val="24"/>
        </w:rPr>
        <w:t>Tier 2: IS - Desktop Engineering</w:t>
      </w:r>
    </w:p>
    <w:p w14:paraId="64B2A223" w14:textId="77777777" w:rsidR="008E5663" w:rsidRPr="002F192C" w:rsidRDefault="008E5663" w:rsidP="008E5663">
      <w:pPr>
        <w:rPr>
          <w:sz w:val="24"/>
          <w:szCs w:val="24"/>
        </w:rPr>
      </w:pPr>
      <w:r w:rsidRPr="002F192C">
        <w:rPr>
          <w:rFonts w:cs="Verdana"/>
          <w:sz w:val="24"/>
          <w:szCs w:val="24"/>
        </w:rPr>
        <w:t>Tier 3: N/A</w:t>
      </w:r>
    </w:p>
    <w:p w14:paraId="1504B617" w14:textId="74AC1F3C" w:rsidR="008E5663" w:rsidRPr="00355B17" w:rsidRDefault="008E5663" w:rsidP="008E5663">
      <w:pPr>
        <w:rPr>
          <w:rStyle w:val="Hyperlink"/>
          <w:rFonts w:eastAsia="Times New Roman" w:cstheme="minorHAnsi"/>
          <w:sz w:val="28"/>
          <w:szCs w:val="28"/>
        </w:rPr>
      </w:pPr>
      <w:r>
        <w:rPr>
          <w:rFonts w:cs="Verdana"/>
          <w:sz w:val="32"/>
          <w:szCs w:val="24"/>
        </w:rPr>
        <w:t> </w:t>
      </w: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70CA5B82" w14:textId="0E6DD66E" w:rsidR="008E5663" w:rsidRDefault="008E5663" w:rsidP="008E5663">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26C80378" w14:textId="56937E28" w:rsidR="005373B9" w:rsidRPr="00D5047B" w:rsidRDefault="00612C99" w:rsidP="008E5663">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22B612BB" w14:textId="1C4A8676" w:rsidR="008E5663" w:rsidRDefault="00C91D6E" w:rsidP="00C91D6E">
      <w:pPr>
        <w:pStyle w:val="MasterHEading"/>
        <w:rPr>
          <w:rFonts w:eastAsia="Times New Roman"/>
        </w:rPr>
      </w:pPr>
      <w:bookmarkStart w:id="12" w:name="_Toc185250948"/>
      <w:bookmarkStart w:id="13" w:name="Templates"/>
      <w:r>
        <w:rPr>
          <w:rFonts w:eastAsia="Times New Roman"/>
        </w:rPr>
        <w:t xml:space="preserve">A5. </w:t>
      </w:r>
      <w:r w:rsidR="008E5663" w:rsidRPr="00FE3434">
        <w:rPr>
          <w:rFonts w:eastAsia="Times New Roman"/>
        </w:rPr>
        <w:t>Templates</w:t>
      </w:r>
      <w:bookmarkEnd w:id="12"/>
      <w:r w:rsidR="008E5663" w:rsidRPr="00FE3434">
        <w:rPr>
          <w:rFonts w:eastAsia="Times New Roman"/>
        </w:rPr>
        <w:t xml:space="preserve"> </w:t>
      </w:r>
    </w:p>
    <w:p w14:paraId="4401AD69" w14:textId="0078F868" w:rsidR="00066E61" w:rsidRDefault="00066E61" w:rsidP="00066E61">
      <w:r>
        <w:t>Keywords – backup templates, restore Templates, Outlook Templates, templates Outlook, templates restore. Templates backup</w:t>
      </w:r>
    </w:p>
    <w:p w14:paraId="483A1CEF" w14:textId="76A21B63" w:rsidR="004758BD" w:rsidRPr="004758BD" w:rsidRDefault="004758BD" w:rsidP="004758BD">
      <w:pPr>
        <w:rPr>
          <w:rFonts w:cs="Times New Roman"/>
          <w:b/>
          <w:sz w:val="28"/>
          <w:szCs w:val="28"/>
        </w:rPr>
      </w:pPr>
      <w:r w:rsidRPr="004758BD">
        <w:rPr>
          <w:b/>
          <w:sz w:val="28"/>
          <w:szCs w:val="28"/>
        </w:rPr>
        <w:t>Problem</w:t>
      </w:r>
    </w:p>
    <w:p w14:paraId="7874E5B9"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t>User wants to backup, restore, or use Outlook templates.</w:t>
      </w:r>
    </w:p>
    <w:p w14:paraId="379DCF70"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t>Often templates need to be saved to a separate location before re-imaging a device.</w:t>
      </w:r>
    </w:p>
    <w:p w14:paraId="3C2BBE73" w14:textId="77777777" w:rsidR="004758BD" w:rsidRPr="00582C57" w:rsidRDefault="004758BD" w:rsidP="00582C57">
      <w:pPr>
        <w:rPr>
          <w:rFonts w:cs="Times New Roman"/>
          <w:b/>
          <w:sz w:val="28"/>
          <w:szCs w:val="28"/>
        </w:rPr>
      </w:pPr>
      <w:r w:rsidRPr="00582C57">
        <w:rPr>
          <w:b/>
          <w:sz w:val="28"/>
          <w:szCs w:val="28"/>
        </w:rPr>
        <w:t xml:space="preserve">Things to Keep in Mind </w:t>
      </w:r>
    </w:p>
    <w:p w14:paraId="7536158B"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Calibri"/>
          <w:color w:val="000000"/>
          <w:sz w:val="28"/>
          <w:szCs w:val="24"/>
        </w:rPr>
        <w:t> </w:t>
      </w:r>
    </w:p>
    <w:p w14:paraId="36E5788C"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lastRenderedPageBreak/>
        <w:t xml:space="preserve">Users often need to write duplicate e-mails and find it useful to save e-mails as templates for future use. </w:t>
      </w:r>
    </w:p>
    <w:p w14:paraId="1C4E60DD"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t xml:space="preserve">Templates are not usually saved to the user’s H: drive by default; </w:t>
      </w:r>
      <w:proofErr w:type="gramStart"/>
      <w:r w:rsidRPr="00FE3434">
        <w:rPr>
          <w:rFonts w:eastAsia="Times New Roman" w:cs="Verdana"/>
          <w:color w:val="000000"/>
          <w:sz w:val="28"/>
          <w:szCs w:val="24"/>
        </w:rPr>
        <w:t>instead</w:t>
      </w:r>
      <w:proofErr w:type="gramEnd"/>
      <w:r w:rsidRPr="00FE3434">
        <w:rPr>
          <w:rFonts w:eastAsia="Times New Roman" w:cs="Verdana"/>
          <w:color w:val="000000"/>
          <w:sz w:val="28"/>
          <w:szCs w:val="24"/>
        </w:rPr>
        <w:t xml:space="preserve"> they are usually saved on the local computer in the %</w:t>
      </w:r>
      <w:proofErr w:type="spellStart"/>
      <w:r w:rsidRPr="00FE3434">
        <w:rPr>
          <w:rFonts w:eastAsia="Times New Roman" w:cs="Verdana"/>
          <w:color w:val="000000"/>
          <w:sz w:val="28"/>
          <w:szCs w:val="24"/>
        </w:rPr>
        <w:t>appdata</w:t>
      </w:r>
      <w:proofErr w:type="spellEnd"/>
      <w:r w:rsidRPr="00FE3434">
        <w:rPr>
          <w:rFonts w:eastAsia="Times New Roman" w:cs="Verdana"/>
          <w:color w:val="000000"/>
          <w:sz w:val="28"/>
          <w:szCs w:val="24"/>
        </w:rPr>
        <w:t>%\Microsoft\Templates\ folder.</w:t>
      </w:r>
    </w:p>
    <w:p w14:paraId="05E6B523"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t> </w:t>
      </w:r>
    </w:p>
    <w:p w14:paraId="7EBFB1B0" w14:textId="77777777" w:rsidR="004758BD" w:rsidRPr="00582C57" w:rsidRDefault="004758BD" w:rsidP="00582C57">
      <w:pPr>
        <w:rPr>
          <w:rFonts w:cs="Times New Roman"/>
          <w:b/>
          <w:sz w:val="28"/>
          <w:szCs w:val="28"/>
        </w:rPr>
      </w:pPr>
      <w:r w:rsidRPr="00582C57">
        <w:rPr>
          <w:b/>
          <w:sz w:val="28"/>
          <w:szCs w:val="28"/>
        </w:rPr>
        <w:t>Back up the templates</w:t>
      </w:r>
    </w:p>
    <w:p w14:paraId="1B10B310" w14:textId="77777777" w:rsidR="004758BD" w:rsidRPr="00FE3434" w:rsidRDefault="004758BD" w:rsidP="004758BD">
      <w:pPr>
        <w:numPr>
          <w:ilvl w:val="0"/>
          <w:numId w:val="10"/>
        </w:numPr>
        <w:autoSpaceDE w:val="0"/>
        <w:autoSpaceDN w:val="0"/>
        <w:adjustRightInd w:val="0"/>
        <w:spacing w:after="240"/>
        <w:rPr>
          <w:rFonts w:eastAsia="Times New Roman" w:cs="Times New Roman"/>
          <w:color w:val="000000"/>
          <w:sz w:val="28"/>
          <w:szCs w:val="24"/>
        </w:rPr>
      </w:pPr>
      <w:r w:rsidRPr="00FE3434">
        <w:rPr>
          <w:rFonts w:eastAsia="Times New Roman" w:cs="Verdana"/>
          <w:color w:val="000000"/>
          <w:sz w:val="28"/>
          <w:szCs w:val="24"/>
        </w:rPr>
        <w:t xml:space="preserve">In Windows, open </w:t>
      </w:r>
      <w:r w:rsidRPr="00FE3434">
        <w:rPr>
          <w:rFonts w:eastAsia="Times New Roman" w:cs="Times New Roman"/>
          <w:b/>
          <w:color w:val="000000"/>
          <w:sz w:val="28"/>
          <w:szCs w:val="24"/>
        </w:rPr>
        <w:t>File Explorer</w:t>
      </w:r>
      <w:r w:rsidRPr="00FE3434">
        <w:rPr>
          <w:rFonts w:eastAsia="Times New Roman" w:cs="Verdana"/>
          <w:color w:val="000000"/>
          <w:sz w:val="28"/>
          <w:szCs w:val="24"/>
        </w:rPr>
        <w:t>.</w:t>
      </w:r>
    </w:p>
    <w:p w14:paraId="6AB225AE" w14:textId="77777777" w:rsidR="004758BD" w:rsidRPr="00FE3434" w:rsidRDefault="004758BD" w:rsidP="004758BD">
      <w:pPr>
        <w:numPr>
          <w:ilvl w:val="0"/>
          <w:numId w:val="10"/>
        </w:numPr>
        <w:autoSpaceDE w:val="0"/>
        <w:autoSpaceDN w:val="0"/>
        <w:adjustRightInd w:val="0"/>
        <w:spacing w:after="0"/>
        <w:rPr>
          <w:rFonts w:eastAsia="Times New Roman" w:cs="Verdana"/>
          <w:color w:val="000000"/>
          <w:sz w:val="28"/>
          <w:szCs w:val="24"/>
        </w:rPr>
      </w:pPr>
      <w:r w:rsidRPr="00FE3434">
        <w:rPr>
          <w:rFonts w:eastAsia="Times New Roman" w:cs="Verdana"/>
          <w:color w:val="000000"/>
          <w:sz w:val="28"/>
          <w:szCs w:val="24"/>
        </w:rPr>
        <w:t xml:space="preserve">Navigate to the </w:t>
      </w:r>
      <w:r w:rsidRPr="00FE3434">
        <w:rPr>
          <w:rFonts w:eastAsia="Times New Roman" w:cs="Times New Roman"/>
          <w:b/>
          <w:color w:val="000000"/>
          <w:sz w:val="28"/>
          <w:szCs w:val="24"/>
        </w:rPr>
        <w:t>%</w:t>
      </w:r>
      <w:proofErr w:type="spellStart"/>
      <w:r w:rsidRPr="00FE3434">
        <w:rPr>
          <w:rFonts w:eastAsia="Times New Roman" w:cs="Times New Roman"/>
          <w:b/>
          <w:color w:val="000000"/>
          <w:sz w:val="28"/>
          <w:szCs w:val="24"/>
        </w:rPr>
        <w:t>appdata</w:t>
      </w:r>
      <w:proofErr w:type="spellEnd"/>
      <w:r w:rsidRPr="00FE3434">
        <w:rPr>
          <w:rFonts w:eastAsia="Times New Roman" w:cs="Times New Roman"/>
          <w:b/>
          <w:color w:val="000000"/>
          <w:sz w:val="28"/>
          <w:szCs w:val="24"/>
        </w:rPr>
        <w:t>%\Microsoft\Templates\</w:t>
      </w:r>
      <w:r w:rsidRPr="00FE3434">
        <w:rPr>
          <w:rFonts w:eastAsia="Times New Roman" w:cs="Verdana"/>
          <w:color w:val="000000"/>
          <w:sz w:val="28"/>
          <w:szCs w:val="24"/>
        </w:rPr>
        <w:t xml:space="preserve"> folder.</w:t>
      </w:r>
      <w:r w:rsidRPr="00FE3434">
        <w:rPr>
          <w:rFonts w:eastAsia="Times New Roman" w:cs="Verdana"/>
          <w:color w:val="000000"/>
          <w:sz w:val="28"/>
          <w:szCs w:val="24"/>
        </w:rPr>
        <w:br/>
      </w:r>
      <w:r w:rsidRPr="00FE3434">
        <w:rPr>
          <w:rFonts w:eastAsia="Times New Roman" w:cs="Verdana"/>
          <w:color w:val="000000"/>
          <w:sz w:val="28"/>
          <w:szCs w:val="24"/>
        </w:rPr>
        <w:br/>
      </w:r>
      <w:r w:rsidRPr="00FE3434">
        <w:rPr>
          <w:rFonts w:eastAsia="Times New Roman" w:cs="Times New Roman"/>
          <w:noProof/>
          <w:color w:val="000000"/>
          <w:sz w:val="28"/>
          <w:szCs w:val="24"/>
        </w:rPr>
        <w:drawing>
          <wp:inline distT="0" distB="0" distL="0" distR="0" wp14:anchorId="7D12B910" wp14:editId="5252862F">
            <wp:extent cx="3683635" cy="1254125"/>
            <wp:effectExtent l="0" t="0" r="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3635" cy="1254125"/>
                    </a:xfrm>
                    <a:prstGeom prst="rect">
                      <a:avLst/>
                    </a:prstGeom>
                    <a:noFill/>
                    <a:ln>
                      <a:noFill/>
                    </a:ln>
                  </pic:spPr>
                </pic:pic>
              </a:graphicData>
            </a:graphic>
          </wp:inline>
        </w:drawing>
      </w:r>
    </w:p>
    <w:p w14:paraId="4F5C7F3E" w14:textId="77777777" w:rsidR="004758BD" w:rsidRPr="00FE3434" w:rsidRDefault="004758BD" w:rsidP="004758BD">
      <w:pPr>
        <w:numPr>
          <w:ilvl w:val="0"/>
          <w:numId w:val="10"/>
        </w:numPr>
        <w:autoSpaceDE w:val="0"/>
        <w:autoSpaceDN w:val="0"/>
        <w:adjustRightInd w:val="0"/>
        <w:spacing w:after="240"/>
        <w:rPr>
          <w:rFonts w:eastAsia="Times New Roman" w:cs="Verdana"/>
          <w:color w:val="000000"/>
          <w:sz w:val="28"/>
          <w:szCs w:val="24"/>
        </w:rPr>
      </w:pPr>
      <w:r w:rsidRPr="00FE3434">
        <w:rPr>
          <w:rFonts w:eastAsia="Times New Roman" w:cs="Times New Roman"/>
          <w:color w:val="000000"/>
          <w:sz w:val="28"/>
          <w:szCs w:val="24"/>
        </w:rPr>
        <w:t>Outlook templates end in *.oft.</w:t>
      </w:r>
    </w:p>
    <w:p w14:paraId="2A8A511B" w14:textId="77777777" w:rsidR="004758BD" w:rsidRPr="00FE3434" w:rsidRDefault="004758BD" w:rsidP="004758BD">
      <w:pPr>
        <w:numPr>
          <w:ilvl w:val="0"/>
          <w:numId w:val="10"/>
        </w:numPr>
        <w:autoSpaceDE w:val="0"/>
        <w:autoSpaceDN w:val="0"/>
        <w:adjustRightInd w:val="0"/>
        <w:spacing w:after="0"/>
        <w:rPr>
          <w:rFonts w:eastAsia="Times New Roman" w:cs="Verdana"/>
          <w:color w:val="000000"/>
          <w:sz w:val="28"/>
          <w:szCs w:val="24"/>
        </w:rPr>
      </w:pPr>
      <w:r w:rsidRPr="00FE3434">
        <w:rPr>
          <w:rFonts w:eastAsia="Times New Roman" w:cs="Times New Roman"/>
          <w:color w:val="000000"/>
          <w:sz w:val="28"/>
          <w:szCs w:val="24"/>
        </w:rPr>
        <w:t xml:space="preserve">Open a second File Explorer instance and copy the files from the folder to the user’s H: drive or department drive. </w:t>
      </w:r>
    </w:p>
    <w:p w14:paraId="17563BA6"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Times New Roman"/>
          <w:color w:val="000000"/>
          <w:sz w:val="28"/>
          <w:szCs w:val="24"/>
        </w:rPr>
        <w:t> </w:t>
      </w:r>
    </w:p>
    <w:p w14:paraId="623B03AE" w14:textId="77777777" w:rsidR="004758BD" w:rsidRPr="00582C57" w:rsidRDefault="004758BD" w:rsidP="00582C57">
      <w:pPr>
        <w:rPr>
          <w:b/>
          <w:sz w:val="28"/>
          <w:szCs w:val="28"/>
        </w:rPr>
      </w:pPr>
      <w:r w:rsidRPr="00582C57">
        <w:rPr>
          <w:b/>
          <w:sz w:val="28"/>
          <w:szCs w:val="28"/>
        </w:rPr>
        <w:t>Restore the templates to Outlook</w:t>
      </w:r>
    </w:p>
    <w:p w14:paraId="0D0902C8" w14:textId="77777777" w:rsidR="004758BD" w:rsidRPr="00FE3434" w:rsidRDefault="004758BD" w:rsidP="004758BD">
      <w:pPr>
        <w:numPr>
          <w:ilvl w:val="0"/>
          <w:numId w:val="11"/>
        </w:numPr>
        <w:autoSpaceDE w:val="0"/>
        <w:autoSpaceDN w:val="0"/>
        <w:adjustRightInd w:val="0"/>
        <w:spacing w:after="0"/>
        <w:rPr>
          <w:rFonts w:eastAsia="Times New Roman" w:cs="Verdana"/>
          <w:color w:val="000000"/>
          <w:sz w:val="28"/>
          <w:szCs w:val="24"/>
        </w:rPr>
      </w:pPr>
      <w:r w:rsidRPr="00FE3434">
        <w:rPr>
          <w:rFonts w:eastAsia="Times New Roman" w:cs="Times New Roman"/>
          <w:color w:val="000000"/>
          <w:sz w:val="28"/>
          <w:szCs w:val="24"/>
        </w:rPr>
        <w:t xml:space="preserve">In Windows, open </w:t>
      </w:r>
      <w:r w:rsidRPr="00FE3434">
        <w:rPr>
          <w:rFonts w:eastAsia="Times New Roman" w:cs="Verdana"/>
          <w:b/>
          <w:color w:val="000000"/>
          <w:sz w:val="28"/>
          <w:szCs w:val="24"/>
        </w:rPr>
        <w:t>File Explorer</w:t>
      </w:r>
      <w:r w:rsidRPr="00FE3434">
        <w:rPr>
          <w:rFonts w:eastAsia="Times New Roman" w:cs="Times New Roman"/>
          <w:color w:val="000000"/>
          <w:sz w:val="28"/>
          <w:szCs w:val="24"/>
        </w:rPr>
        <w:t>.</w:t>
      </w:r>
    </w:p>
    <w:p w14:paraId="2DBC5A98" w14:textId="77777777" w:rsidR="004758BD" w:rsidRPr="00FE3434" w:rsidRDefault="004758BD" w:rsidP="004758BD">
      <w:pPr>
        <w:numPr>
          <w:ilvl w:val="0"/>
          <w:numId w:val="11"/>
        </w:numPr>
        <w:autoSpaceDE w:val="0"/>
        <w:autoSpaceDN w:val="0"/>
        <w:adjustRightInd w:val="0"/>
        <w:spacing w:after="0"/>
        <w:rPr>
          <w:rFonts w:eastAsia="Times New Roman" w:cs="Verdana"/>
          <w:color w:val="000000"/>
          <w:sz w:val="28"/>
          <w:szCs w:val="24"/>
        </w:rPr>
      </w:pPr>
      <w:r w:rsidRPr="00FE3434">
        <w:rPr>
          <w:rFonts w:eastAsia="Times New Roman" w:cs="Times New Roman"/>
          <w:color w:val="000000"/>
          <w:sz w:val="28"/>
          <w:szCs w:val="24"/>
        </w:rPr>
        <w:t>Open the location of the Outlook templates on the user’s H: drive or department drive.</w:t>
      </w:r>
    </w:p>
    <w:p w14:paraId="2DEC4BF1" w14:textId="77777777" w:rsidR="004758BD" w:rsidRPr="00FE3434" w:rsidRDefault="004758BD" w:rsidP="004758BD">
      <w:pPr>
        <w:numPr>
          <w:ilvl w:val="0"/>
          <w:numId w:val="11"/>
        </w:numPr>
        <w:autoSpaceDE w:val="0"/>
        <w:autoSpaceDN w:val="0"/>
        <w:adjustRightInd w:val="0"/>
        <w:spacing w:after="0"/>
        <w:rPr>
          <w:rFonts w:eastAsia="Times New Roman" w:cs="Verdana"/>
          <w:color w:val="000000"/>
          <w:sz w:val="28"/>
          <w:szCs w:val="24"/>
        </w:rPr>
      </w:pPr>
      <w:r w:rsidRPr="00FE3434">
        <w:rPr>
          <w:rFonts w:eastAsia="Times New Roman" w:cs="Times New Roman"/>
          <w:color w:val="000000"/>
          <w:sz w:val="28"/>
          <w:szCs w:val="24"/>
        </w:rPr>
        <w:t xml:space="preserve">Open a second File Explorer instance and copy the files from the user’s folder to the </w:t>
      </w:r>
      <w:r w:rsidRPr="00FE3434">
        <w:rPr>
          <w:rFonts w:eastAsia="Times New Roman" w:cs="Verdana"/>
          <w:b/>
          <w:color w:val="000000"/>
          <w:sz w:val="28"/>
          <w:szCs w:val="24"/>
        </w:rPr>
        <w:t>%</w:t>
      </w:r>
      <w:proofErr w:type="spellStart"/>
      <w:r w:rsidRPr="00FE3434">
        <w:rPr>
          <w:rFonts w:eastAsia="Times New Roman" w:cs="Verdana"/>
          <w:b/>
          <w:color w:val="000000"/>
          <w:sz w:val="28"/>
          <w:szCs w:val="24"/>
        </w:rPr>
        <w:t>appdata</w:t>
      </w:r>
      <w:proofErr w:type="spellEnd"/>
      <w:r w:rsidRPr="00FE3434">
        <w:rPr>
          <w:rFonts w:eastAsia="Times New Roman" w:cs="Verdana"/>
          <w:b/>
          <w:color w:val="000000"/>
          <w:sz w:val="28"/>
          <w:szCs w:val="24"/>
        </w:rPr>
        <w:t>%\Microsoft\Templates\</w:t>
      </w:r>
      <w:r w:rsidRPr="00FE3434">
        <w:rPr>
          <w:rFonts w:eastAsia="Times New Roman" w:cs="Times New Roman"/>
          <w:color w:val="000000"/>
          <w:sz w:val="28"/>
          <w:szCs w:val="24"/>
        </w:rPr>
        <w:t xml:space="preserve"> folder.</w:t>
      </w:r>
    </w:p>
    <w:p w14:paraId="5D2A2468"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Times New Roman"/>
          <w:color w:val="000000"/>
          <w:sz w:val="28"/>
          <w:szCs w:val="24"/>
        </w:rPr>
        <w:t> </w:t>
      </w:r>
    </w:p>
    <w:p w14:paraId="34C38B0A" w14:textId="77777777" w:rsidR="004758BD" w:rsidRPr="00582C57" w:rsidRDefault="004758BD" w:rsidP="00582C57">
      <w:pPr>
        <w:rPr>
          <w:b/>
          <w:sz w:val="28"/>
          <w:szCs w:val="28"/>
        </w:rPr>
      </w:pPr>
      <w:r w:rsidRPr="00582C57">
        <w:rPr>
          <w:b/>
          <w:sz w:val="28"/>
          <w:szCs w:val="28"/>
        </w:rPr>
        <w:t>Using the template(s)</w:t>
      </w:r>
    </w:p>
    <w:p w14:paraId="4CB9CFA1" w14:textId="77777777" w:rsidR="004758BD" w:rsidRPr="00FE3434" w:rsidRDefault="004758BD" w:rsidP="004758BD">
      <w:pPr>
        <w:numPr>
          <w:ilvl w:val="0"/>
          <w:numId w:val="12"/>
        </w:numPr>
        <w:autoSpaceDE w:val="0"/>
        <w:autoSpaceDN w:val="0"/>
        <w:adjustRightInd w:val="0"/>
        <w:spacing w:after="240"/>
        <w:rPr>
          <w:rFonts w:eastAsia="Times New Roman" w:cs="Verdana"/>
          <w:b/>
          <w:color w:val="000000"/>
          <w:sz w:val="28"/>
          <w:szCs w:val="24"/>
        </w:rPr>
      </w:pPr>
      <w:r w:rsidRPr="00FE3434">
        <w:rPr>
          <w:rFonts w:eastAsia="Times New Roman" w:cs="Times New Roman"/>
          <w:color w:val="000000"/>
          <w:sz w:val="28"/>
          <w:szCs w:val="24"/>
        </w:rPr>
        <w:lastRenderedPageBreak/>
        <w:t xml:space="preserve">In Outlook, click </w:t>
      </w:r>
      <w:r w:rsidRPr="00FE3434">
        <w:rPr>
          <w:rFonts w:eastAsia="Times New Roman" w:cs="Verdana"/>
          <w:b/>
          <w:color w:val="000000"/>
          <w:sz w:val="28"/>
          <w:szCs w:val="24"/>
        </w:rPr>
        <w:t>New Items</w:t>
      </w:r>
      <w:r w:rsidRPr="00FE3434">
        <w:rPr>
          <w:rFonts w:eastAsia="Times New Roman" w:cs="Times New Roman"/>
          <w:color w:val="000000"/>
          <w:sz w:val="28"/>
          <w:szCs w:val="24"/>
        </w:rPr>
        <w:t xml:space="preserve"> &gt; </w:t>
      </w:r>
      <w:r w:rsidRPr="00FE3434">
        <w:rPr>
          <w:rFonts w:eastAsia="Times New Roman" w:cs="Verdana"/>
          <w:b/>
          <w:color w:val="000000"/>
          <w:sz w:val="28"/>
          <w:szCs w:val="24"/>
        </w:rPr>
        <w:t>More Items</w:t>
      </w:r>
      <w:r w:rsidRPr="00FE3434">
        <w:rPr>
          <w:rFonts w:eastAsia="Times New Roman" w:cs="Times New Roman"/>
          <w:color w:val="000000"/>
          <w:sz w:val="28"/>
          <w:szCs w:val="24"/>
        </w:rPr>
        <w:t xml:space="preserve"> &gt; </w:t>
      </w:r>
      <w:r w:rsidRPr="00FE3434">
        <w:rPr>
          <w:rFonts w:eastAsia="Times New Roman" w:cs="Verdana"/>
          <w:b/>
          <w:color w:val="000000"/>
          <w:sz w:val="28"/>
          <w:szCs w:val="24"/>
        </w:rPr>
        <w:t>Choose Form...</w:t>
      </w:r>
      <w:r w:rsidRPr="00FE3434">
        <w:rPr>
          <w:rFonts w:eastAsia="Times New Roman" w:cs="Verdana"/>
          <w:b/>
          <w:color w:val="000000"/>
          <w:sz w:val="28"/>
          <w:szCs w:val="24"/>
        </w:rPr>
        <w:br/>
      </w:r>
      <w:r w:rsidRPr="00FE3434">
        <w:rPr>
          <w:rFonts w:eastAsia="Times New Roman" w:cs="Times New Roman"/>
          <w:b/>
          <w:noProof/>
          <w:color w:val="000000"/>
          <w:sz w:val="28"/>
          <w:szCs w:val="24"/>
        </w:rPr>
        <w:drawing>
          <wp:inline distT="0" distB="0" distL="0" distR="0" wp14:anchorId="42F29E27" wp14:editId="70AA1947">
            <wp:extent cx="3674745" cy="3378835"/>
            <wp:effectExtent l="0" t="0" r="190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4745" cy="3378835"/>
                    </a:xfrm>
                    <a:prstGeom prst="rect">
                      <a:avLst/>
                    </a:prstGeom>
                    <a:noFill/>
                    <a:ln>
                      <a:noFill/>
                    </a:ln>
                  </pic:spPr>
                </pic:pic>
              </a:graphicData>
            </a:graphic>
          </wp:inline>
        </w:drawing>
      </w:r>
    </w:p>
    <w:p w14:paraId="0F5F3AE5" w14:textId="77777777" w:rsidR="004758BD" w:rsidRPr="00FE3434" w:rsidRDefault="004758BD" w:rsidP="004758BD">
      <w:pPr>
        <w:numPr>
          <w:ilvl w:val="0"/>
          <w:numId w:val="12"/>
        </w:numPr>
        <w:autoSpaceDE w:val="0"/>
        <w:autoSpaceDN w:val="0"/>
        <w:adjustRightInd w:val="0"/>
        <w:spacing w:after="240"/>
        <w:rPr>
          <w:rFonts w:eastAsia="Times New Roman" w:cs="Times New Roman"/>
          <w:color w:val="000000"/>
          <w:sz w:val="28"/>
          <w:szCs w:val="24"/>
        </w:rPr>
      </w:pPr>
      <w:r w:rsidRPr="00FE3434">
        <w:rPr>
          <w:rFonts w:eastAsia="Times New Roman" w:cs="Times New Roman"/>
          <w:color w:val="000000"/>
          <w:sz w:val="28"/>
          <w:szCs w:val="24"/>
        </w:rPr>
        <w:t xml:space="preserve">Select </w:t>
      </w:r>
      <w:r w:rsidRPr="00FE3434">
        <w:rPr>
          <w:rFonts w:eastAsia="Times New Roman" w:cs="Verdana"/>
          <w:b/>
          <w:color w:val="000000"/>
          <w:sz w:val="28"/>
          <w:szCs w:val="24"/>
        </w:rPr>
        <w:t>User Templates in File System</w:t>
      </w:r>
      <w:r w:rsidRPr="00FE3434">
        <w:rPr>
          <w:rFonts w:eastAsia="Times New Roman" w:cs="Times New Roman"/>
          <w:color w:val="000000"/>
          <w:sz w:val="28"/>
          <w:szCs w:val="24"/>
        </w:rPr>
        <w:t xml:space="preserve"> from the dropdown menu and the templates should be visible like this:</w:t>
      </w:r>
      <w:r w:rsidRPr="00FE3434">
        <w:rPr>
          <w:rFonts w:eastAsia="Times New Roman" w:cs="Times New Roman"/>
          <w:color w:val="000000"/>
          <w:sz w:val="28"/>
          <w:szCs w:val="24"/>
        </w:rPr>
        <w:br/>
      </w:r>
      <w:r w:rsidRPr="00FE3434">
        <w:rPr>
          <w:rFonts w:eastAsia="Times New Roman" w:cs="Times New Roman"/>
          <w:color w:val="000000"/>
          <w:sz w:val="28"/>
          <w:szCs w:val="24"/>
        </w:rPr>
        <w:br/>
      </w:r>
      <w:r w:rsidRPr="00FE3434">
        <w:rPr>
          <w:rFonts w:eastAsia="Times New Roman" w:cs="Verdana"/>
          <w:noProof/>
          <w:color w:val="000000"/>
          <w:sz w:val="28"/>
          <w:szCs w:val="24"/>
        </w:rPr>
        <w:drawing>
          <wp:inline distT="0" distB="0" distL="0" distR="0" wp14:anchorId="4898B433" wp14:editId="2545E8AA">
            <wp:extent cx="3666490" cy="27260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6490" cy="2726055"/>
                    </a:xfrm>
                    <a:prstGeom prst="rect">
                      <a:avLst/>
                    </a:prstGeom>
                    <a:noFill/>
                    <a:ln>
                      <a:noFill/>
                    </a:ln>
                  </pic:spPr>
                </pic:pic>
              </a:graphicData>
            </a:graphic>
          </wp:inline>
        </w:drawing>
      </w:r>
    </w:p>
    <w:p w14:paraId="536309C7" w14:textId="77777777" w:rsidR="004758BD" w:rsidRPr="00FE3434" w:rsidRDefault="004758BD" w:rsidP="004758BD">
      <w:pPr>
        <w:autoSpaceDE w:val="0"/>
        <w:autoSpaceDN w:val="0"/>
        <w:adjustRightInd w:val="0"/>
        <w:spacing w:after="0" w:line="240" w:lineRule="auto"/>
        <w:rPr>
          <w:rFonts w:eastAsia="Times New Roman" w:cs="Times New Roman"/>
          <w:color w:val="000000"/>
          <w:sz w:val="20"/>
          <w:szCs w:val="24"/>
        </w:rPr>
      </w:pPr>
      <w:r w:rsidRPr="00FE3434">
        <w:rPr>
          <w:rFonts w:eastAsia="Times New Roman" w:cs="Verdana"/>
          <w:color w:val="000000"/>
          <w:sz w:val="28"/>
          <w:szCs w:val="24"/>
        </w:rPr>
        <w:t> </w:t>
      </w:r>
    </w:p>
    <w:p w14:paraId="197B060A" w14:textId="77777777" w:rsidR="004758BD" w:rsidRPr="00FE3434" w:rsidRDefault="004758BD" w:rsidP="004758BD">
      <w:pPr>
        <w:autoSpaceDE w:val="0"/>
        <w:autoSpaceDN w:val="0"/>
        <w:adjustRightInd w:val="0"/>
        <w:spacing w:after="0" w:line="240" w:lineRule="auto"/>
        <w:rPr>
          <w:rFonts w:ascii="Verdana" w:eastAsia="Times New Roman" w:hAnsi="Verdana" w:cs="Times New Roman"/>
          <w:color w:val="000000"/>
          <w:sz w:val="20"/>
          <w:szCs w:val="24"/>
        </w:rPr>
      </w:pPr>
      <w:r w:rsidRPr="00FE3434">
        <w:rPr>
          <w:rFonts w:ascii="Verdana" w:eastAsia="Times New Roman" w:hAnsi="Verdana" w:cs="Verdana"/>
          <w:color w:val="000000"/>
          <w:sz w:val="28"/>
          <w:szCs w:val="24"/>
        </w:rPr>
        <w:t> </w:t>
      </w:r>
    </w:p>
    <w:p w14:paraId="1FA372F2" w14:textId="77777777" w:rsidR="004758BD" w:rsidRPr="00FE3434" w:rsidRDefault="004758BD" w:rsidP="004758BD">
      <w:pPr>
        <w:autoSpaceDE w:val="0"/>
        <w:autoSpaceDN w:val="0"/>
        <w:adjustRightInd w:val="0"/>
        <w:spacing w:after="0" w:line="240" w:lineRule="auto"/>
        <w:rPr>
          <w:rFonts w:ascii="Verdana" w:eastAsia="Times New Roman" w:hAnsi="Verdana" w:cs="Times New Roman"/>
          <w:color w:val="000000"/>
          <w:sz w:val="20"/>
          <w:szCs w:val="24"/>
        </w:rPr>
      </w:pPr>
      <w:r w:rsidRPr="00FE3434">
        <w:rPr>
          <w:rFonts w:ascii="Verdana" w:eastAsia="Times New Roman" w:hAnsi="Verdana" w:cs="Verdana"/>
          <w:color w:val="000000"/>
          <w:sz w:val="28"/>
          <w:szCs w:val="24"/>
        </w:rPr>
        <w:t> </w:t>
      </w:r>
    </w:p>
    <w:p w14:paraId="5C7D6210"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Verdana"/>
          <w:color w:val="000000"/>
          <w:sz w:val="24"/>
          <w:szCs w:val="24"/>
        </w:rPr>
        <w:t>CI = Outlook</w:t>
      </w:r>
    </w:p>
    <w:p w14:paraId="5127E9D6"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Verdana"/>
          <w:color w:val="000000"/>
          <w:sz w:val="24"/>
          <w:szCs w:val="24"/>
        </w:rPr>
        <w:t> </w:t>
      </w:r>
    </w:p>
    <w:p w14:paraId="03429169"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Verdana"/>
          <w:color w:val="000000"/>
          <w:sz w:val="24"/>
          <w:szCs w:val="24"/>
        </w:rPr>
        <w:t xml:space="preserve">Service Catalog Values = </w:t>
      </w:r>
      <w:r w:rsidRPr="00FE3434">
        <w:rPr>
          <w:rFonts w:eastAsia="Times New Roman" w:cs="Times New Roman"/>
          <w:b/>
          <w:color w:val="000000"/>
          <w:sz w:val="24"/>
          <w:szCs w:val="24"/>
        </w:rPr>
        <w:t>Application Support &gt; Issue Resolution &gt; Issue Report</w:t>
      </w:r>
    </w:p>
    <w:p w14:paraId="2BD11461"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Times New Roman"/>
          <w:b/>
          <w:color w:val="000000"/>
          <w:sz w:val="24"/>
          <w:szCs w:val="24"/>
        </w:rPr>
        <w:lastRenderedPageBreak/>
        <w:t> </w:t>
      </w:r>
    </w:p>
    <w:p w14:paraId="0F079FAA"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Times New Roman"/>
          <w:color w:val="000000"/>
          <w:sz w:val="24"/>
          <w:szCs w:val="24"/>
        </w:rPr>
        <w:t>Escalation Tree:</w:t>
      </w:r>
    </w:p>
    <w:p w14:paraId="3284FFBF"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Times New Roman"/>
          <w:color w:val="000000"/>
          <w:sz w:val="24"/>
          <w:szCs w:val="24"/>
        </w:rPr>
        <w:t>Tier 1: IS - Support - Help Desk</w:t>
      </w:r>
    </w:p>
    <w:p w14:paraId="335404B3"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Times New Roman"/>
          <w:color w:val="000000"/>
          <w:sz w:val="24"/>
          <w:szCs w:val="24"/>
        </w:rPr>
        <w:t>Tier 2: IS - Support - LEB Software (Or Regional Support)</w:t>
      </w:r>
    </w:p>
    <w:p w14:paraId="3945175A" w14:textId="77777777" w:rsidR="004758BD" w:rsidRPr="00FE3434" w:rsidRDefault="004758BD" w:rsidP="004758BD">
      <w:pPr>
        <w:autoSpaceDE w:val="0"/>
        <w:autoSpaceDN w:val="0"/>
        <w:adjustRightInd w:val="0"/>
        <w:spacing w:after="0" w:line="240" w:lineRule="auto"/>
        <w:rPr>
          <w:rFonts w:eastAsia="Times New Roman" w:cs="Times New Roman"/>
          <w:color w:val="000000"/>
          <w:sz w:val="24"/>
          <w:szCs w:val="24"/>
        </w:rPr>
      </w:pPr>
      <w:r w:rsidRPr="00FE3434">
        <w:rPr>
          <w:rFonts w:eastAsia="Times New Roman" w:cs="Times New Roman"/>
          <w:color w:val="000000"/>
          <w:sz w:val="24"/>
          <w:szCs w:val="24"/>
        </w:rPr>
        <w:t>Tier 3: N/A</w:t>
      </w:r>
    </w:p>
    <w:p w14:paraId="7A3F239B" w14:textId="735BAD94" w:rsidR="005373B9" w:rsidRPr="00355B17" w:rsidRDefault="004758BD" w:rsidP="00612C99">
      <w:pPr>
        <w:autoSpaceDE w:val="0"/>
        <w:autoSpaceDN w:val="0"/>
        <w:adjustRightInd w:val="0"/>
        <w:spacing w:after="0" w:line="240" w:lineRule="auto"/>
        <w:rPr>
          <w:rStyle w:val="Hyperlink"/>
          <w:rFonts w:eastAsia="Times New Roman" w:cstheme="minorHAnsi"/>
          <w:sz w:val="28"/>
          <w:szCs w:val="28"/>
        </w:rPr>
      </w:pPr>
      <w:r w:rsidRPr="00FE3434">
        <w:rPr>
          <w:rFonts w:ascii="Verdana" w:eastAsia="Times New Roman" w:hAnsi="Verdana" w:cs="Times New Roman"/>
          <w:color w:val="000000"/>
          <w:sz w:val="28"/>
          <w:szCs w:val="24"/>
        </w:rPr>
        <w:t> </w:t>
      </w:r>
      <w:r w:rsidR="005373B9">
        <w:rPr>
          <w:rFonts w:eastAsia="Times New Roman" w:cstheme="minorHAnsi"/>
          <w:color w:val="000000"/>
          <w:sz w:val="28"/>
          <w:szCs w:val="28"/>
        </w:rPr>
        <w:fldChar w:fldCharType="begin"/>
      </w:r>
      <w:r w:rsidR="005373B9">
        <w:rPr>
          <w:rFonts w:eastAsia="Times New Roman" w:cstheme="minorHAnsi"/>
          <w:color w:val="000000"/>
          <w:sz w:val="28"/>
          <w:szCs w:val="28"/>
        </w:rPr>
        <w:instrText xml:space="preserve"> HYPERLINK  \l "Tableodcontents" </w:instrText>
      </w:r>
      <w:r w:rsidR="005373B9">
        <w:rPr>
          <w:rFonts w:eastAsia="Times New Roman" w:cstheme="minorHAnsi"/>
          <w:color w:val="000000"/>
          <w:sz w:val="28"/>
          <w:szCs w:val="28"/>
        </w:rPr>
        <w:fldChar w:fldCharType="separate"/>
      </w:r>
    </w:p>
    <w:p w14:paraId="6345DD21" w14:textId="77777777" w:rsidR="005373B9" w:rsidRPr="00D5047B" w:rsidRDefault="005373B9" w:rsidP="005373B9">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6578750" w14:textId="1F1EF9EF" w:rsidR="005373B9" w:rsidRDefault="00612C99" w:rsidP="004758BD">
      <w:pPr>
        <w:autoSpaceDE w:val="0"/>
        <w:autoSpaceDN w:val="0"/>
        <w:adjustRightInd w:val="0"/>
        <w:spacing w:after="0" w:line="240" w:lineRule="auto"/>
        <w:rPr>
          <w:rFonts w:ascii="Verdana" w:eastAsia="Times New Roman" w:hAnsi="Verdana" w:cs="Times New Roman"/>
          <w:color w:val="000000"/>
          <w:sz w:val="20"/>
          <w:szCs w:val="24"/>
        </w:rPr>
      </w:pPr>
      <w:r>
        <w:rPr>
          <w:rFonts w:eastAsia="Times New Roman" w:cstheme="minorHAnsi"/>
          <w:color w:val="000000"/>
          <w:sz w:val="28"/>
          <w:szCs w:val="28"/>
        </w:rPr>
        <w:t>-----------------------------------------------------------------------------------------------------------------------------</w:t>
      </w:r>
    </w:p>
    <w:p w14:paraId="7FFC4156" w14:textId="77777777" w:rsidR="005373B9" w:rsidRPr="00FE3434" w:rsidRDefault="005373B9" w:rsidP="004758BD">
      <w:pPr>
        <w:autoSpaceDE w:val="0"/>
        <w:autoSpaceDN w:val="0"/>
        <w:adjustRightInd w:val="0"/>
        <w:spacing w:after="0" w:line="240" w:lineRule="auto"/>
        <w:rPr>
          <w:rFonts w:ascii="Verdana" w:eastAsia="Times New Roman" w:hAnsi="Verdana" w:cs="Times New Roman"/>
          <w:color w:val="000000"/>
          <w:sz w:val="20"/>
          <w:szCs w:val="24"/>
        </w:rPr>
      </w:pPr>
    </w:p>
    <w:p w14:paraId="56140564" w14:textId="24F3CCD7" w:rsidR="00D86D5C" w:rsidRPr="008872A1" w:rsidRDefault="00C91D6E" w:rsidP="00C91D6E">
      <w:pPr>
        <w:pStyle w:val="MasterHEading"/>
        <w:rPr>
          <w:rFonts w:eastAsia="Times New Roman"/>
        </w:rPr>
      </w:pPr>
      <w:bookmarkStart w:id="14" w:name="_Toc185250949"/>
      <w:bookmarkStart w:id="15" w:name="MissingRecipientname"/>
      <w:r>
        <w:rPr>
          <w:rFonts w:eastAsia="Times New Roman"/>
        </w:rPr>
        <w:t xml:space="preserve">A6. </w:t>
      </w:r>
      <w:r w:rsidR="00D86D5C" w:rsidRPr="008872A1">
        <w:rPr>
          <w:rFonts w:eastAsia="Times New Roman"/>
        </w:rPr>
        <w:t>Sent Messages missing recipient's name</w:t>
      </w:r>
      <w:bookmarkEnd w:id="14"/>
    </w:p>
    <w:bookmarkEnd w:id="15"/>
    <w:p w14:paraId="591FBB3F" w14:textId="6D1B0C9F" w:rsidR="00D86D5C" w:rsidRDefault="00066E61" w:rsidP="00066E61">
      <w:r>
        <w:t xml:space="preserve">Keywords </w:t>
      </w:r>
      <w:proofErr w:type="gramStart"/>
      <w:r>
        <w:t>-  recipient</w:t>
      </w:r>
      <w:proofErr w:type="gramEnd"/>
      <w:r>
        <w:t xml:space="preserve"> missing, name missing, recipient name missing, </w:t>
      </w:r>
      <w:r w:rsidR="002D6662">
        <w:t>I am now</w:t>
      </w:r>
    </w:p>
    <w:p w14:paraId="315F4BA3"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Click into the sent folder of the mailbox and then right click on the top header bar where all of the columns are listed. Be sure to turn off the reading pain in the View tab beforehand. You may need to have Outlook full screened. Right clicking on the Subject line should give you the Field Chooser option.</w:t>
      </w:r>
    </w:p>
    <w:p w14:paraId="2FE56756"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Verdana"/>
          <w:color w:val="000000"/>
          <w:sz w:val="28"/>
          <w:szCs w:val="24"/>
        </w:rPr>
        <w:t> </w:t>
      </w:r>
    </w:p>
    <w:p w14:paraId="0EBA0DC9"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Verdana"/>
          <w:noProof/>
          <w:color w:val="000000"/>
          <w:sz w:val="28"/>
          <w:szCs w:val="24"/>
        </w:rPr>
        <w:drawing>
          <wp:inline distT="0" distB="0" distL="0" distR="0" wp14:anchorId="7051B6AC" wp14:editId="09D9D4F5">
            <wp:extent cx="3657600" cy="1280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280160"/>
                    </a:xfrm>
                    <a:prstGeom prst="rect">
                      <a:avLst/>
                    </a:prstGeom>
                    <a:noFill/>
                    <a:ln>
                      <a:noFill/>
                    </a:ln>
                  </pic:spPr>
                </pic:pic>
              </a:graphicData>
            </a:graphic>
          </wp:inline>
        </w:drawing>
      </w:r>
    </w:p>
    <w:p w14:paraId="12AF8CB2"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 </w:t>
      </w:r>
    </w:p>
    <w:p w14:paraId="73B556BD"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Select the 'field chooser' option</w:t>
      </w:r>
    </w:p>
    <w:p w14:paraId="0ECD74D8"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 </w:t>
      </w:r>
    </w:p>
    <w:p w14:paraId="7B083066"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A box will appear that has the list of available field headers to choose from</w:t>
      </w:r>
    </w:p>
    <w:p w14:paraId="0435A029"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 </w:t>
      </w:r>
    </w:p>
    <w:p w14:paraId="184DF5FA"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Left click and hold on the 'to' label, and drag that field up to the top header row.  </w:t>
      </w:r>
    </w:p>
    <w:p w14:paraId="01E22A53"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Red arrows will appear indicating where the field may be inserted</w:t>
      </w:r>
    </w:p>
    <w:p w14:paraId="5C7E75F6"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 </w:t>
      </w:r>
    </w:p>
    <w:p w14:paraId="7A8046F7"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Let go of the mouse when the placement is in the preferred spot</w:t>
      </w:r>
    </w:p>
    <w:p w14:paraId="262F7874"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 </w:t>
      </w:r>
    </w:p>
    <w:p w14:paraId="062CC466"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Microsoft Sans Serif"/>
          <w:color w:val="000000"/>
          <w:sz w:val="28"/>
          <w:szCs w:val="24"/>
        </w:rPr>
        <w:t>Close the field chooser box when finished</w:t>
      </w:r>
    </w:p>
    <w:p w14:paraId="7E7730C0"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Verdana"/>
          <w:color w:val="000000"/>
          <w:sz w:val="28"/>
          <w:szCs w:val="24"/>
        </w:rPr>
        <w:t> </w:t>
      </w:r>
    </w:p>
    <w:p w14:paraId="3D9642B1"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Verdana"/>
          <w:color w:val="000000"/>
          <w:sz w:val="28"/>
          <w:szCs w:val="24"/>
        </w:rPr>
        <w:t> </w:t>
      </w:r>
    </w:p>
    <w:p w14:paraId="48894D67"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Microsoft Sans Serif"/>
          <w:color w:val="000000"/>
          <w:sz w:val="24"/>
          <w:szCs w:val="24"/>
        </w:rPr>
        <w:t xml:space="preserve">Primary CI set to </w:t>
      </w:r>
      <w:r w:rsidRPr="008872A1">
        <w:rPr>
          <w:rFonts w:eastAsia="Times New Roman" w:cs="Times New Roman"/>
          <w:b/>
          <w:color w:val="000000"/>
          <w:sz w:val="24"/>
          <w:szCs w:val="24"/>
        </w:rPr>
        <w:t>MS Office Standard</w:t>
      </w:r>
    </w:p>
    <w:p w14:paraId="566B3EBC"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Times New Roman"/>
          <w:color w:val="000000"/>
          <w:sz w:val="24"/>
          <w:szCs w:val="24"/>
        </w:rPr>
        <w:t xml:space="preserve">Service Catalog values can use </w:t>
      </w:r>
      <w:r w:rsidRPr="008872A1">
        <w:rPr>
          <w:rFonts w:eastAsia="Times New Roman" w:cs="Microsoft Sans Serif"/>
          <w:b/>
          <w:color w:val="000000"/>
          <w:sz w:val="24"/>
          <w:szCs w:val="24"/>
        </w:rPr>
        <w:t>Application Support &gt; How Do I? &gt; General Request</w:t>
      </w:r>
    </w:p>
    <w:p w14:paraId="6B5295B9"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Microsoft Sans Serif"/>
          <w:color w:val="000000"/>
          <w:sz w:val="24"/>
          <w:szCs w:val="24"/>
        </w:rPr>
        <w:t> </w:t>
      </w:r>
    </w:p>
    <w:p w14:paraId="5A46DBD5"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Microsoft Sans Serif"/>
          <w:color w:val="000000"/>
          <w:sz w:val="24"/>
          <w:szCs w:val="24"/>
        </w:rPr>
        <w:t>Tier 1: IS - Support - Help Desk</w:t>
      </w:r>
    </w:p>
    <w:p w14:paraId="6B6C5D82"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Microsoft Sans Serif"/>
          <w:color w:val="000000"/>
          <w:sz w:val="24"/>
          <w:szCs w:val="24"/>
        </w:rPr>
        <w:t>Tier 2: IS - Support - Software</w:t>
      </w:r>
    </w:p>
    <w:p w14:paraId="374C29FB"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Microsoft Sans Serif"/>
          <w:color w:val="000000"/>
          <w:sz w:val="24"/>
          <w:szCs w:val="24"/>
        </w:rPr>
        <w:lastRenderedPageBreak/>
        <w:t>Tier 3: n/a</w:t>
      </w:r>
    </w:p>
    <w:p w14:paraId="7FF34F6E"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Verdana"/>
          <w:color w:val="000000"/>
          <w:sz w:val="24"/>
          <w:szCs w:val="24"/>
        </w:rPr>
        <w:t> </w:t>
      </w:r>
    </w:p>
    <w:p w14:paraId="343B3994"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Verdana"/>
          <w:color w:val="000000"/>
          <w:sz w:val="24"/>
          <w:szCs w:val="24"/>
        </w:rPr>
        <w:t>Escalation:</w:t>
      </w:r>
    </w:p>
    <w:p w14:paraId="5F1CBE1A" w14:textId="77777777" w:rsidR="00D86D5C" w:rsidRPr="008872A1" w:rsidRDefault="00D86D5C" w:rsidP="00D86D5C">
      <w:pPr>
        <w:autoSpaceDE w:val="0"/>
        <w:autoSpaceDN w:val="0"/>
        <w:adjustRightInd w:val="0"/>
        <w:spacing w:after="0" w:line="240" w:lineRule="auto"/>
        <w:rPr>
          <w:rFonts w:eastAsia="Times New Roman" w:cs="Times New Roman"/>
          <w:color w:val="000000"/>
          <w:sz w:val="24"/>
          <w:szCs w:val="24"/>
        </w:rPr>
      </w:pPr>
      <w:r w:rsidRPr="008872A1">
        <w:rPr>
          <w:rFonts w:eastAsia="Times New Roman" w:cs="Verdana"/>
          <w:color w:val="000000"/>
          <w:sz w:val="24"/>
          <w:szCs w:val="24"/>
        </w:rPr>
        <w:t>This would only be escalated if the Help Desk tech was able to follow these steps above and still not resolve the issue.</w:t>
      </w:r>
    </w:p>
    <w:p w14:paraId="6CB5D564" w14:textId="77777777" w:rsidR="00D86D5C" w:rsidRPr="008872A1" w:rsidRDefault="00D86D5C" w:rsidP="00D86D5C">
      <w:pPr>
        <w:autoSpaceDE w:val="0"/>
        <w:autoSpaceDN w:val="0"/>
        <w:adjustRightInd w:val="0"/>
        <w:spacing w:after="0" w:line="240" w:lineRule="auto"/>
        <w:rPr>
          <w:rFonts w:eastAsia="Times New Roman" w:cs="Times New Roman"/>
          <w:color w:val="000000"/>
          <w:sz w:val="20"/>
          <w:szCs w:val="24"/>
        </w:rPr>
      </w:pPr>
      <w:r w:rsidRPr="008872A1">
        <w:rPr>
          <w:rFonts w:eastAsia="Times New Roman" w:cs="Verdana"/>
          <w:color w:val="000000"/>
          <w:sz w:val="28"/>
          <w:szCs w:val="24"/>
        </w:rPr>
        <w:t>Clearly define that each step was taken as a note when assigning to Software team.</w:t>
      </w:r>
    </w:p>
    <w:p w14:paraId="16C85764" w14:textId="77777777" w:rsidR="00D86D5C" w:rsidRPr="008872A1" w:rsidRDefault="00D86D5C" w:rsidP="00D86D5C">
      <w:pPr>
        <w:autoSpaceDE w:val="0"/>
        <w:autoSpaceDN w:val="0"/>
        <w:adjustRightInd w:val="0"/>
        <w:spacing w:after="0" w:line="240" w:lineRule="auto"/>
        <w:rPr>
          <w:rFonts w:ascii="Verdana" w:eastAsia="Times New Roman" w:hAnsi="Verdana" w:cs="Times New Roman"/>
          <w:color w:val="000000"/>
          <w:sz w:val="20"/>
          <w:szCs w:val="24"/>
        </w:rPr>
      </w:pPr>
      <w:r w:rsidRPr="008872A1">
        <w:rPr>
          <w:rFonts w:ascii="Verdana" w:eastAsia="Times New Roman" w:hAnsi="Verdana" w:cs="Verdana"/>
          <w:color w:val="000000"/>
          <w:sz w:val="28"/>
          <w:szCs w:val="24"/>
        </w:rPr>
        <w:t> </w:t>
      </w:r>
    </w:p>
    <w:p w14:paraId="1ECD46C3" w14:textId="77777777" w:rsidR="00D86D5C" w:rsidRPr="00355B17" w:rsidRDefault="00D86D5C" w:rsidP="00D86D5C">
      <w:pPr>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4420597E" w14:textId="77777777" w:rsidR="00D86D5C" w:rsidRDefault="00D86D5C" w:rsidP="00D86D5C">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28160886" w14:textId="7F555E8A" w:rsidR="00D86D5C" w:rsidRDefault="00092170" w:rsidP="00D86D5C">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1579152C" w14:textId="297FAC76" w:rsidR="00D86D5C" w:rsidRDefault="00C91D6E" w:rsidP="00C91D6E">
      <w:pPr>
        <w:pStyle w:val="MasterHEading"/>
        <w:rPr>
          <w:rFonts w:eastAsia="Times New Roman"/>
        </w:rPr>
      </w:pPr>
      <w:bookmarkStart w:id="16" w:name="_Toc185250950"/>
      <w:bookmarkStart w:id="17" w:name="ChangeRibbonstyle"/>
      <w:r>
        <w:rPr>
          <w:rFonts w:eastAsia="Times New Roman"/>
        </w:rPr>
        <w:t xml:space="preserve">A7. </w:t>
      </w:r>
      <w:r w:rsidR="00D86D5C" w:rsidRPr="00CB4D49">
        <w:rPr>
          <w:rFonts w:eastAsia="Times New Roman"/>
        </w:rPr>
        <w:t>Change Outlook Ribbon Style</w:t>
      </w:r>
      <w:bookmarkEnd w:id="16"/>
    </w:p>
    <w:p w14:paraId="4A619A0B" w14:textId="2CF379D5" w:rsidR="000F2A03" w:rsidRDefault="005E7444" w:rsidP="005E7444">
      <w:r>
        <w:t>Keywords – Simple Version, ribbon outlook, style ribbon</w:t>
      </w:r>
    </w:p>
    <w:p w14:paraId="490D53E9" w14:textId="62E6C6B3" w:rsidR="005373B9" w:rsidRPr="005373B9" w:rsidRDefault="005373B9" w:rsidP="005373B9">
      <w:pPr>
        <w:rPr>
          <w:rFonts w:cs="Times New Roman"/>
          <w:b/>
          <w:sz w:val="28"/>
          <w:szCs w:val="28"/>
        </w:rPr>
      </w:pPr>
      <w:r w:rsidRPr="005373B9">
        <w:rPr>
          <w:b/>
          <w:sz w:val="28"/>
          <w:szCs w:val="28"/>
        </w:rPr>
        <w:t>Problem</w:t>
      </w:r>
    </w:p>
    <w:p w14:paraId="1F58EDE2"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Verdana"/>
          <w:color w:val="000000"/>
          <w:sz w:val="28"/>
          <w:szCs w:val="28"/>
        </w:rPr>
        <w:t>In some versions of Outlook (Observed in 2021), the Ribbon style defaults to the “Simple” Version. This is problematic because some users have become accustomed to the “Classic” style ribbon that has more features and options available that are critical to their work flow.</w:t>
      </w:r>
    </w:p>
    <w:p w14:paraId="31AAC195" w14:textId="77777777" w:rsidR="005373B9" w:rsidRPr="005373B9" w:rsidRDefault="005373B9" w:rsidP="005373B9">
      <w:pPr>
        <w:rPr>
          <w:rFonts w:cs="Times New Roman"/>
          <w:b/>
          <w:sz w:val="28"/>
          <w:szCs w:val="28"/>
        </w:rPr>
      </w:pPr>
      <w:r w:rsidRPr="005373B9">
        <w:rPr>
          <w:b/>
          <w:sz w:val="28"/>
          <w:szCs w:val="28"/>
        </w:rPr>
        <w:t xml:space="preserve">Things to Keep in Mind </w:t>
      </w:r>
    </w:p>
    <w:p w14:paraId="7ED139BB"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Calibri"/>
          <w:color w:val="000000"/>
          <w:sz w:val="28"/>
          <w:szCs w:val="28"/>
        </w:rPr>
        <w:t> </w:t>
      </w:r>
    </w:p>
    <w:p w14:paraId="3BA0BB83"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Verdana"/>
          <w:color w:val="000000"/>
          <w:sz w:val="28"/>
          <w:szCs w:val="28"/>
        </w:rPr>
        <w:t>Although you may be able to change, restore, or otherwise return the Ribbon to the preferred style, there may be options absent from the users Ribbon that may not return when changing the ribbon style (Refer to KA #5099 for Customizing Outlook Ribbon).</w:t>
      </w:r>
    </w:p>
    <w:p w14:paraId="20465EBE" w14:textId="77777777" w:rsidR="005373B9" w:rsidRPr="005373B9" w:rsidRDefault="005373B9" w:rsidP="005373B9">
      <w:pPr>
        <w:rPr>
          <w:rFonts w:cs="Times New Roman"/>
          <w:b/>
          <w:sz w:val="28"/>
          <w:szCs w:val="28"/>
        </w:rPr>
      </w:pPr>
      <w:r w:rsidRPr="005373B9">
        <w:rPr>
          <w:b/>
          <w:sz w:val="28"/>
          <w:szCs w:val="28"/>
        </w:rPr>
        <w:t>Definitions</w:t>
      </w:r>
    </w:p>
    <w:p w14:paraId="46AD63CF"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Calibri"/>
          <w:color w:val="000000"/>
          <w:sz w:val="28"/>
          <w:szCs w:val="28"/>
        </w:rPr>
        <w:t> </w:t>
      </w:r>
    </w:p>
    <w:p w14:paraId="04DACC4D"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Verdana"/>
          <w:color w:val="000000"/>
          <w:sz w:val="28"/>
          <w:szCs w:val="28"/>
        </w:rPr>
        <w:t>Ribbon = The area above the window that contains most options pertinent to the program being used.</w:t>
      </w:r>
      <w:r w:rsidRPr="005B1295">
        <w:rPr>
          <w:rFonts w:eastAsia="Times New Roman" w:cs="Verdana"/>
          <w:color w:val="000000"/>
          <w:sz w:val="28"/>
          <w:szCs w:val="28"/>
        </w:rPr>
        <w:br/>
      </w:r>
      <w:r w:rsidRPr="005B1295">
        <w:rPr>
          <w:rFonts w:eastAsia="Times New Roman" w:cs="Verdana"/>
          <w:color w:val="000000"/>
          <w:sz w:val="28"/>
          <w:szCs w:val="28"/>
        </w:rPr>
        <w:br/>
      </w:r>
      <w:r w:rsidRPr="00CB4D49">
        <w:rPr>
          <w:rFonts w:eastAsia="Times New Roman" w:cs="Times New Roman"/>
          <w:noProof/>
          <w:color w:val="000000"/>
          <w:sz w:val="28"/>
          <w:szCs w:val="28"/>
        </w:rPr>
        <w:drawing>
          <wp:inline distT="0" distB="0" distL="0" distR="0" wp14:anchorId="5A7BE34C" wp14:editId="5DCBC1C9">
            <wp:extent cx="3657600" cy="356870"/>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356870"/>
                    </a:xfrm>
                    <a:prstGeom prst="rect">
                      <a:avLst/>
                    </a:prstGeom>
                    <a:noFill/>
                    <a:ln>
                      <a:noFill/>
                    </a:ln>
                  </pic:spPr>
                </pic:pic>
              </a:graphicData>
            </a:graphic>
          </wp:inline>
        </w:drawing>
      </w:r>
    </w:p>
    <w:p w14:paraId="58DC601E" w14:textId="77777777" w:rsidR="005373B9" w:rsidRPr="005373B9" w:rsidRDefault="005373B9" w:rsidP="005373B9">
      <w:pPr>
        <w:rPr>
          <w:b/>
          <w:sz w:val="28"/>
          <w:szCs w:val="28"/>
        </w:rPr>
      </w:pPr>
      <w:r w:rsidRPr="005373B9">
        <w:rPr>
          <w:b/>
          <w:sz w:val="28"/>
          <w:szCs w:val="28"/>
        </w:rPr>
        <w:t>Cause</w:t>
      </w:r>
    </w:p>
    <w:p w14:paraId="196036F1"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Times New Roman"/>
          <w:color w:val="000000"/>
          <w:sz w:val="28"/>
          <w:szCs w:val="28"/>
        </w:rPr>
        <w:br/>
      </w:r>
      <w:r w:rsidRPr="005B1295">
        <w:rPr>
          <w:rFonts w:eastAsia="Times New Roman" w:cs="Verdana"/>
          <w:color w:val="000000"/>
          <w:sz w:val="28"/>
          <w:szCs w:val="28"/>
        </w:rPr>
        <w:t>The most common cause is a user upgrading from a previous version of Outlook into Outlook 2021. The second most common cause is the user simply mis-clicking on the carrot on the bottom right of the ribbon selectable area.</w:t>
      </w:r>
    </w:p>
    <w:p w14:paraId="1B287F70" w14:textId="77777777" w:rsidR="005373B9" w:rsidRPr="005373B9" w:rsidRDefault="005373B9" w:rsidP="005373B9">
      <w:pPr>
        <w:rPr>
          <w:rFonts w:cs="Times New Roman"/>
          <w:b/>
          <w:sz w:val="28"/>
          <w:szCs w:val="28"/>
        </w:rPr>
      </w:pPr>
      <w:r w:rsidRPr="005373B9">
        <w:rPr>
          <w:b/>
          <w:sz w:val="28"/>
          <w:szCs w:val="28"/>
        </w:rPr>
        <w:t>Troubleshooting</w:t>
      </w:r>
    </w:p>
    <w:p w14:paraId="7BADB4E4"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Verdana"/>
          <w:color w:val="000000"/>
          <w:sz w:val="28"/>
          <w:szCs w:val="28"/>
        </w:rPr>
        <w:br/>
      </w:r>
      <w:r w:rsidRPr="005B1295">
        <w:rPr>
          <w:rFonts w:eastAsia="Times New Roman" w:cs="Times New Roman"/>
          <w:color w:val="000000"/>
          <w:sz w:val="28"/>
          <w:szCs w:val="28"/>
        </w:rPr>
        <w:t xml:space="preserve">The easiest way to troubleshoot this issue is to ask the user if they are missing options in the </w:t>
      </w:r>
      <w:r w:rsidRPr="005B1295">
        <w:rPr>
          <w:rFonts w:eastAsia="Times New Roman" w:cs="Times New Roman"/>
          <w:color w:val="000000"/>
          <w:sz w:val="28"/>
          <w:szCs w:val="28"/>
        </w:rPr>
        <w:lastRenderedPageBreak/>
        <w:t>upper “bar” or “area” of their Outlook. Common Missing items are described as: Folder, Categorize, Translate, Move, Etc. If the user is unable to describe what items they are missing, remoting in to view their Outlook is the preferred method.</w:t>
      </w:r>
    </w:p>
    <w:p w14:paraId="52017A6D"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r w:rsidRPr="005B1295">
        <w:rPr>
          <w:rFonts w:eastAsia="Times New Roman" w:cs="Times New Roman"/>
          <w:color w:val="000000"/>
          <w:sz w:val="28"/>
          <w:szCs w:val="28"/>
        </w:rPr>
        <w:t> </w:t>
      </w:r>
    </w:p>
    <w:p w14:paraId="1DC27B25" w14:textId="77777777" w:rsidR="005373B9" w:rsidRPr="005373B9" w:rsidRDefault="005373B9" w:rsidP="005373B9">
      <w:pPr>
        <w:rPr>
          <w:b/>
          <w:sz w:val="28"/>
          <w:szCs w:val="28"/>
        </w:rPr>
      </w:pPr>
      <w:r w:rsidRPr="005373B9">
        <w:rPr>
          <w:b/>
          <w:sz w:val="28"/>
          <w:szCs w:val="28"/>
        </w:rPr>
        <w:t>Solution</w:t>
      </w:r>
    </w:p>
    <w:p w14:paraId="48FB0239" w14:textId="77777777" w:rsidR="005373B9" w:rsidRDefault="005373B9" w:rsidP="005373B9">
      <w:pPr>
        <w:autoSpaceDE w:val="0"/>
        <w:autoSpaceDN w:val="0"/>
        <w:adjustRightInd w:val="0"/>
        <w:spacing w:after="0" w:line="240" w:lineRule="auto"/>
        <w:rPr>
          <w:rFonts w:eastAsia="Times New Roman" w:cs="Verdana"/>
          <w:color w:val="000000"/>
          <w:sz w:val="28"/>
          <w:szCs w:val="28"/>
        </w:rPr>
      </w:pPr>
      <w:r w:rsidRPr="005B1295">
        <w:rPr>
          <w:rFonts w:eastAsia="Times New Roman" w:cs="Times New Roman"/>
          <w:color w:val="000000"/>
          <w:sz w:val="28"/>
          <w:szCs w:val="28"/>
        </w:rPr>
        <w:br/>
      </w:r>
      <w:r w:rsidRPr="005B1295">
        <w:rPr>
          <w:rFonts w:eastAsia="Times New Roman" w:cs="Verdana"/>
          <w:color w:val="000000"/>
          <w:sz w:val="28"/>
          <w:szCs w:val="28"/>
        </w:rPr>
        <w:t>The solution to this is simple: Left click the Carrot icon in the lower right side of the Ribbon Area.</w:t>
      </w:r>
      <w:r w:rsidRPr="005B1295">
        <w:rPr>
          <w:rFonts w:eastAsia="Times New Roman" w:cs="Verdana"/>
          <w:color w:val="000000"/>
          <w:sz w:val="28"/>
          <w:szCs w:val="28"/>
        </w:rPr>
        <w:br/>
      </w:r>
      <w:r w:rsidRPr="005B1295">
        <w:rPr>
          <w:rFonts w:eastAsia="Times New Roman" w:cs="Verdana"/>
          <w:color w:val="000000"/>
          <w:sz w:val="28"/>
          <w:szCs w:val="28"/>
        </w:rPr>
        <w:br/>
      </w:r>
      <w:r w:rsidRPr="00CB4D49">
        <w:rPr>
          <w:rFonts w:eastAsia="Times New Roman" w:cs="Times New Roman"/>
          <w:noProof/>
          <w:color w:val="000000"/>
          <w:sz w:val="28"/>
          <w:szCs w:val="28"/>
        </w:rPr>
        <w:drawing>
          <wp:inline distT="0" distB="0" distL="0" distR="0" wp14:anchorId="6CD61A6D" wp14:editId="6CC0C2B4">
            <wp:extent cx="3648710" cy="269875"/>
            <wp:effectExtent l="0" t="0" r="889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8710" cy="269875"/>
                    </a:xfrm>
                    <a:prstGeom prst="rect">
                      <a:avLst/>
                    </a:prstGeom>
                    <a:noFill/>
                    <a:ln>
                      <a:noFill/>
                    </a:ln>
                  </pic:spPr>
                </pic:pic>
              </a:graphicData>
            </a:graphic>
          </wp:inline>
        </w:drawing>
      </w:r>
      <w:r w:rsidRPr="005B1295">
        <w:rPr>
          <w:rFonts w:eastAsia="Times New Roman" w:cs="Verdana"/>
          <w:color w:val="000000"/>
          <w:sz w:val="28"/>
          <w:szCs w:val="28"/>
        </w:rPr>
        <w:br/>
      </w:r>
      <w:r w:rsidRPr="005B1295">
        <w:rPr>
          <w:rFonts w:eastAsia="Times New Roman" w:cs="Verdana"/>
          <w:color w:val="000000"/>
          <w:sz w:val="28"/>
          <w:szCs w:val="28"/>
        </w:rPr>
        <w:br/>
        <w:t>You may also Right Click on any open space on the ribbon, and select “Use Classic Ribbon”</w:t>
      </w:r>
      <w:r w:rsidRPr="005B1295">
        <w:rPr>
          <w:rFonts w:eastAsia="Times New Roman" w:cs="Verdana"/>
          <w:color w:val="000000"/>
          <w:sz w:val="28"/>
          <w:szCs w:val="28"/>
        </w:rPr>
        <w:br/>
      </w:r>
      <w:r w:rsidRPr="005B1295">
        <w:rPr>
          <w:rFonts w:eastAsia="Times New Roman" w:cs="Verdana"/>
          <w:color w:val="000000"/>
          <w:sz w:val="28"/>
          <w:szCs w:val="28"/>
        </w:rPr>
        <w:br/>
      </w:r>
      <w:r w:rsidRPr="00CB4D49">
        <w:rPr>
          <w:rFonts w:eastAsia="Times New Roman" w:cs="Times New Roman"/>
          <w:noProof/>
          <w:color w:val="000000"/>
          <w:sz w:val="28"/>
          <w:szCs w:val="28"/>
        </w:rPr>
        <w:drawing>
          <wp:inline distT="0" distB="0" distL="0" distR="0" wp14:anchorId="39FA5E04" wp14:editId="54F58536">
            <wp:extent cx="3657600" cy="435610"/>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435610"/>
                    </a:xfrm>
                    <a:prstGeom prst="rect">
                      <a:avLst/>
                    </a:prstGeom>
                    <a:noFill/>
                    <a:ln>
                      <a:noFill/>
                    </a:ln>
                  </pic:spPr>
                </pic:pic>
              </a:graphicData>
            </a:graphic>
          </wp:inline>
        </w:drawing>
      </w:r>
      <w:r w:rsidRPr="005B1295">
        <w:rPr>
          <w:rFonts w:eastAsia="Times New Roman" w:cs="Verdana"/>
          <w:color w:val="000000"/>
          <w:sz w:val="28"/>
          <w:szCs w:val="28"/>
        </w:rPr>
        <w:br/>
      </w:r>
      <w:r w:rsidRPr="005B1295">
        <w:rPr>
          <w:rFonts w:eastAsia="Times New Roman" w:cs="Verdana"/>
          <w:color w:val="000000"/>
          <w:sz w:val="28"/>
          <w:szCs w:val="28"/>
        </w:rPr>
        <w:br/>
        <w:t>Be sure to verify that the items the user has described as missing have returned. If they have not, further troubleshooting may be required.</w:t>
      </w:r>
    </w:p>
    <w:p w14:paraId="60911EFE" w14:textId="77777777" w:rsidR="005373B9" w:rsidRDefault="005373B9" w:rsidP="005373B9">
      <w:pPr>
        <w:autoSpaceDE w:val="0"/>
        <w:autoSpaceDN w:val="0"/>
        <w:adjustRightInd w:val="0"/>
        <w:spacing w:after="0" w:line="240" w:lineRule="auto"/>
        <w:rPr>
          <w:rFonts w:eastAsia="Times New Roman" w:cs="Times New Roman"/>
          <w:color w:val="000000"/>
          <w:sz w:val="28"/>
          <w:szCs w:val="28"/>
        </w:rPr>
      </w:pPr>
    </w:p>
    <w:p w14:paraId="3A5EF1C2" w14:textId="77777777" w:rsidR="005373B9" w:rsidRPr="005B1295" w:rsidRDefault="005373B9" w:rsidP="005373B9">
      <w:pPr>
        <w:autoSpaceDE w:val="0"/>
        <w:autoSpaceDN w:val="0"/>
        <w:adjustRightInd w:val="0"/>
        <w:spacing w:after="0" w:line="240" w:lineRule="auto"/>
        <w:rPr>
          <w:rFonts w:eastAsia="Times New Roman" w:cs="Times New Roman"/>
          <w:color w:val="000000"/>
          <w:sz w:val="28"/>
          <w:szCs w:val="28"/>
        </w:rPr>
      </w:pPr>
    </w:p>
    <w:p w14:paraId="676D6023"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Verdana"/>
          <w:color w:val="000000"/>
          <w:sz w:val="24"/>
          <w:szCs w:val="24"/>
        </w:rPr>
        <w:t>CI = MS Office Standard</w:t>
      </w:r>
    </w:p>
    <w:p w14:paraId="6A0E158D"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Verdana"/>
          <w:color w:val="000000"/>
          <w:sz w:val="24"/>
          <w:szCs w:val="24"/>
        </w:rPr>
        <w:t> </w:t>
      </w:r>
    </w:p>
    <w:p w14:paraId="395D9F36"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Verdana"/>
          <w:color w:val="000000"/>
          <w:sz w:val="24"/>
          <w:szCs w:val="24"/>
        </w:rPr>
        <w:t xml:space="preserve">Service Catalog Values = </w:t>
      </w:r>
      <w:r w:rsidRPr="005B1295">
        <w:rPr>
          <w:rFonts w:eastAsia="Times New Roman" w:cs="Times New Roman"/>
          <w:b/>
          <w:color w:val="000000"/>
          <w:sz w:val="24"/>
          <w:szCs w:val="24"/>
        </w:rPr>
        <w:t>Application Support &gt; How Do I? &gt; General Request</w:t>
      </w:r>
    </w:p>
    <w:p w14:paraId="57B19E0D"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Times New Roman"/>
          <w:b/>
          <w:color w:val="000000"/>
          <w:sz w:val="24"/>
          <w:szCs w:val="24"/>
        </w:rPr>
        <w:t> </w:t>
      </w:r>
    </w:p>
    <w:p w14:paraId="540944D8"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Times New Roman"/>
          <w:color w:val="000000"/>
          <w:sz w:val="24"/>
          <w:szCs w:val="24"/>
        </w:rPr>
        <w:t>Escalation Tree:</w:t>
      </w:r>
    </w:p>
    <w:p w14:paraId="02A2F06F"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Times New Roman"/>
          <w:color w:val="000000"/>
          <w:sz w:val="24"/>
          <w:szCs w:val="24"/>
        </w:rPr>
        <w:t>Tier 1: IS - Support - Help Desk</w:t>
      </w:r>
    </w:p>
    <w:p w14:paraId="3FEE7D42"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Times New Roman"/>
          <w:color w:val="000000"/>
          <w:sz w:val="24"/>
          <w:szCs w:val="24"/>
        </w:rPr>
        <w:t>Tier 2: IS - Support - LEB Software (Or Regional Support)</w:t>
      </w:r>
    </w:p>
    <w:p w14:paraId="3B4829E4" w14:textId="77777777" w:rsidR="005373B9" w:rsidRPr="005B1295" w:rsidRDefault="005373B9" w:rsidP="005373B9">
      <w:pPr>
        <w:autoSpaceDE w:val="0"/>
        <w:autoSpaceDN w:val="0"/>
        <w:adjustRightInd w:val="0"/>
        <w:spacing w:after="0" w:line="240" w:lineRule="auto"/>
        <w:rPr>
          <w:rFonts w:eastAsia="Times New Roman" w:cs="Times New Roman"/>
          <w:color w:val="000000"/>
          <w:sz w:val="24"/>
          <w:szCs w:val="24"/>
        </w:rPr>
      </w:pPr>
      <w:r w:rsidRPr="005B1295">
        <w:rPr>
          <w:rFonts w:eastAsia="Times New Roman" w:cs="Times New Roman"/>
          <w:color w:val="000000"/>
          <w:sz w:val="24"/>
          <w:szCs w:val="24"/>
        </w:rPr>
        <w:t>Tier 3: N/A</w:t>
      </w:r>
    </w:p>
    <w:p w14:paraId="1DE0F046" w14:textId="77777777" w:rsidR="005373B9" w:rsidRPr="00355B17" w:rsidRDefault="005373B9" w:rsidP="005373B9">
      <w:pPr>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70687E61" w14:textId="357F0B99" w:rsidR="000F2A03" w:rsidRDefault="005373B9" w:rsidP="000F2A03">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5ECCE36" w14:textId="178387C3" w:rsidR="000F2A03" w:rsidRDefault="007704F0" w:rsidP="000F2A03">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2BFBF525" w14:textId="77777777" w:rsidR="007704F0" w:rsidRPr="000F2A03" w:rsidRDefault="007704F0" w:rsidP="000F2A03">
      <w:pPr>
        <w:autoSpaceDE w:val="0"/>
        <w:autoSpaceDN w:val="0"/>
        <w:adjustRightInd w:val="0"/>
        <w:spacing w:after="0" w:line="240" w:lineRule="auto"/>
        <w:rPr>
          <w:rFonts w:eastAsia="Times New Roman" w:cstheme="minorHAnsi"/>
          <w:color w:val="000000"/>
          <w:sz w:val="28"/>
          <w:szCs w:val="28"/>
        </w:rPr>
      </w:pPr>
    </w:p>
    <w:p w14:paraId="68C9F03A" w14:textId="0C276A1B" w:rsidR="00D86D5C" w:rsidRDefault="00C91D6E" w:rsidP="00C91D6E">
      <w:pPr>
        <w:pStyle w:val="MasterHEading"/>
        <w:rPr>
          <w:rFonts w:eastAsia="Times New Roman"/>
        </w:rPr>
      </w:pPr>
      <w:bookmarkStart w:id="18" w:name="_Toc185250951"/>
      <w:bookmarkEnd w:id="17"/>
      <w:r>
        <w:rPr>
          <w:rFonts w:eastAsia="Times New Roman"/>
        </w:rPr>
        <w:t xml:space="preserve">A8. </w:t>
      </w:r>
      <w:r w:rsidR="00D86D5C" w:rsidRPr="00934F35">
        <w:rPr>
          <w:rFonts w:eastAsia="Times New Roman"/>
        </w:rPr>
        <w:t>Local MailTo: protocol is not set to Outlook</w:t>
      </w:r>
      <w:bookmarkEnd w:id="18"/>
    </w:p>
    <w:p w14:paraId="3ADD8CCA" w14:textId="41DB83E3" w:rsidR="0082281A" w:rsidRDefault="00CE68FB" w:rsidP="00CE68FB">
      <w:r>
        <w:t xml:space="preserve">Keywords </w:t>
      </w:r>
      <w:r w:rsidR="003B056E">
        <w:t>–</w:t>
      </w:r>
      <w:r>
        <w:t xml:space="preserve"> </w:t>
      </w:r>
      <w:r w:rsidR="003B056E">
        <w:t xml:space="preserve">mail protocol, </w:t>
      </w:r>
      <w:proofErr w:type="spellStart"/>
      <w:r w:rsidR="003B056E">
        <w:t>protocal</w:t>
      </w:r>
      <w:proofErr w:type="spellEnd"/>
      <w:r w:rsidR="003B056E">
        <w:t xml:space="preserve"> mail, not set, Protocol Outlook, Outlook Protocol</w:t>
      </w:r>
    </w:p>
    <w:p w14:paraId="65DABCEE" w14:textId="37A47306" w:rsidR="006B41E3" w:rsidRDefault="006B41E3" w:rsidP="006B41E3">
      <w:pPr>
        <w:autoSpaceDE w:val="0"/>
        <w:autoSpaceDN w:val="0"/>
        <w:adjustRightInd w:val="0"/>
        <w:spacing w:after="0" w:line="240" w:lineRule="auto"/>
        <w:rPr>
          <w:rFonts w:eastAsia="Times New Roman" w:cs="Verdana"/>
          <w:b/>
          <w:color w:val="000000"/>
          <w:sz w:val="32"/>
          <w:szCs w:val="24"/>
        </w:rPr>
      </w:pPr>
      <w:r w:rsidRPr="00934F35">
        <w:rPr>
          <w:rFonts w:eastAsia="Times New Roman" w:cs="Verdana"/>
          <w:b/>
          <w:color w:val="000000"/>
          <w:sz w:val="32"/>
          <w:szCs w:val="24"/>
        </w:rPr>
        <w:t xml:space="preserve">This is for the local computer MailTo: options. </w:t>
      </w:r>
    </w:p>
    <w:p w14:paraId="138EEEE0" w14:textId="77777777" w:rsidR="006B41E3" w:rsidRPr="00554676" w:rsidRDefault="006B41E3" w:rsidP="006B41E3">
      <w:pPr>
        <w:autoSpaceDE w:val="0"/>
        <w:autoSpaceDN w:val="0"/>
        <w:adjustRightInd w:val="0"/>
        <w:spacing w:after="0" w:line="240" w:lineRule="auto"/>
        <w:rPr>
          <w:rFonts w:ascii="Verdana" w:eastAsia="Times New Roman" w:hAnsi="Verdana" w:cs="Times New Roman"/>
          <w:color w:val="000000"/>
          <w:sz w:val="24"/>
          <w:szCs w:val="24"/>
        </w:rPr>
      </w:pPr>
      <w:r w:rsidRPr="00934F35">
        <w:rPr>
          <w:rFonts w:eastAsia="Times New Roman" w:cs="Verdana"/>
          <w:b/>
          <w:color w:val="000000"/>
          <w:sz w:val="32"/>
          <w:szCs w:val="24"/>
        </w:rPr>
        <w:t>The Citrix version is</w:t>
      </w:r>
      <w:r>
        <w:rPr>
          <w:rFonts w:eastAsia="Times New Roman" w:cs="Verdana"/>
          <w:b/>
          <w:color w:val="000000"/>
          <w:sz w:val="32"/>
          <w:szCs w:val="24"/>
        </w:rPr>
        <w:t>:</w:t>
      </w:r>
      <w:r w:rsidRPr="00934F35">
        <w:rPr>
          <w:rFonts w:eastAsia="Times New Roman" w:cs="Verdana"/>
          <w:b/>
          <w:color w:val="000000"/>
          <w:sz w:val="32"/>
          <w:szCs w:val="24"/>
        </w:rPr>
        <w:t xml:space="preserve"> </w:t>
      </w:r>
      <w:r w:rsidRPr="00554676">
        <w:rPr>
          <w:rFonts w:eastAsia="Times New Roman" w:cs="Verdana"/>
          <w:b/>
          <w:color w:val="000000"/>
          <w:sz w:val="32"/>
          <w:szCs w:val="24"/>
        </w:rPr>
        <w:t xml:space="preserve"> </w:t>
      </w:r>
      <w:hyperlink w:anchor="CitrixMailto" w:history="1">
        <w:r w:rsidRPr="00554676">
          <w:rPr>
            <w:rStyle w:val="Hyperlink"/>
            <w:rFonts w:eastAsia="Times New Roman" w:cs="Verdana"/>
            <w:b/>
            <w:sz w:val="24"/>
            <w:szCs w:val="24"/>
          </w:rPr>
          <w:t>Citrix MailTo: protocol is not set to Outlook</w:t>
        </w:r>
      </w:hyperlink>
    </w:p>
    <w:p w14:paraId="6D6EB6E1" w14:textId="77777777" w:rsidR="006B41E3" w:rsidRPr="00934F35" w:rsidRDefault="006B41E3" w:rsidP="006B41E3">
      <w:pPr>
        <w:autoSpaceDE w:val="0"/>
        <w:autoSpaceDN w:val="0"/>
        <w:adjustRightInd w:val="0"/>
        <w:spacing w:after="0" w:line="240" w:lineRule="auto"/>
        <w:rPr>
          <w:rFonts w:ascii="Verdana" w:eastAsia="Times New Roman" w:hAnsi="Verdana" w:cs="Times New Roman"/>
          <w:color w:val="000000"/>
          <w:sz w:val="20"/>
          <w:szCs w:val="24"/>
        </w:rPr>
      </w:pPr>
      <w:r w:rsidRPr="00934F35">
        <w:rPr>
          <w:rFonts w:ascii="Verdana" w:eastAsia="Times New Roman" w:hAnsi="Verdana" w:cs="Verdana"/>
          <w:b/>
          <w:color w:val="000000"/>
          <w:sz w:val="32"/>
          <w:szCs w:val="24"/>
        </w:rPr>
        <w:t> </w:t>
      </w:r>
    </w:p>
    <w:p w14:paraId="4B6AB5B9"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b/>
          <w:color w:val="000000"/>
          <w:sz w:val="28"/>
          <w:szCs w:val="28"/>
        </w:rPr>
        <w:t>Issue:</w:t>
      </w:r>
    </w:p>
    <w:p w14:paraId="57CA47E8"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lastRenderedPageBreak/>
        <w:t>The user is clicking on a "MailTo:" hyperlink in an e-mail and instead of creating a new e-mail with the correct addressee Microsoft Edge is opening instead.</w:t>
      </w:r>
    </w:p>
    <w:p w14:paraId="063576FC"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4C226402"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b/>
          <w:color w:val="000000"/>
          <w:sz w:val="28"/>
          <w:szCs w:val="28"/>
        </w:rPr>
        <w:t>Solution:</w:t>
      </w:r>
    </w:p>
    <w:p w14:paraId="5E637EFC"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b/>
          <w:color w:val="000000"/>
          <w:sz w:val="28"/>
          <w:szCs w:val="28"/>
        </w:rPr>
        <w:t> </w:t>
      </w:r>
    </w:p>
    <w:p w14:paraId="2A0B76B8"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xml:space="preserve">1 - Click on the windows start menu and </w:t>
      </w:r>
    </w:p>
    <w:p w14:paraId="14D63D46"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xml:space="preserve">2 - type "proto" (short for protocol) and in the list </w:t>
      </w:r>
    </w:p>
    <w:p w14:paraId="79F96464"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3 - select Choose a default app for each protocol.</w:t>
      </w:r>
    </w:p>
    <w:p w14:paraId="6F8D58D8"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Calibri"/>
          <w:noProof/>
          <w:color w:val="000000"/>
          <w:sz w:val="28"/>
          <w:szCs w:val="28"/>
        </w:rPr>
        <w:drawing>
          <wp:inline distT="0" distB="0" distL="0" distR="0" wp14:anchorId="28FD8B1A" wp14:editId="21CE3A2A">
            <wp:extent cx="1670000" cy="3553098"/>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1783" cy="3556891"/>
                    </a:xfrm>
                    <a:prstGeom prst="rect">
                      <a:avLst/>
                    </a:prstGeom>
                    <a:noFill/>
                    <a:ln>
                      <a:noFill/>
                    </a:ln>
                  </pic:spPr>
                </pic:pic>
              </a:graphicData>
            </a:graphic>
          </wp:inline>
        </w:drawing>
      </w:r>
    </w:p>
    <w:p w14:paraId="1C9654E0"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4E42D956"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4 - In the Choose default apps by protocol window, scroll down and find the MAILTO Protocol</w:t>
      </w:r>
    </w:p>
    <w:p w14:paraId="7598886A"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77B631FB"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Calibri"/>
          <w:noProof/>
          <w:color w:val="000000"/>
          <w:sz w:val="28"/>
          <w:szCs w:val="28"/>
        </w:rPr>
        <w:drawing>
          <wp:inline distT="0" distB="0" distL="0" distR="0" wp14:anchorId="7F9A2F4D" wp14:editId="59159934">
            <wp:extent cx="3518263" cy="1211954"/>
            <wp:effectExtent l="0" t="0" r="635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773" cy="1214197"/>
                    </a:xfrm>
                    <a:prstGeom prst="rect">
                      <a:avLst/>
                    </a:prstGeom>
                    <a:noFill/>
                    <a:ln>
                      <a:noFill/>
                    </a:ln>
                  </pic:spPr>
                </pic:pic>
              </a:graphicData>
            </a:graphic>
          </wp:inline>
        </w:drawing>
      </w:r>
    </w:p>
    <w:p w14:paraId="23A8648B"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0E25F3CD"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5 - Click on the current application (most likely Edge) and then select Outlook from the list.</w:t>
      </w:r>
    </w:p>
    <w:p w14:paraId="6106C800"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5C33A19B"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Calibri"/>
          <w:noProof/>
          <w:color w:val="000000"/>
          <w:sz w:val="28"/>
          <w:szCs w:val="28"/>
        </w:rPr>
        <w:lastRenderedPageBreak/>
        <w:drawing>
          <wp:inline distT="0" distB="0" distL="0" distR="0" wp14:anchorId="2CA34006" wp14:editId="0DDC01BF">
            <wp:extent cx="2760617" cy="2340575"/>
            <wp:effectExtent l="0" t="0" r="190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270" cy="2347064"/>
                    </a:xfrm>
                    <a:prstGeom prst="rect">
                      <a:avLst/>
                    </a:prstGeom>
                    <a:noFill/>
                    <a:ln>
                      <a:noFill/>
                    </a:ln>
                  </pic:spPr>
                </pic:pic>
              </a:graphicData>
            </a:graphic>
          </wp:inline>
        </w:drawing>
      </w:r>
    </w:p>
    <w:p w14:paraId="43CBAFF1"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 </w:t>
      </w:r>
    </w:p>
    <w:p w14:paraId="78299B52" w14:textId="77777777" w:rsidR="006B41E3" w:rsidRPr="00934F35" w:rsidRDefault="006B41E3" w:rsidP="006B41E3">
      <w:pPr>
        <w:autoSpaceDE w:val="0"/>
        <w:autoSpaceDN w:val="0"/>
        <w:adjustRightInd w:val="0"/>
        <w:spacing w:after="0" w:line="240" w:lineRule="auto"/>
        <w:rPr>
          <w:rFonts w:eastAsia="Times New Roman" w:cs="Times New Roman"/>
          <w:color w:val="000000"/>
          <w:sz w:val="28"/>
          <w:szCs w:val="28"/>
        </w:rPr>
      </w:pPr>
      <w:r w:rsidRPr="00934F35">
        <w:rPr>
          <w:rFonts w:eastAsia="Times New Roman" w:cs="Verdana"/>
          <w:color w:val="000000"/>
          <w:sz w:val="28"/>
          <w:szCs w:val="28"/>
        </w:rPr>
        <w:t>6 - Close the Choose Protocol window and test the link that was causing the issue (no restart required).</w:t>
      </w:r>
    </w:p>
    <w:p w14:paraId="6F3892C5" w14:textId="77777777" w:rsidR="006B41E3" w:rsidRDefault="006B41E3" w:rsidP="006B41E3">
      <w:pPr>
        <w:autoSpaceDE w:val="0"/>
        <w:autoSpaceDN w:val="0"/>
        <w:adjustRightInd w:val="0"/>
        <w:spacing w:after="0" w:line="240" w:lineRule="auto"/>
        <w:rPr>
          <w:rFonts w:ascii="Verdana" w:eastAsia="Times New Roman" w:hAnsi="Verdana" w:cs="Times New Roman"/>
          <w:color w:val="000000"/>
          <w:sz w:val="20"/>
          <w:szCs w:val="24"/>
        </w:rPr>
      </w:pPr>
      <w:r w:rsidRPr="00934F35">
        <w:rPr>
          <w:rFonts w:ascii="Verdana" w:eastAsia="Times New Roman" w:hAnsi="Verdana" w:cs="Verdana"/>
          <w:color w:val="000000"/>
          <w:sz w:val="32"/>
          <w:szCs w:val="24"/>
        </w:rPr>
        <w:t> </w:t>
      </w:r>
    </w:p>
    <w:p w14:paraId="686384AD" w14:textId="77777777" w:rsidR="006B41E3" w:rsidRPr="00934F35" w:rsidRDefault="006B41E3" w:rsidP="006B41E3">
      <w:pPr>
        <w:autoSpaceDE w:val="0"/>
        <w:autoSpaceDN w:val="0"/>
        <w:adjustRightInd w:val="0"/>
        <w:spacing w:after="0" w:line="240" w:lineRule="auto"/>
        <w:rPr>
          <w:rFonts w:ascii="Verdana" w:eastAsia="Times New Roman" w:hAnsi="Verdana" w:cs="Times New Roman"/>
          <w:color w:val="000000"/>
          <w:sz w:val="20"/>
          <w:szCs w:val="24"/>
        </w:rPr>
      </w:pPr>
      <w:r w:rsidRPr="00934F35">
        <w:rPr>
          <w:rFonts w:eastAsia="Times New Roman" w:cs="Verdana"/>
          <w:color w:val="000000"/>
          <w:sz w:val="24"/>
          <w:szCs w:val="24"/>
        </w:rPr>
        <w:t>CI = MS Office Standard</w:t>
      </w:r>
    </w:p>
    <w:p w14:paraId="4CE5DD74" w14:textId="77777777" w:rsidR="006B41E3" w:rsidRDefault="006B41E3" w:rsidP="006B41E3">
      <w:pPr>
        <w:autoSpaceDE w:val="0"/>
        <w:autoSpaceDN w:val="0"/>
        <w:adjustRightInd w:val="0"/>
        <w:spacing w:after="0" w:line="240" w:lineRule="auto"/>
        <w:rPr>
          <w:rFonts w:eastAsia="Times New Roman" w:cs="Verdana"/>
          <w:color w:val="000000"/>
          <w:sz w:val="24"/>
          <w:szCs w:val="24"/>
        </w:rPr>
      </w:pPr>
      <w:r w:rsidRPr="00934F35">
        <w:rPr>
          <w:rFonts w:eastAsia="Times New Roman" w:cs="Verdana"/>
          <w:color w:val="000000"/>
          <w:sz w:val="24"/>
          <w:szCs w:val="24"/>
        </w:rPr>
        <w:t> </w:t>
      </w:r>
    </w:p>
    <w:p w14:paraId="296D879B" w14:textId="77777777" w:rsidR="006B41E3" w:rsidRPr="00934F35" w:rsidRDefault="006B41E3" w:rsidP="006B41E3">
      <w:pPr>
        <w:autoSpaceDE w:val="0"/>
        <w:autoSpaceDN w:val="0"/>
        <w:adjustRightInd w:val="0"/>
        <w:spacing w:after="0" w:line="240" w:lineRule="auto"/>
        <w:rPr>
          <w:rFonts w:eastAsia="Times New Roman" w:cs="Times New Roman"/>
          <w:color w:val="000000"/>
          <w:sz w:val="24"/>
          <w:szCs w:val="24"/>
        </w:rPr>
      </w:pPr>
      <w:r w:rsidRPr="00934F35">
        <w:rPr>
          <w:rFonts w:eastAsia="Times New Roman" w:cs="Verdana"/>
          <w:color w:val="000000"/>
          <w:sz w:val="24"/>
          <w:szCs w:val="24"/>
        </w:rPr>
        <w:t>Service Catalog Values = Application Support &gt; Issue Resolution &gt; Issue Report</w:t>
      </w:r>
    </w:p>
    <w:p w14:paraId="69F7FE54" w14:textId="77777777" w:rsidR="006B41E3" w:rsidRPr="00934F35" w:rsidRDefault="006B41E3" w:rsidP="006B41E3">
      <w:pPr>
        <w:autoSpaceDE w:val="0"/>
        <w:autoSpaceDN w:val="0"/>
        <w:adjustRightInd w:val="0"/>
        <w:spacing w:after="0" w:line="240" w:lineRule="auto"/>
        <w:rPr>
          <w:rFonts w:eastAsia="Times New Roman" w:cs="Times New Roman"/>
          <w:color w:val="000000"/>
          <w:sz w:val="24"/>
          <w:szCs w:val="24"/>
        </w:rPr>
      </w:pPr>
      <w:r w:rsidRPr="00934F35">
        <w:rPr>
          <w:rFonts w:eastAsia="Times New Roman" w:cs="Verdana"/>
          <w:color w:val="000000"/>
          <w:sz w:val="24"/>
          <w:szCs w:val="24"/>
        </w:rPr>
        <w:t> Escalation Tree:</w:t>
      </w:r>
    </w:p>
    <w:p w14:paraId="69E4BF1E" w14:textId="77777777" w:rsidR="006B41E3" w:rsidRPr="00934F35" w:rsidRDefault="006B41E3" w:rsidP="006B41E3">
      <w:pPr>
        <w:autoSpaceDE w:val="0"/>
        <w:autoSpaceDN w:val="0"/>
        <w:adjustRightInd w:val="0"/>
        <w:spacing w:after="0" w:line="240" w:lineRule="auto"/>
        <w:rPr>
          <w:rFonts w:eastAsia="Times New Roman" w:cs="Times New Roman"/>
          <w:color w:val="000000"/>
          <w:sz w:val="24"/>
          <w:szCs w:val="24"/>
        </w:rPr>
      </w:pPr>
      <w:r w:rsidRPr="00934F35">
        <w:rPr>
          <w:rFonts w:eastAsia="Times New Roman" w:cs="Verdana"/>
          <w:color w:val="000000"/>
          <w:sz w:val="24"/>
          <w:szCs w:val="24"/>
        </w:rPr>
        <w:t>Tier 1: IS - Support - Help Desk</w:t>
      </w:r>
    </w:p>
    <w:p w14:paraId="0784E39A" w14:textId="77777777" w:rsidR="006B41E3" w:rsidRPr="00934F35" w:rsidRDefault="006B41E3" w:rsidP="006B41E3">
      <w:pPr>
        <w:autoSpaceDE w:val="0"/>
        <w:autoSpaceDN w:val="0"/>
        <w:adjustRightInd w:val="0"/>
        <w:spacing w:after="0" w:line="240" w:lineRule="auto"/>
        <w:rPr>
          <w:rFonts w:eastAsia="Times New Roman" w:cs="Times New Roman"/>
          <w:color w:val="000000"/>
          <w:sz w:val="24"/>
          <w:szCs w:val="24"/>
        </w:rPr>
      </w:pPr>
      <w:r w:rsidRPr="00934F35">
        <w:rPr>
          <w:rFonts w:eastAsia="Times New Roman" w:cs="Verdana"/>
          <w:color w:val="000000"/>
          <w:sz w:val="24"/>
          <w:szCs w:val="24"/>
        </w:rPr>
        <w:t>Tier 2: IS - Support - LEB Software (Or Regional Support)</w:t>
      </w:r>
    </w:p>
    <w:p w14:paraId="101C4E89" w14:textId="77777777" w:rsidR="006B41E3" w:rsidRPr="00934F35" w:rsidRDefault="006B41E3" w:rsidP="006B41E3">
      <w:pPr>
        <w:autoSpaceDE w:val="0"/>
        <w:autoSpaceDN w:val="0"/>
        <w:adjustRightInd w:val="0"/>
        <w:spacing w:after="0" w:line="240" w:lineRule="auto"/>
        <w:rPr>
          <w:rFonts w:eastAsia="Times New Roman" w:cs="Times New Roman"/>
          <w:color w:val="000000"/>
          <w:sz w:val="24"/>
          <w:szCs w:val="24"/>
        </w:rPr>
      </w:pPr>
      <w:r w:rsidRPr="00934F35">
        <w:rPr>
          <w:rFonts w:eastAsia="Times New Roman" w:cs="Verdana"/>
          <w:color w:val="000000"/>
          <w:sz w:val="24"/>
          <w:szCs w:val="24"/>
        </w:rPr>
        <w:t>Tier 3: N/A</w:t>
      </w:r>
    </w:p>
    <w:p w14:paraId="6B87BAB9" w14:textId="77777777" w:rsidR="000F2A03" w:rsidRPr="0041430B" w:rsidRDefault="000F2A03" w:rsidP="000F2A03">
      <w:pPr>
        <w:rPr>
          <w:rStyle w:val="Hyperlink"/>
          <w:rFonts w:eastAsia="Times New Roman" w:cstheme="minorHAnsi"/>
          <w:b/>
          <w:sz w:val="36"/>
          <w:szCs w:val="36"/>
        </w:rPr>
      </w:pPr>
      <w:r w:rsidRPr="0041430B">
        <w:rPr>
          <w:rFonts w:eastAsia="Times New Roman" w:cstheme="minorHAnsi"/>
          <w:b/>
          <w:color w:val="000000"/>
          <w:sz w:val="36"/>
          <w:szCs w:val="36"/>
        </w:rPr>
        <w:fldChar w:fldCharType="begin"/>
      </w:r>
      <w:r w:rsidRPr="0041430B">
        <w:rPr>
          <w:rFonts w:eastAsia="Times New Roman" w:cstheme="minorHAnsi"/>
          <w:b/>
          <w:color w:val="000000"/>
          <w:sz w:val="36"/>
          <w:szCs w:val="36"/>
        </w:rPr>
        <w:instrText xml:space="preserve"> HYPERLINK  \l "Tableodcontents" </w:instrText>
      </w:r>
      <w:r w:rsidRPr="0041430B">
        <w:rPr>
          <w:rFonts w:eastAsia="Times New Roman" w:cstheme="minorHAnsi"/>
          <w:b/>
          <w:color w:val="000000"/>
          <w:sz w:val="36"/>
          <w:szCs w:val="36"/>
        </w:rPr>
        <w:fldChar w:fldCharType="separate"/>
      </w:r>
    </w:p>
    <w:p w14:paraId="5113305C" w14:textId="47F2773C" w:rsidR="000F2A03" w:rsidRDefault="000F2A03" w:rsidP="000F2A03">
      <w:pPr>
        <w:autoSpaceDE w:val="0"/>
        <w:autoSpaceDN w:val="0"/>
        <w:adjustRightInd w:val="0"/>
        <w:spacing w:after="0" w:line="240" w:lineRule="auto"/>
        <w:rPr>
          <w:rFonts w:eastAsia="Times New Roman" w:cstheme="minorHAnsi"/>
          <w:b/>
          <w:color w:val="000000"/>
          <w:sz w:val="36"/>
          <w:szCs w:val="36"/>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3BD50A9F" w14:textId="4F73BCE5" w:rsidR="000F2A03" w:rsidRDefault="007704F0" w:rsidP="000F2A03">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1E11438E" w14:textId="77777777" w:rsidR="000F2A03" w:rsidRDefault="000F2A03" w:rsidP="000F2A03">
      <w:pPr>
        <w:autoSpaceDE w:val="0"/>
        <w:autoSpaceDN w:val="0"/>
        <w:adjustRightInd w:val="0"/>
        <w:spacing w:after="0" w:line="240" w:lineRule="auto"/>
        <w:rPr>
          <w:rFonts w:eastAsia="Times New Roman" w:cstheme="minorHAnsi"/>
          <w:color w:val="000000"/>
          <w:sz w:val="28"/>
          <w:szCs w:val="28"/>
        </w:rPr>
      </w:pPr>
    </w:p>
    <w:p w14:paraId="3A93B89C" w14:textId="5467ADB6" w:rsidR="00D86D5C" w:rsidRPr="00934F35" w:rsidRDefault="00C91D6E" w:rsidP="00C91D6E">
      <w:pPr>
        <w:pStyle w:val="MasterHEading"/>
        <w:rPr>
          <w:rFonts w:eastAsia="Times New Roman"/>
        </w:rPr>
      </w:pPr>
      <w:bookmarkStart w:id="19" w:name="_Toc185250952"/>
      <w:bookmarkStart w:id="20" w:name="CitrixMailto"/>
      <w:r>
        <w:rPr>
          <w:rFonts w:eastAsia="Times New Roman"/>
        </w:rPr>
        <w:t xml:space="preserve">A9. </w:t>
      </w:r>
      <w:r w:rsidR="00D86D5C" w:rsidRPr="0089756F">
        <w:rPr>
          <w:rFonts w:eastAsia="Times New Roman"/>
        </w:rPr>
        <w:t>Citrix MailTo: protocol is not set to Outlook</w:t>
      </w:r>
      <w:bookmarkEnd w:id="19"/>
    </w:p>
    <w:bookmarkEnd w:id="20"/>
    <w:p w14:paraId="501E180E" w14:textId="4FB670CE" w:rsidR="00D86D5C" w:rsidRDefault="003B056E" w:rsidP="003B056E">
      <w:r>
        <w:t xml:space="preserve">Keywords – </w:t>
      </w:r>
      <w:proofErr w:type="spellStart"/>
      <w:r>
        <w:t>Mailto</w:t>
      </w:r>
      <w:proofErr w:type="spellEnd"/>
      <w:r>
        <w:t xml:space="preserve"> Protocol, Protocol </w:t>
      </w:r>
      <w:proofErr w:type="spellStart"/>
      <w:r>
        <w:t>Mailto</w:t>
      </w:r>
      <w:proofErr w:type="spellEnd"/>
      <w:r>
        <w:t xml:space="preserve">, Mail to, Outlook </w:t>
      </w:r>
      <w:proofErr w:type="spellStart"/>
      <w:r>
        <w:t>Mailto</w:t>
      </w:r>
      <w:proofErr w:type="spellEnd"/>
      <w:r>
        <w:t>, Outlook Mail to Protocol, Protocol Mail to</w:t>
      </w:r>
    </w:p>
    <w:p w14:paraId="2D8DB3B1" w14:textId="77777777" w:rsidR="00D86D5C" w:rsidRPr="0089756F" w:rsidRDefault="00D86D5C" w:rsidP="00D86D5C">
      <w:pPr>
        <w:autoSpaceDE w:val="0"/>
        <w:autoSpaceDN w:val="0"/>
        <w:adjustRightInd w:val="0"/>
        <w:spacing w:after="0" w:line="240" w:lineRule="auto"/>
        <w:rPr>
          <w:rFonts w:eastAsia="Times New Roman" w:cs="Times New Roman"/>
          <w:color w:val="000000"/>
          <w:sz w:val="28"/>
          <w:szCs w:val="28"/>
        </w:rPr>
      </w:pPr>
      <w:r w:rsidRPr="0089756F">
        <w:rPr>
          <w:rFonts w:eastAsia="Times New Roman" w:cs="Verdana"/>
          <w:b/>
          <w:color w:val="000000"/>
          <w:sz w:val="28"/>
          <w:szCs w:val="28"/>
        </w:rPr>
        <w:t>Issue:</w:t>
      </w:r>
    </w:p>
    <w:p w14:paraId="303368A4" w14:textId="77777777" w:rsidR="00D86D5C" w:rsidRPr="0089756F" w:rsidRDefault="00D86D5C" w:rsidP="00D86D5C">
      <w:pPr>
        <w:autoSpaceDE w:val="0"/>
        <w:autoSpaceDN w:val="0"/>
        <w:adjustRightInd w:val="0"/>
        <w:spacing w:after="0" w:line="240" w:lineRule="auto"/>
        <w:rPr>
          <w:rFonts w:eastAsia="Times New Roman" w:cs="Times New Roman"/>
          <w:color w:val="000000"/>
          <w:sz w:val="28"/>
          <w:szCs w:val="28"/>
        </w:rPr>
      </w:pPr>
      <w:r w:rsidRPr="0089756F">
        <w:rPr>
          <w:rFonts w:eastAsia="Times New Roman" w:cs="Verdana"/>
          <w:color w:val="000000"/>
          <w:sz w:val="28"/>
          <w:szCs w:val="28"/>
        </w:rPr>
        <w:t>In Citrix, the user is clicking on a "MailTo:" hyperlink in an e-mail and instead of creating a new e-mail with the correct addressee Microsoft Edge is opening instead.</w:t>
      </w:r>
    </w:p>
    <w:p w14:paraId="3F421F2A" w14:textId="77777777" w:rsidR="00D86D5C" w:rsidRPr="0089756F" w:rsidRDefault="00D86D5C" w:rsidP="00D86D5C">
      <w:pPr>
        <w:autoSpaceDE w:val="0"/>
        <w:autoSpaceDN w:val="0"/>
        <w:adjustRightInd w:val="0"/>
        <w:spacing w:after="0" w:line="240" w:lineRule="auto"/>
        <w:rPr>
          <w:rFonts w:eastAsia="Times New Roman" w:cs="Times New Roman"/>
          <w:color w:val="000000"/>
          <w:sz w:val="28"/>
          <w:szCs w:val="28"/>
        </w:rPr>
      </w:pPr>
      <w:r w:rsidRPr="0089756F">
        <w:rPr>
          <w:rFonts w:eastAsia="Times New Roman" w:cs="Verdana"/>
          <w:color w:val="000000"/>
          <w:sz w:val="28"/>
          <w:szCs w:val="28"/>
        </w:rPr>
        <w:t> </w:t>
      </w:r>
    </w:p>
    <w:p w14:paraId="66B261F3" w14:textId="77777777" w:rsidR="00D86D5C" w:rsidRPr="0089756F" w:rsidRDefault="00D86D5C" w:rsidP="00D86D5C">
      <w:pPr>
        <w:autoSpaceDE w:val="0"/>
        <w:autoSpaceDN w:val="0"/>
        <w:adjustRightInd w:val="0"/>
        <w:spacing w:after="0" w:line="240" w:lineRule="auto"/>
        <w:rPr>
          <w:rFonts w:eastAsia="Times New Roman" w:cs="Times New Roman"/>
          <w:color w:val="000000"/>
          <w:sz w:val="28"/>
          <w:szCs w:val="28"/>
        </w:rPr>
      </w:pPr>
      <w:r w:rsidRPr="0089756F">
        <w:rPr>
          <w:rFonts w:eastAsia="Times New Roman" w:cs="Verdana"/>
          <w:b/>
          <w:color w:val="000000"/>
          <w:sz w:val="28"/>
          <w:szCs w:val="28"/>
        </w:rPr>
        <w:t>Solution:</w:t>
      </w:r>
    </w:p>
    <w:p w14:paraId="6464A35B" w14:textId="77777777" w:rsidR="00D86D5C" w:rsidRPr="0089756F" w:rsidRDefault="00D86D5C" w:rsidP="00D86D5C">
      <w:pPr>
        <w:autoSpaceDE w:val="0"/>
        <w:autoSpaceDN w:val="0"/>
        <w:adjustRightInd w:val="0"/>
        <w:spacing w:after="0" w:line="240" w:lineRule="auto"/>
        <w:rPr>
          <w:rFonts w:eastAsia="Times New Roman" w:cs="Times New Roman"/>
          <w:color w:val="000000"/>
          <w:sz w:val="28"/>
          <w:szCs w:val="28"/>
        </w:rPr>
      </w:pPr>
      <w:r w:rsidRPr="0089756F">
        <w:rPr>
          <w:rFonts w:eastAsia="Times New Roman" w:cs="Verdana"/>
          <w:color w:val="000000"/>
          <w:sz w:val="28"/>
          <w:szCs w:val="28"/>
        </w:rPr>
        <w:t>Currently the only solution is reset the users Citrix Profile (</w:t>
      </w:r>
      <w:r w:rsidRPr="00554676">
        <w:rPr>
          <w:rFonts w:eastAsia="Times New Roman" w:cs="Verdana"/>
          <w:color w:val="FF0000"/>
          <w:sz w:val="28"/>
          <w:szCs w:val="28"/>
        </w:rPr>
        <w:t>KA 3831</w:t>
      </w:r>
      <w:r w:rsidRPr="0089756F">
        <w:rPr>
          <w:rFonts w:eastAsia="Times New Roman" w:cs="Verdana"/>
          <w:color w:val="000000"/>
          <w:sz w:val="28"/>
          <w:szCs w:val="28"/>
        </w:rPr>
        <w:t xml:space="preserve">).  Please note </w:t>
      </w:r>
      <w:r w:rsidRPr="00554676">
        <w:rPr>
          <w:rFonts w:eastAsia="Times New Roman" w:cs="Verdana"/>
          <w:color w:val="FF0000"/>
          <w:sz w:val="28"/>
          <w:szCs w:val="28"/>
        </w:rPr>
        <w:t xml:space="preserve">KA 4409 </w:t>
      </w:r>
      <w:r w:rsidRPr="0089756F">
        <w:rPr>
          <w:rFonts w:eastAsia="Times New Roman" w:cs="Verdana"/>
          <w:color w:val="000000"/>
          <w:sz w:val="28"/>
          <w:szCs w:val="28"/>
        </w:rPr>
        <w:t>before resetting the profile.</w:t>
      </w:r>
    </w:p>
    <w:p w14:paraId="03DBD279" w14:textId="77777777" w:rsidR="00D86D5C" w:rsidRPr="0089756F" w:rsidRDefault="00D86D5C" w:rsidP="00D86D5C">
      <w:pPr>
        <w:autoSpaceDE w:val="0"/>
        <w:autoSpaceDN w:val="0"/>
        <w:adjustRightInd w:val="0"/>
        <w:spacing w:after="0" w:line="240" w:lineRule="auto"/>
        <w:rPr>
          <w:rFonts w:ascii="Verdana" w:eastAsia="Times New Roman" w:hAnsi="Verdana" w:cs="Times New Roman"/>
          <w:color w:val="000000"/>
          <w:sz w:val="20"/>
          <w:szCs w:val="24"/>
        </w:rPr>
      </w:pPr>
      <w:r w:rsidRPr="0089756F">
        <w:rPr>
          <w:rFonts w:ascii="Verdana" w:eastAsia="Times New Roman" w:hAnsi="Verdana" w:cs="Verdana"/>
          <w:color w:val="000000"/>
          <w:sz w:val="32"/>
          <w:szCs w:val="24"/>
        </w:rPr>
        <w:t> </w:t>
      </w:r>
    </w:p>
    <w:p w14:paraId="23261B77"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CI = Citrix Workspace</w:t>
      </w:r>
    </w:p>
    <w:p w14:paraId="07F85DDB"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 </w:t>
      </w:r>
    </w:p>
    <w:p w14:paraId="5E3541D2"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Service Catalog Values = Help Desk &gt; E-mail/Calendaring &gt; Submit Incident</w:t>
      </w:r>
    </w:p>
    <w:p w14:paraId="3C2AF606"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lastRenderedPageBreak/>
        <w:t> </w:t>
      </w:r>
    </w:p>
    <w:p w14:paraId="572D0AC3"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Escalation Tree:</w:t>
      </w:r>
    </w:p>
    <w:p w14:paraId="7602B8B9"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Tier 1: IS - Support - Help Desk</w:t>
      </w:r>
    </w:p>
    <w:p w14:paraId="617581E6"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Tier 2: IS - Support - LEB Software (Or Regional Support)</w:t>
      </w:r>
    </w:p>
    <w:p w14:paraId="74053595" w14:textId="77777777" w:rsidR="00D86D5C" w:rsidRPr="0089756F" w:rsidRDefault="00D86D5C" w:rsidP="00D86D5C">
      <w:pPr>
        <w:autoSpaceDE w:val="0"/>
        <w:autoSpaceDN w:val="0"/>
        <w:adjustRightInd w:val="0"/>
        <w:spacing w:after="0" w:line="240" w:lineRule="auto"/>
        <w:rPr>
          <w:rFonts w:eastAsia="Times New Roman" w:cs="Times New Roman"/>
          <w:color w:val="000000"/>
          <w:sz w:val="24"/>
          <w:szCs w:val="24"/>
        </w:rPr>
      </w:pPr>
      <w:r w:rsidRPr="0089756F">
        <w:rPr>
          <w:rFonts w:eastAsia="Times New Roman" w:cs="Verdana"/>
          <w:color w:val="000000"/>
          <w:sz w:val="24"/>
          <w:szCs w:val="24"/>
        </w:rPr>
        <w:t>Tier 3: N/A</w:t>
      </w:r>
    </w:p>
    <w:p w14:paraId="06E59DF4" w14:textId="77777777" w:rsidR="00D86D5C" w:rsidRPr="0089756F" w:rsidRDefault="00D86D5C" w:rsidP="00D86D5C">
      <w:pPr>
        <w:autoSpaceDE w:val="0"/>
        <w:autoSpaceDN w:val="0"/>
        <w:adjustRightInd w:val="0"/>
        <w:spacing w:after="0" w:line="240" w:lineRule="auto"/>
        <w:rPr>
          <w:rFonts w:ascii="Verdana" w:eastAsia="Times New Roman" w:hAnsi="Verdana" w:cs="Times New Roman"/>
          <w:color w:val="000000"/>
          <w:sz w:val="20"/>
          <w:szCs w:val="24"/>
        </w:rPr>
      </w:pPr>
      <w:r w:rsidRPr="0089756F">
        <w:rPr>
          <w:rFonts w:ascii="Verdana" w:eastAsia="Times New Roman" w:hAnsi="Verdana" w:cs="Verdana"/>
          <w:color w:val="000000"/>
          <w:sz w:val="32"/>
          <w:szCs w:val="24"/>
        </w:rPr>
        <w:t> </w:t>
      </w:r>
    </w:p>
    <w:p w14:paraId="31E940D4" w14:textId="77777777" w:rsidR="00D86D5C" w:rsidRPr="0041430B" w:rsidRDefault="00D86D5C" w:rsidP="00D86D5C">
      <w:pPr>
        <w:rPr>
          <w:rStyle w:val="Hyperlink"/>
          <w:rFonts w:eastAsia="Times New Roman" w:cstheme="minorHAnsi"/>
          <w:b/>
          <w:sz w:val="36"/>
          <w:szCs w:val="36"/>
        </w:rPr>
      </w:pPr>
      <w:r w:rsidRPr="0041430B">
        <w:rPr>
          <w:rFonts w:eastAsia="Times New Roman" w:cstheme="minorHAnsi"/>
          <w:b/>
          <w:color w:val="000000"/>
          <w:sz w:val="36"/>
          <w:szCs w:val="36"/>
        </w:rPr>
        <w:fldChar w:fldCharType="begin"/>
      </w:r>
      <w:r w:rsidRPr="0041430B">
        <w:rPr>
          <w:rFonts w:eastAsia="Times New Roman" w:cstheme="minorHAnsi"/>
          <w:b/>
          <w:color w:val="000000"/>
          <w:sz w:val="36"/>
          <w:szCs w:val="36"/>
        </w:rPr>
        <w:instrText xml:space="preserve"> HYPERLINK  \l "Tableodcontents" </w:instrText>
      </w:r>
      <w:r w:rsidRPr="0041430B">
        <w:rPr>
          <w:rFonts w:eastAsia="Times New Roman" w:cstheme="minorHAnsi"/>
          <w:b/>
          <w:color w:val="000000"/>
          <w:sz w:val="36"/>
          <w:szCs w:val="36"/>
        </w:rPr>
        <w:fldChar w:fldCharType="separate"/>
      </w:r>
    </w:p>
    <w:p w14:paraId="5C68DEC7" w14:textId="77777777" w:rsidR="00D86D5C" w:rsidRDefault="00D86D5C" w:rsidP="00D86D5C">
      <w:pPr>
        <w:autoSpaceDE w:val="0"/>
        <w:autoSpaceDN w:val="0"/>
        <w:adjustRightInd w:val="0"/>
        <w:spacing w:after="0" w:line="240" w:lineRule="auto"/>
        <w:rPr>
          <w:rFonts w:eastAsia="Times New Roman" w:cstheme="minorHAnsi"/>
          <w:color w:val="000000"/>
          <w:sz w:val="28"/>
          <w:szCs w:val="28"/>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3E37695C" w14:textId="26228592" w:rsidR="00D86D5C" w:rsidRDefault="007704F0" w:rsidP="00D86D5C">
      <w:pPr>
        <w:rPr>
          <w:rFonts w:eastAsia="Times New Roman" w:cstheme="minorHAnsi"/>
          <w:b/>
          <w:color w:val="000000"/>
          <w:sz w:val="36"/>
          <w:szCs w:val="36"/>
        </w:rPr>
      </w:pPr>
      <w:r>
        <w:rPr>
          <w:rFonts w:eastAsia="Times New Roman" w:cstheme="minorHAnsi"/>
          <w:color w:val="000000"/>
          <w:sz w:val="28"/>
          <w:szCs w:val="28"/>
        </w:rPr>
        <w:t>-----------------------------------------------------------------------------------------------------------------------------</w:t>
      </w:r>
    </w:p>
    <w:p w14:paraId="3AC6DB74" w14:textId="14A71C64" w:rsidR="00D86D5C" w:rsidRDefault="00C91D6E" w:rsidP="00C91D6E">
      <w:pPr>
        <w:pStyle w:val="MasterHEading"/>
        <w:rPr>
          <w:rFonts w:eastAsia="Times New Roman"/>
        </w:rPr>
      </w:pPr>
      <w:bookmarkStart w:id="21" w:name="_Toc185250953"/>
      <w:bookmarkStart w:id="22" w:name="Webexproductivitytoolsfordelegates"/>
      <w:r>
        <w:rPr>
          <w:rFonts w:eastAsia="Times New Roman"/>
        </w:rPr>
        <w:t xml:space="preserve">A10. </w:t>
      </w:r>
      <w:bookmarkEnd w:id="21"/>
      <w:r w:rsidR="00DB279A">
        <w:rPr>
          <w:rFonts w:eastAsia="Times New Roman"/>
        </w:rPr>
        <w:t xml:space="preserve">Scheduling calendar events for Delegates with </w:t>
      </w:r>
      <w:proofErr w:type="spellStart"/>
      <w:r w:rsidR="00DB279A">
        <w:rPr>
          <w:rFonts w:eastAsia="Times New Roman"/>
        </w:rPr>
        <w:t>Webex</w:t>
      </w:r>
      <w:proofErr w:type="spellEnd"/>
    </w:p>
    <w:p w14:paraId="74DFA25E" w14:textId="7C2DE392" w:rsidR="00B347FB" w:rsidRDefault="00057802" w:rsidP="00057802">
      <w:r>
        <w:t xml:space="preserve">Keywords – Productivity </w:t>
      </w:r>
      <w:proofErr w:type="spellStart"/>
      <w:r>
        <w:t>Webex</w:t>
      </w:r>
      <w:proofErr w:type="spellEnd"/>
      <w:r>
        <w:t xml:space="preserve">, </w:t>
      </w:r>
      <w:proofErr w:type="spellStart"/>
      <w:r>
        <w:t>Toolds</w:t>
      </w:r>
      <w:proofErr w:type="spellEnd"/>
      <w:r>
        <w:t xml:space="preserve"> Productivity, </w:t>
      </w:r>
      <w:proofErr w:type="spellStart"/>
      <w:r>
        <w:t>Webex</w:t>
      </w:r>
      <w:proofErr w:type="spellEnd"/>
      <w:r>
        <w:t xml:space="preserve"> Delegates, delegates Outlook</w:t>
      </w:r>
    </w:p>
    <w:p w14:paraId="79DDB3C0" w14:textId="77FE6117" w:rsidR="00D86D5C" w:rsidRDefault="00D86D5C" w:rsidP="00D86D5C">
      <w:pPr>
        <w:rPr>
          <w:rFonts w:eastAsia="Times New Roman" w:cstheme="minorHAnsi"/>
          <w:b/>
          <w:color w:val="000000"/>
          <w:sz w:val="36"/>
          <w:szCs w:val="36"/>
        </w:rPr>
      </w:pPr>
      <w:r>
        <w:rPr>
          <w:rFonts w:eastAsia="Times New Roman" w:cstheme="minorHAnsi"/>
          <w:b/>
          <w:color w:val="000000"/>
          <w:sz w:val="36"/>
          <w:szCs w:val="36"/>
        </w:rPr>
        <w:t>Lead Questions:</w:t>
      </w:r>
    </w:p>
    <w:p w14:paraId="4945B8F2" w14:textId="35A25076" w:rsidR="00D86D5C" w:rsidRDefault="00D86D5C" w:rsidP="00D86D5C">
      <w:pPr>
        <w:rPr>
          <w:rFonts w:eastAsia="Times New Roman" w:cstheme="minorHAnsi"/>
          <w:color w:val="000000"/>
          <w:sz w:val="24"/>
          <w:szCs w:val="24"/>
        </w:rPr>
      </w:pPr>
      <w:r w:rsidRPr="00EC0436">
        <w:rPr>
          <w:rFonts w:eastAsia="Times New Roman" w:cstheme="minorHAnsi"/>
          <w:color w:val="000000"/>
          <w:sz w:val="24"/>
          <w:szCs w:val="24"/>
        </w:rPr>
        <w:t>Are you currently a delegate for another person?</w:t>
      </w:r>
    </w:p>
    <w:p w14:paraId="2EF5896C" w14:textId="4BF05EE3" w:rsidR="00FB2F6F" w:rsidRDefault="00FB2F6F" w:rsidP="00D86D5C">
      <w:pPr>
        <w:rPr>
          <w:rFonts w:eastAsia="Times New Roman" w:cstheme="minorHAnsi"/>
          <w:sz w:val="24"/>
          <w:szCs w:val="24"/>
        </w:rPr>
      </w:pPr>
      <w:proofErr w:type="spellStart"/>
      <w:r>
        <w:rPr>
          <w:rFonts w:eastAsia="Times New Roman" w:cstheme="minorHAnsi"/>
          <w:sz w:val="24"/>
          <w:szCs w:val="24"/>
        </w:rPr>
        <w:t>Webex</w:t>
      </w:r>
      <w:proofErr w:type="spellEnd"/>
      <w:r>
        <w:rPr>
          <w:rFonts w:eastAsia="Times New Roman" w:cstheme="minorHAnsi"/>
          <w:sz w:val="24"/>
          <w:szCs w:val="24"/>
        </w:rPr>
        <w:t xml:space="preserve"> scheduling now works with Office 2024</w:t>
      </w:r>
    </w:p>
    <w:p w14:paraId="5F7502C4" w14:textId="2ABBDA23" w:rsidR="00FB2F6F" w:rsidRDefault="00FB2F6F" w:rsidP="00D86D5C">
      <w:pPr>
        <w:rPr>
          <w:rFonts w:eastAsia="Times New Roman" w:cstheme="minorHAnsi"/>
          <w:sz w:val="24"/>
          <w:szCs w:val="24"/>
        </w:rPr>
      </w:pPr>
      <w:r>
        <w:rPr>
          <w:rFonts w:eastAsia="Times New Roman" w:cstheme="minorHAnsi"/>
          <w:sz w:val="24"/>
          <w:szCs w:val="24"/>
        </w:rPr>
        <w:t>If a user is having issues scheduling for another person as a delegate:</w:t>
      </w:r>
    </w:p>
    <w:p w14:paraId="03AC4730" w14:textId="534F64F3" w:rsidR="00FB2F6F" w:rsidRDefault="00FB2F6F" w:rsidP="00D86D5C">
      <w:pPr>
        <w:rPr>
          <w:rFonts w:eastAsia="Times New Roman" w:cstheme="minorHAnsi"/>
          <w:sz w:val="24"/>
          <w:szCs w:val="24"/>
        </w:rPr>
      </w:pPr>
      <w:r>
        <w:rPr>
          <w:rFonts w:eastAsia="Times New Roman" w:cstheme="minorHAnsi"/>
          <w:sz w:val="24"/>
          <w:szCs w:val="24"/>
        </w:rPr>
        <w:t xml:space="preserve">Upgrade </w:t>
      </w:r>
      <w:r w:rsidR="00DB279A">
        <w:rPr>
          <w:rFonts w:eastAsia="Times New Roman" w:cstheme="minorHAnsi"/>
          <w:sz w:val="24"/>
          <w:szCs w:val="24"/>
        </w:rPr>
        <w:t>both users</w:t>
      </w:r>
      <w:r>
        <w:rPr>
          <w:rFonts w:eastAsia="Times New Roman" w:cstheme="minorHAnsi"/>
          <w:sz w:val="24"/>
          <w:szCs w:val="24"/>
        </w:rPr>
        <w:t xml:space="preserve"> to Office 2024 using Ivanti software Push</w:t>
      </w:r>
      <w:r w:rsidR="0060735C">
        <w:rPr>
          <w:rFonts w:eastAsia="Times New Roman" w:cstheme="minorHAnsi"/>
          <w:sz w:val="24"/>
          <w:szCs w:val="24"/>
        </w:rPr>
        <w:t xml:space="preserve"> (KA 3920)</w:t>
      </w:r>
    </w:p>
    <w:p w14:paraId="7595F6A0" w14:textId="5295D8EA" w:rsidR="00BA46F3" w:rsidRPr="00FB2F6F" w:rsidRDefault="00BA46F3" w:rsidP="00D86D5C">
      <w:pPr>
        <w:rPr>
          <w:rFonts w:eastAsia="Times New Roman" w:cstheme="minorHAnsi"/>
          <w:sz w:val="24"/>
          <w:szCs w:val="24"/>
        </w:rPr>
      </w:pPr>
      <w:r w:rsidRPr="00BA46F3">
        <w:rPr>
          <w:rFonts w:eastAsia="Times New Roman" w:cstheme="minorHAnsi"/>
          <w:noProof/>
          <w:sz w:val="24"/>
          <w:szCs w:val="24"/>
        </w:rPr>
        <w:drawing>
          <wp:inline distT="0" distB="0" distL="0" distR="0" wp14:anchorId="59AF5BBA" wp14:editId="133964CE">
            <wp:extent cx="6858000" cy="12788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278890"/>
                    </a:xfrm>
                    <a:prstGeom prst="rect">
                      <a:avLst/>
                    </a:prstGeom>
                  </pic:spPr>
                </pic:pic>
              </a:graphicData>
            </a:graphic>
          </wp:inline>
        </w:drawing>
      </w:r>
    </w:p>
    <w:p w14:paraId="1E55B24B" w14:textId="77777777" w:rsidR="00FB2F6F" w:rsidRDefault="00FB2F6F" w:rsidP="00D86D5C">
      <w:pPr>
        <w:rPr>
          <w:rFonts w:eastAsia="Times New Roman" w:cstheme="minorHAnsi"/>
          <w:color w:val="000000"/>
          <w:sz w:val="24"/>
          <w:szCs w:val="24"/>
        </w:rPr>
      </w:pPr>
    </w:p>
    <w:p w14:paraId="12D500D8" w14:textId="3AA0607C" w:rsidR="00D86D5C" w:rsidRPr="00FB2F6F" w:rsidRDefault="00FB2F6F" w:rsidP="00D86D5C">
      <w:pPr>
        <w:rPr>
          <w:rFonts w:eastAsia="Times New Roman" w:cstheme="minorHAnsi"/>
          <w:b/>
          <w:color w:val="E7E6E6" w:themeColor="background2"/>
          <w:sz w:val="36"/>
          <w:szCs w:val="36"/>
        </w:rPr>
      </w:pPr>
      <w:r>
        <w:rPr>
          <w:rFonts w:eastAsia="Times New Roman" w:cstheme="minorHAnsi"/>
          <w:color w:val="E7E6E6" w:themeColor="background2"/>
          <w:sz w:val="24"/>
          <w:szCs w:val="24"/>
        </w:rPr>
        <w:t>For archive purposes</w:t>
      </w:r>
      <w:r w:rsidR="00D86D5C" w:rsidRPr="00FB2F6F">
        <w:rPr>
          <w:rFonts w:eastAsia="Times New Roman" w:cstheme="minorHAnsi"/>
          <w:color w:val="E7E6E6" w:themeColor="background2"/>
          <w:sz w:val="24"/>
          <w:szCs w:val="24"/>
        </w:rPr>
        <w:tab/>
      </w:r>
    </w:p>
    <w:p w14:paraId="108E2BA6" w14:textId="77777777" w:rsidR="00D86D5C" w:rsidRPr="00FB2F6F" w:rsidRDefault="00D86D5C" w:rsidP="00D86D5C">
      <w:pPr>
        <w:rPr>
          <w:color w:val="E7E6E6" w:themeColor="background2"/>
          <w:sz w:val="28"/>
          <w:szCs w:val="28"/>
        </w:rPr>
      </w:pPr>
      <w:r w:rsidRPr="00FB2F6F">
        <w:rPr>
          <w:rFonts w:cs="Verdana"/>
          <w:color w:val="E7E6E6" w:themeColor="background2"/>
          <w:sz w:val="28"/>
          <w:szCs w:val="28"/>
        </w:rPr>
        <w:t>Update as of 1/2024:</w:t>
      </w:r>
    </w:p>
    <w:p w14:paraId="392D363A" w14:textId="77777777" w:rsidR="00D86D5C" w:rsidRPr="00FB2F6F" w:rsidRDefault="00D86D5C" w:rsidP="00D86D5C">
      <w:pPr>
        <w:rPr>
          <w:color w:val="E7E6E6" w:themeColor="background2"/>
          <w:sz w:val="28"/>
          <w:szCs w:val="28"/>
        </w:rPr>
      </w:pPr>
      <w:r w:rsidRPr="00FB2F6F">
        <w:rPr>
          <w:rFonts w:cs="Verdana"/>
          <w:color w:val="E7E6E6" w:themeColor="background2"/>
          <w:sz w:val="28"/>
          <w:szCs w:val="28"/>
        </w:rPr>
        <w:t xml:space="preserve">These steps on the intranet describe how administrative assistants (aka the </w:t>
      </w:r>
      <w:r w:rsidRPr="00FB2F6F">
        <w:rPr>
          <w:i/>
          <w:color w:val="E7E6E6" w:themeColor="background2"/>
          <w:sz w:val="28"/>
          <w:szCs w:val="28"/>
        </w:rPr>
        <w:t>delegate</w:t>
      </w:r>
      <w:r w:rsidRPr="00FB2F6F">
        <w:rPr>
          <w:rFonts w:cs="Verdana"/>
          <w:color w:val="E7E6E6" w:themeColor="background2"/>
          <w:sz w:val="28"/>
          <w:szCs w:val="28"/>
        </w:rPr>
        <w:t>) will create WebEx meetings for their providers:</w:t>
      </w:r>
    </w:p>
    <w:p w14:paraId="16862E62" w14:textId="77777777" w:rsidR="00D86D5C" w:rsidRPr="00FB2F6F" w:rsidRDefault="00D86D5C" w:rsidP="00D86D5C">
      <w:pPr>
        <w:rPr>
          <w:color w:val="E7E6E6" w:themeColor="background2"/>
          <w:sz w:val="28"/>
          <w:szCs w:val="28"/>
        </w:rPr>
      </w:pPr>
      <w:r w:rsidRPr="00FB2F6F">
        <w:rPr>
          <w:rFonts w:cs="Verdana"/>
          <w:color w:val="E7E6E6" w:themeColor="background2"/>
          <w:sz w:val="28"/>
          <w:szCs w:val="28"/>
        </w:rPr>
        <w:t> </w:t>
      </w:r>
    </w:p>
    <w:p w14:paraId="34AE1AE0" w14:textId="77777777" w:rsidR="00D86D5C" w:rsidRPr="00FB2F6F" w:rsidRDefault="008D520D" w:rsidP="00D86D5C">
      <w:pPr>
        <w:rPr>
          <w:color w:val="E7E6E6" w:themeColor="background2"/>
          <w:sz w:val="28"/>
          <w:szCs w:val="28"/>
        </w:rPr>
      </w:pPr>
      <w:hyperlink r:id="rId31" w:history="1">
        <w:r w:rsidR="00D86D5C" w:rsidRPr="00FB2F6F">
          <w:rPr>
            <w:rStyle w:val="Hyperlink"/>
            <w:color w:val="E7E6E6" w:themeColor="background2"/>
            <w:sz w:val="28"/>
            <w:szCs w:val="28"/>
          </w:rPr>
          <w:t>https://one.hitchcock.org/intranet/departments/help-desk-user-support/services-provided/webex-at-dartmouth-health/webex--delegate-access</w:t>
        </w:r>
      </w:hyperlink>
    </w:p>
    <w:p w14:paraId="1649E2D6"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2B8FEEF4" w14:textId="77777777" w:rsidR="00D86D5C" w:rsidRPr="00FB2F6F" w:rsidRDefault="00D86D5C" w:rsidP="00D86D5C">
      <w:pPr>
        <w:rPr>
          <w:color w:val="E7E6E6" w:themeColor="background2"/>
          <w:sz w:val="28"/>
          <w:szCs w:val="28"/>
        </w:rPr>
      </w:pPr>
      <w:r w:rsidRPr="00FB2F6F">
        <w:rPr>
          <w:color w:val="E7E6E6" w:themeColor="background2"/>
          <w:sz w:val="28"/>
          <w:szCs w:val="28"/>
        </w:rPr>
        <w:lastRenderedPageBreak/>
        <w:t xml:space="preserve">Notes about the options listed on the website: </w:t>
      </w:r>
    </w:p>
    <w:p w14:paraId="4BCEDDDB"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5A2204E1" w14:textId="77777777" w:rsidR="00D86D5C" w:rsidRPr="00FB2F6F" w:rsidRDefault="00D86D5C" w:rsidP="00D86D5C">
      <w:pPr>
        <w:rPr>
          <w:color w:val="E7E6E6" w:themeColor="background2"/>
          <w:sz w:val="28"/>
          <w:szCs w:val="28"/>
        </w:rPr>
      </w:pPr>
      <w:r w:rsidRPr="00FB2F6F">
        <w:rPr>
          <w:color w:val="E7E6E6" w:themeColor="background2"/>
          <w:sz w:val="28"/>
          <w:szCs w:val="28"/>
        </w:rPr>
        <w:t>Option 1 (</w:t>
      </w:r>
      <w:r w:rsidRPr="00FB2F6F">
        <w:rPr>
          <w:rFonts w:cs="Verdana"/>
          <w:b/>
          <w:color w:val="E7E6E6" w:themeColor="background2"/>
          <w:sz w:val="28"/>
          <w:szCs w:val="28"/>
        </w:rPr>
        <w:t xml:space="preserve">Use </w:t>
      </w:r>
      <w:proofErr w:type="spellStart"/>
      <w:r w:rsidRPr="00FB2F6F">
        <w:rPr>
          <w:rFonts w:cs="Verdana"/>
          <w:b/>
          <w:color w:val="E7E6E6" w:themeColor="background2"/>
          <w:sz w:val="28"/>
          <w:szCs w:val="28"/>
        </w:rPr>
        <w:t>Webex</w:t>
      </w:r>
      <w:proofErr w:type="spellEnd"/>
      <w:r w:rsidRPr="00FB2F6F">
        <w:rPr>
          <w:rFonts w:cs="Verdana"/>
          <w:b/>
          <w:color w:val="E7E6E6" w:themeColor="background2"/>
          <w:sz w:val="28"/>
          <w:szCs w:val="28"/>
        </w:rPr>
        <w:t xml:space="preserve"> Scheduler</w:t>
      </w:r>
      <w:r w:rsidRPr="00FB2F6F">
        <w:rPr>
          <w:color w:val="E7E6E6" w:themeColor="background2"/>
          <w:sz w:val="28"/>
          <w:szCs w:val="28"/>
        </w:rPr>
        <w:t>): Delegate uses their calendar to create the meeting. This means:</w:t>
      </w:r>
    </w:p>
    <w:p w14:paraId="66222246" w14:textId="77777777" w:rsidR="00D86D5C" w:rsidRPr="00FB2F6F" w:rsidRDefault="00D86D5C" w:rsidP="00D86D5C">
      <w:pPr>
        <w:numPr>
          <w:ilvl w:val="0"/>
          <w:numId w:val="18"/>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The delegate assigns the provider as one of the hosts</w:t>
      </w:r>
    </w:p>
    <w:p w14:paraId="4689BEE8" w14:textId="77777777" w:rsidR="00D86D5C" w:rsidRPr="00FB2F6F" w:rsidRDefault="00D86D5C" w:rsidP="00D86D5C">
      <w:pPr>
        <w:numPr>
          <w:ilvl w:val="0"/>
          <w:numId w:val="18"/>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The provider cannot see who accepted the meeting</w:t>
      </w:r>
    </w:p>
    <w:p w14:paraId="2D6D9E34"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615AF526" w14:textId="77777777" w:rsidR="00D86D5C" w:rsidRPr="00FB2F6F" w:rsidRDefault="00D86D5C" w:rsidP="00D86D5C">
      <w:pPr>
        <w:rPr>
          <w:color w:val="E7E6E6" w:themeColor="background2"/>
          <w:sz w:val="28"/>
          <w:szCs w:val="28"/>
        </w:rPr>
      </w:pPr>
      <w:r w:rsidRPr="00FB2F6F">
        <w:rPr>
          <w:color w:val="E7E6E6" w:themeColor="background2"/>
          <w:sz w:val="28"/>
          <w:szCs w:val="28"/>
        </w:rPr>
        <w:t>Option 2 (</w:t>
      </w:r>
      <w:r w:rsidRPr="00FB2F6F">
        <w:rPr>
          <w:rFonts w:cs="Verdana"/>
          <w:b/>
          <w:color w:val="E7E6E6" w:themeColor="background2"/>
          <w:sz w:val="28"/>
          <w:szCs w:val="28"/>
        </w:rPr>
        <w:t>Use Shared Calendars</w:t>
      </w:r>
      <w:r w:rsidRPr="00FB2F6F">
        <w:rPr>
          <w:color w:val="E7E6E6" w:themeColor="background2"/>
          <w:sz w:val="28"/>
          <w:szCs w:val="28"/>
        </w:rPr>
        <w:t xml:space="preserve"> with @webex): Delegate uses the provider's calendar to create the meeting:</w:t>
      </w:r>
    </w:p>
    <w:p w14:paraId="797B9ED9" w14:textId="77777777" w:rsidR="00D86D5C" w:rsidRPr="00FB2F6F" w:rsidRDefault="00D86D5C" w:rsidP="00D86D5C">
      <w:pPr>
        <w:numPr>
          <w:ilvl w:val="0"/>
          <w:numId w:val="19"/>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The provider is the host and is the only one who can manage the call unless the provider has added the administrative assistant as a delegate in the web version of WebEx (dhvideo.webex.com)</w:t>
      </w:r>
    </w:p>
    <w:p w14:paraId="1689E831" w14:textId="77777777" w:rsidR="00D86D5C" w:rsidRPr="00FB2F6F" w:rsidRDefault="00D86D5C" w:rsidP="00D86D5C">
      <w:pPr>
        <w:numPr>
          <w:ilvl w:val="0"/>
          <w:numId w:val="19"/>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The provider can see who accepted the meeting.</w:t>
      </w:r>
    </w:p>
    <w:p w14:paraId="439D4EEE"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04E9E3F8" w14:textId="77777777" w:rsidR="00D86D5C" w:rsidRPr="00FB2F6F" w:rsidRDefault="00D86D5C" w:rsidP="00D86D5C">
      <w:pPr>
        <w:rPr>
          <w:color w:val="E7E6E6" w:themeColor="background2"/>
          <w:sz w:val="28"/>
          <w:szCs w:val="28"/>
        </w:rPr>
      </w:pPr>
      <w:r w:rsidRPr="00FB2F6F">
        <w:rPr>
          <w:color w:val="E7E6E6" w:themeColor="background2"/>
          <w:sz w:val="28"/>
          <w:szCs w:val="28"/>
        </w:rPr>
        <w:t>Other notes (summarized from ticket #2429517):</w:t>
      </w:r>
    </w:p>
    <w:p w14:paraId="1BDB5CF7" w14:textId="77777777" w:rsidR="00D86D5C" w:rsidRPr="00FB2F6F" w:rsidRDefault="00D86D5C" w:rsidP="00D86D5C">
      <w:pPr>
        <w:numPr>
          <w:ilvl w:val="0"/>
          <w:numId w:val="20"/>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 xml:space="preserve">The issue where delegates cannot schedule any more was caused by a recent update to Microsoft Outlook that replaced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Productivity Tools with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Scheduler.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scheduler does not work with DH's version of Microsoft Office 2021.</w:t>
      </w:r>
    </w:p>
    <w:p w14:paraId="498A283A" w14:textId="77777777" w:rsidR="00D86D5C" w:rsidRPr="00FB2F6F" w:rsidRDefault="00D86D5C" w:rsidP="00D86D5C">
      <w:pPr>
        <w:numPr>
          <w:ilvl w:val="0"/>
          <w:numId w:val="20"/>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 xml:space="preserve">Help Desk can still push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Productivity Tools plugin to the local instance of Outlook but the version we have is approaching end-of-life and using it may cause issues at a later time.</w:t>
      </w:r>
    </w:p>
    <w:p w14:paraId="54361143" w14:textId="77777777" w:rsidR="00D86D5C" w:rsidRPr="00FB2F6F" w:rsidRDefault="00D86D5C" w:rsidP="00D86D5C">
      <w:pPr>
        <w:numPr>
          <w:ilvl w:val="0"/>
          <w:numId w:val="20"/>
        </w:numPr>
        <w:autoSpaceDE w:val="0"/>
        <w:autoSpaceDN w:val="0"/>
        <w:adjustRightInd w:val="0"/>
        <w:spacing w:after="0" w:line="240" w:lineRule="auto"/>
        <w:rPr>
          <w:rFonts w:cs="Arial"/>
          <w:color w:val="E7E6E6" w:themeColor="background2"/>
          <w:sz w:val="28"/>
          <w:szCs w:val="28"/>
        </w:rPr>
      </w:pPr>
      <w:r w:rsidRPr="00FB2F6F">
        <w:rPr>
          <w:color w:val="E7E6E6" w:themeColor="background2"/>
          <w:sz w:val="28"/>
          <w:szCs w:val="28"/>
        </w:rPr>
        <w:t>It is known by the IS - Support - Technical team that each option listed above has separate limitations but these are the best options available for now.</w:t>
      </w:r>
    </w:p>
    <w:p w14:paraId="3941092A"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0F095139"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737DBDB0"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39E2FBCE" w14:textId="77777777" w:rsidR="00D86D5C" w:rsidRPr="00FB2F6F" w:rsidRDefault="00D86D5C" w:rsidP="00D86D5C">
      <w:pPr>
        <w:rPr>
          <w:color w:val="E7E6E6" w:themeColor="background2"/>
          <w:sz w:val="28"/>
          <w:szCs w:val="28"/>
        </w:rPr>
      </w:pPr>
      <w:r w:rsidRPr="00FB2F6F">
        <w:rPr>
          <w:color w:val="E7E6E6" w:themeColor="background2"/>
          <w:sz w:val="28"/>
          <w:szCs w:val="28"/>
        </w:rPr>
        <w:t>Update as of 7/1/2023:</w:t>
      </w:r>
    </w:p>
    <w:p w14:paraId="53E2D2D8" w14:textId="77777777" w:rsidR="00D86D5C" w:rsidRPr="00FB2F6F" w:rsidRDefault="00D86D5C" w:rsidP="00D86D5C">
      <w:pPr>
        <w:rPr>
          <w:color w:val="E7E6E6" w:themeColor="background2"/>
          <w:sz w:val="28"/>
          <w:szCs w:val="28"/>
        </w:rPr>
      </w:pPr>
      <w:r w:rsidRPr="00FB2F6F">
        <w:rPr>
          <w:color w:val="E7E6E6" w:themeColor="background2"/>
          <w:sz w:val="28"/>
          <w:szCs w:val="28"/>
        </w:rPr>
        <w:t xml:space="preserve">Administrative Assistants who are using Citrix based Outlook to schedule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meetings on behalf of their supported delegates may run into an error when clicking the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scheduler </w:t>
      </w:r>
      <w:proofErr w:type="spellStart"/>
      <w:r w:rsidRPr="00FB2F6F">
        <w:rPr>
          <w:color w:val="E7E6E6" w:themeColor="background2"/>
          <w:sz w:val="28"/>
          <w:szCs w:val="28"/>
        </w:rPr>
        <w:t>addin</w:t>
      </w:r>
      <w:proofErr w:type="spellEnd"/>
      <w:r w:rsidRPr="00FB2F6F">
        <w:rPr>
          <w:color w:val="E7E6E6" w:themeColor="background2"/>
          <w:sz w:val="28"/>
          <w:szCs w:val="28"/>
        </w:rPr>
        <w:t>.</w:t>
      </w:r>
    </w:p>
    <w:p w14:paraId="3FBF8D79" w14:textId="77777777" w:rsidR="00D86D5C" w:rsidRPr="00FB2F6F" w:rsidRDefault="00D86D5C" w:rsidP="00D86D5C">
      <w:pPr>
        <w:rPr>
          <w:color w:val="E7E6E6" w:themeColor="background2"/>
          <w:sz w:val="28"/>
          <w:szCs w:val="28"/>
        </w:rPr>
      </w:pPr>
      <w:r w:rsidRPr="00FB2F6F">
        <w:rPr>
          <w:color w:val="E7E6E6" w:themeColor="background2"/>
          <w:sz w:val="28"/>
          <w:szCs w:val="28"/>
        </w:rPr>
        <w:lastRenderedPageBreak/>
        <w:t xml:space="preserve">The delegate may create the meeting as normal, however instead of clicking the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button add the "@</w:t>
      </w:r>
      <w:proofErr w:type="spellStart"/>
      <w:r w:rsidRPr="00FB2F6F">
        <w:rPr>
          <w:color w:val="E7E6E6" w:themeColor="background2"/>
          <w:sz w:val="28"/>
          <w:szCs w:val="28"/>
        </w:rPr>
        <w:t>webex</w:t>
      </w:r>
      <w:proofErr w:type="spellEnd"/>
      <w:r w:rsidRPr="00FB2F6F">
        <w:rPr>
          <w:color w:val="E7E6E6" w:themeColor="background2"/>
          <w:sz w:val="28"/>
          <w:szCs w:val="28"/>
        </w:rPr>
        <w:t>" tag to the Location field of the meeting and save it to the calendar of the person they wish to be the meeting Host.</w:t>
      </w:r>
    </w:p>
    <w:p w14:paraId="32A32F1A" w14:textId="77777777" w:rsidR="00D86D5C" w:rsidRPr="00FB2F6F" w:rsidRDefault="00D86D5C" w:rsidP="00D86D5C">
      <w:pPr>
        <w:rPr>
          <w:color w:val="E7E6E6" w:themeColor="background2"/>
          <w:sz w:val="28"/>
          <w:szCs w:val="28"/>
        </w:rPr>
      </w:pPr>
      <w:r w:rsidRPr="00FB2F6F">
        <w:rPr>
          <w:color w:val="E7E6E6" w:themeColor="background2"/>
          <w:sz w:val="28"/>
          <w:szCs w:val="28"/>
        </w:rPr>
        <w:t>Wait about 30 seconds or so until you see a WebEx link in the location field.</w:t>
      </w:r>
    </w:p>
    <w:p w14:paraId="3952D19C" w14:textId="77777777" w:rsidR="00D86D5C" w:rsidRPr="00FB2F6F" w:rsidRDefault="00D86D5C" w:rsidP="00D86D5C">
      <w:pPr>
        <w:rPr>
          <w:color w:val="E7E6E6" w:themeColor="background2"/>
          <w:sz w:val="28"/>
          <w:szCs w:val="28"/>
        </w:rPr>
      </w:pPr>
      <w:r w:rsidRPr="00FB2F6F">
        <w:rPr>
          <w:color w:val="E7E6E6" w:themeColor="background2"/>
          <w:sz w:val="28"/>
          <w:szCs w:val="28"/>
        </w:rPr>
        <w:t> From here you can invite attendees as normal.</w:t>
      </w:r>
    </w:p>
    <w:p w14:paraId="39402D5B" w14:textId="77777777" w:rsidR="00D86D5C" w:rsidRPr="00FB2F6F" w:rsidRDefault="00D86D5C" w:rsidP="00D86D5C">
      <w:pPr>
        <w:rPr>
          <w:color w:val="E7E6E6" w:themeColor="background2"/>
          <w:sz w:val="28"/>
          <w:szCs w:val="28"/>
        </w:rPr>
      </w:pPr>
      <w:r w:rsidRPr="00FB2F6F">
        <w:rPr>
          <w:color w:val="E7E6E6" w:themeColor="background2"/>
          <w:sz w:val="28"/>
          <w:szCs w:val="28"/>
        </w:rPr>
        <w:t>It is no longer required to give productivity tools (and VPN to support them) for remote calendar delegates.</w:t>
      </w:r>
    </w:p>
    <w:p w14:paraId="6E18D42C"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49908D33" w14:textId="77777777" w:rsidR="00D86D5C" w:rsidRPr="00FB2F6F" w:rsidRDefault="00D86D5C" w:rsidP="00D86D5C">
      <w:pPr>
        <w:rPr>
          <w:color w:val="E7E6E6" w:themeColor="background2"/>
          <w:sz w:val="28"/>
          <w:szCs w:val="28"/>
        </w:rPr>
      </w:pPr>
      <w:r w:rsidRPr="00FB2F6F">
        <w:rPr>
          <w:color w:val="E7E6E6" w:themeColor="background2"/>
          <w:sz w:val="28"/>
          <w:szCs w:val="28"/>
        </w:rPr>
        <w:t>As of 05/04/2023 (CLT):</w:t>
      </w:r>
    </w:p>
    <w:p w14:paraId="4985C90D" w14:textId="77777777" w:rsidR="00D86D5C" w:rsidRPr="00FB2F6F" w:rsidRDefault="00D86D5C" w:rsidP="00D86D5C">
      <w:pPr>
        <w:rPr>
          <w:color w:val="E7E6E6" w:themeColor="background2"/>
          <w:sz w:val="28"/>
          <w:szCs w:val="28"/>
        </w:rPr>
      </w:pPr>
      <w:r w:rsidRPr="00FB2F6F">
        <w:rPr>
          <w:color w:val="E7E6E6" w:themeColor="background2"/>
          <w:sz w:val="28"/>
          <w:szCs w:val="28"/>
        </w:rPr>
        <w:t xml:space="preserve">Productivity Tools should only be deployed to users that are administering calendars for a number of delegates where the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Scheduler Add-In does not work with delegate calendars at this time.  We don't need to approve the individual requests as long as those guidelines are met.</w:t>
      </w:r>
    </w:p>
    <w:p w14:paraId="2C7EC44D"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163D89E1" w14:textId="77777777" w:rsidR="00D86D5C" w:rsidRPr="00FB2F6F" w:rsidRDefault="00D86D5C" w:rsidP="00D86D5C">
      <w:pPr>
        <w:rPr>
          <w:color w:val="E7E6E6" w:themeColor="background2"/>
          <w:sz w:val="28"/>
          <w:szCs w:val="28"/>
        </w:rPr>
      </w:pPr>
      <w:r w:rsidRPr="00FB2F6F">
        <w:rPr>
          <w:color w:val="E7E6E6" w:themeColor="background2"/>
          <w:sz w:val="28"/>
          <w:szCs w:val="28"/>
        </w:rPr>
        <w:t xml:space="preserve">All users only working with their own calendar should be using the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Scheduler Add-In that is activated globally.</w:t>
      </w:r>
    </w:p>
    <w:p w14:paraId="51DF304A"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7A4C5F85"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5EF96CF2"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21D57507" w14:textId="77777777" w:rsidR="00D86D5C" w:rsidRPr="00FB2F6F" w:rsidRDefault="00D86D5C" w:rsidP="00D86D5C">
      <w:pPr>
        <w:rPr>
          <w:color w:val="E7E6E6" w:themeColor="background2"/>
          <w:sz w:val="28"/>
          <w:szCs w:val="28"/>
        </w:rPr>
      </w:pPr>
      <w:r w:rsidRPr="00FB2F6F">
        <w:rPr>
          <w:color w:val="E7E6E6" w:themeColor="background2"/>
          <w:sz w:val="28"/>
          <w:szCs w:val="28"/>
        </w:rPr>
        <w:t xml:space="preserve">*The archive folder is no longer there. I was able to restore it by using dhvideo.webex.com, go to downloads, and install the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productivity tools from there. This may only work for LOCAL Outlook.</w:t>
      </w:r>
    </w:p>
    <w:p w14:paraId="14F763B7"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71B9129C" w14:textId="77777777" w:rsidR="00D86D5C" w:rsidRPr="00FB2F6F" w:rsidRDefault="00D86D5C" w:rsidP="00D86D5C">
      <w:pPr>
        <w:rPr>
          <w:color w:val="E7E6E6" w:themeColor="background2"/>
          <w:sz w:val="28"/>
          <w:szCs w:val="28"/>
        </w:rPr>
      </w:pPr>
      <w:r w:rsidRPr="00FB2F6F">
        <w:rPr>
          <w:color w:val="E7E6E6" w:themeColor="background2"/>
          <w:sz w:val="28"/>
          <w:szCs w:val="28"/>
        </w:rPr>
        <w:t>-----------------------------</w:t>
      </w:r>
    </w:p>
    <w:p w14:paraId="640BCE2D" w14:textId="77777777" w:rsidR="00D86D5C" w:rsidRPr="00FB2F6F" w:rsidRDefault="00D86D5C" w:rsidP="00D86D5C">
      <w:pPr>
        <w:rPr>
          <w:color w:val="E7E6E6" w:themeColor="background2"/>
          <w:sz w:val="28"/>
          <w:szCs w:val="28"/>
        </w:rPr>
      </w:pPr>
      <w:r w:rsidRPr="00FB2F6F">
        <w:rPr>
          <w:color w:val="E7E6E6" w:themeColor="background2"/>
          <w:sz w:val="28"/>
          <w:szCs w:val="28"/>
        </w:rPr>
        <w:t>The package for Cisco WebEx Productivity tools is in and Archive folder the path is:</w:t>
      </w:r>
    </w:p>
    <w:p w14:paraId="33F17694"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515EEAA0" w14:textId="77777777" w:rsidR="00D86D5C" w:rsidRPr="00FB2F6F" w:rsidRDefault="00D86D5C" w:rsidP="00D86D5C">
      <w:pPr>
        <w:rPr>
          <w:color w:val="E7E6E6" w:themeColor="background2"/>
          <w:sz w:val="28"/>
          <w:szCs w:val="28"/>
        </w:rPr>
      </w:pPr>
      <w:r w:rsidRPr="00FB2F6F">
        <w:rPr>
          <w:color w:val="E7E6E6" w:themeColor="background2"/>
          <w:sz w:val="28"/>
          <w:szCs w:val="28"/>
        </w:rPr>
        <w:t xml:space="preserve">Public Packages &gt; Applications &gt; Cisco &gt; </w:t>
      </w:r>
      <w:proofErr w:type="spellStart"/>
      <w:r w:rsidRPr="00FB2F6F">
        <w:rPr>
          <w:color w:val="E7E6E6" w:themeColor="background2"/>
          <w:sz w:val="28"/>
          <w:szCs w:val="28"/>
        </w:rPr>
        <w:t>Webex</w:t>
      </w:r>
      <w:proofErr w:type="spellEnd"/>
      <w:r w:rsidRPr="00FB2F6F">
        <w:rPr>
          <w:color w:val="E7E6E6" w:themeColor="background2"/>
          <w:sz w:val="28"/>
          <w:szCs w:val="28"/>
        </w:rPr>
        <w:t xml:space="preserve"> Folder &gt; Archive</w:t>
      </w:r>
    </w:p>
    <w:p w14:paraId="415BD451" w14:textId="77777777" w:rsidR="00D86D5C" w:rsidRPr="00FB2F6F" w:rsidRDefault="00D86D5C" w:rsidP="00D86D5C">
      <w:pPr>
        <w:rPr>
          <w:color w:val="E7E6E6" w:themeColor="background2"/>
          <w:sz w:val="28"/>
          <w:szCs w:val="28"/>
        </w:rPr>
      </w:pPr>
      <w:r w:rsidRPr="00FB2F6F">
        <w:rPr>
          <w:color w:val="E7E6E6" w:themeColor="background2"/>
          <w:sz w:val="28"/>
          <w:szCs w:val="28"/>
        </w:rPr>
        <w:t> </w:t>
      </w:r>
    </w:p>
    <w:p w14:paraId="7AECF93F" w14:textId="77777777" w:rsidR="00D86D5C" w:rsidRPr="00FB2F6F" w:rsidRDefault="00D86D5C" w:rsidP="00D86D5C">
      <w:pPr>
        <w:rPr>
          <w:color w:val="E7E6E6" w:themeColor="background2"/>
          <w:sz w:val="28"/>
          <w:szCs w:val="28"/>
        </w:rPr>
      </w:pPr>
      <w:r w:rsidRPr="00FB2F6F">
        <w:rPr>
          <w:color w:val="E7E6E6" w:themeColor="background2"/>
          <w:sz w:val="28"/>
          <w:szCs w:val="28"/>
        </w:rPr>
        <w:lastRenderedPageBreak/>
        <w:t> </w:t>
      </w:r>
    </w:p>
    <w:p w14:paraId="7022CD36" w14:textId="77777777" w:rsidR="00D86D5C" w:rsidRPr="00FB2F6F" w:rsidRDefault="00D86D5C" w:rsidP="00D86D5C">
      <w:pPr>
        <w:rPr>
          <w:color w:val="E7E6E6" w:themeColor="background2"/>
          <w:sz w:val="28"/>
          <w:szCs w:val="28"/>
        </w:rPr>
      </w:pPr>
      <w:r w:rsidRPr="00FB2F6F">
        <w:rPr>
          <w:noProof/>
          <w:color w:val="E7E6E6" w:themeColor="background2"/>
          <w:sz w:val="28"/>
          <w:szCs w:val="28"/>
        </w:rPr>
        <w:drawing>
          <wp:inline distT="0" distB="0" distL="0" distR="0" wp14:anchorId="22B9695E" wp14:editId="3E0C08A0">
            <wp:extent cx="3239589" cy="130957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5722" cy="1312053"/>
                    </a:xfrm>
                    <a:prstGeom prst="rect">
                      <a:avLst/>
                    </a:prstGeom>
                    <a:noFill/>
                    <a:ln>
                      <a:noFill/>
                    </a:ln>
                  </pic:spPr>
                </pic:pic>
              </a:graphicData>
            </a:graphic>
          </wp:inline>
        </w:drawing>
      </w:r>
    </w:p>
    <w:p w14:paraId="02277D0B" w14:textId="77777777" w:rsidR="00D86D5C" w:rsidRPr="00FB2F6F" w:rsidRDefault="00D86D5C" w:rsidP="00D86D5C">
      <w:pPr>
        <w:rPr>
          <w:color w:val="E7E6E6" w:themeColor="background2"/>
          <w:sz w:val="24"/>
          <w:szCs w:val="24"/>
        </w:rPr>
      </w:pPr>
      <w:r w:rsidRPr="00FB2F6F">
        <w:rPr>
          <w:color w:val="E7E6E6" w:themeColor="background2"/>
          <w:sz w:val="32"/>
          <w:szCs w:val="24"/>
        </w:rPr>
        <w:t> </w:t>
      </w:r>
      <w:r w:rsidRPr="00FB2F6F">
        <w:rPr>
          <w:color w:val="E7E6E6" w:themeColor="background2"/>
          <w:sz w:val="24"/>
          <w:szCs w:val="24"/>
        </w:rPr>
        <w:t xml:space="preserve">CI = </w:t>
      </w:r>
      <w:proofErr w:type="spellStart"/>
      <w:r w:rsidRPr="00FB2F6F">
        <w:rPr>
          <w:color w:val="E7E6E6" w:themeColor="background2"/>
          <w:sz w:val="24"/>
          <w:szCs w:val="24"/>
        </w:rPr>
        <w:t>Webex</w:t>
      </w:r>
      <w:proofErr w:type="spellEnd"/>
      <w:r w:rsidRPr="00FB2F6F">
        <w:rPr>
          <w:color w:val="E7E6E6" w:themeColor="background2"/>
          <w:sz w:val="24"/>
          <w:szCs w:val="24"/>
        </w:rPr>
        <w:t>/Computer number</w:t>
      </w:r>
    </w:p>
    <w:p w14:paraId="3FF4BC2E" w14:textId="77777777" w:rsidR="00D86D5C" w:rsidRPr="00FB2F6F" w:rsidRDefault="00D86D5C" w:rsidP="00D86D5C">
      <w:pPr>
        <w:rPr>
          <w:color w:val="E7E6E6" w:themeColor="background2"/>
          <w:sz w:val="24"/>
          <w:szCs w:val="24"/>
        </w:rPr>
      </w:pPr>
      <w:r w:rsidRPr="00FB2F6F">
        <w:rPr>
          <w:color w:val="E7E6E6" w:themeColor="background2"/>
          <w:sz w:val="24"/>
          <w:szCs w:val="24"/>
        </w:rPr>
        <w:t> Service Catalog Values = Help Desk &gt; Software &gt; Submit Request</w:t>
      </w:r>
    </w:p>
    <w:p w14:paraId="2AE3F87F" w14:textId="77777777" w:rsidR="00D86D5C" w:rsidRPr="00FB2F6F" w:rsidRDefault="00D86D5C" w:rsidP="00D86D5C">
      <w:pPr>
        <w:rPr>
          <w:color w:val="E7E6E6" w:themeColor="background2"/>
          <w:sz w:val="24"/>
          <w:szCs w:val="24"/>
        </w:rPr>
      </w:pPr>
      <w:r w:rsidRPr="00FB2F6F">
        <w:rPr>
          <w:color w:val="E7E6E6" w:themeColor="background2"/>
          <w:sz w:val="24"/>
          <w:szCs w:val="24"/>
        </w:rPr>
        <w:t> Escalation Tree:</w:t>
      </w:r>
    </w:p>
    <w:p w14:paraId="06C0EB12" w14:textId="77777777" w:rsidR="00D86D5C" w:rsidRPr="00FB2F6F" w:rsidRDefault="00D86D5C" w:rsidP="00D86D5C">
      <w:pPr>
        <w:rPr>
          <w:color w:val="E7E6E6" w:themeColor="background2"/>
          <w:sz w:val="24"/>
          <w:szCs w:val="24"/>
        </w:rPr>
      </w:pPr>
      <w:r w:rsidRPr="00FB2F6F">
        <w:rPr>
          <w:color w:val="E7E6E6" w:themeColor="background2"/>
          <w:sz w:val="24"/>
          <w:szCs w:val="24"/>
        </w:rPr>
        <w:t>Tier 1: IS - Support - Help Desk</w:t>
      </w:r>
    </w:p>
    <w:p w14:paraId="3206B73B" w14:textId="77777777" w:rsidR="00D86D5C" w:rsidRPr="00FB2F6F" w:rsidRDefault="00D86D5C" w:rsidP="00D86D5C">
      <w:pPr>
        <w:rPr>
          <w:color w:val="E7E6E6" w:themeColor="background2"/>
          <w:sz w:val="24"/>
          <w:szCs w:val="24"/>
        </w:rPr>
      </w:pPr>
      <w:r w:rsidRPr="00FB2F6F">
        <w:rPr>
          <w:color w:val="E7E6E6" w:themeColor="background2"/>
          <w:sz w:val="24"/>
          <w:szCs w:val="24"/>
        </w:rPr>
        <w:t>Tier 2: Video Conferencing</w:t>
      </w:r>
    </w:p>
    <w:p w14:paraId="46B013EC" w14:textId="77777777" w:rsidR="00D86D5C" w:rsidRPr="00FB2F6F" w:rsidRDefault="00D86D5C" w:rsidP="00D86D5C">
      <w:pPr>
        <w:rPr>
          <w:color w:val="E7E6E6" w:themeColor="background2"/>
          <w:sz w:val="24"/>
          <w:szCs w:val="24"/>
        </w:rPr>
      </w:pPr>
      <w:r w:rsidRPr="00FB2F6F">
        <w:rPr>
          <w:color w:val="E7E6E6" w:themeColor="background2"/>
          <w:sz w:val="24"/>
          <w:szCs w:val="24"/>
        </w:rPr>
        <w:t>Tier 3: N/A</w:t>
      </w:r>
    </w:p>
    <w:p w14:paraId="6BF91521" w14:textId="77777777" w:rsidR="00D86D5C" w:rsidRDefault="00D86D5C" w:rsidP="00D86D5C">
      <w:pPr>
        <w:rPr>
          <w:rFonts w:eastAsia="Times New Roman" w:cstheme="minorHAnsi"/>
          <w:b/>
          <w:color w:val="000000"/>
          <w:sz w:val="36"/>
          <w:szCs w:val="36"/>
        </w:rPr>
      </w:pPr>
    </w:p>
    <w:p w14:paraId="4DAC8F5E" w14:textId="77777777" w:rsidR="00D86D5C" w:rsidRPr="0041430B" w:rsidRDefault="00D86D5C" w:rsidP="00D86D5C">
      <w:pPr>
        <w:rPr>
          <w:rStyle w:val="Hyperlink"/>
          <w:rFonts w:eastAsia="Times New Roman" w:cstheme="minorHAnsi"/>
          <w:b/>
          <w:sz w:val="36"/>
          <w:szCs w:val="36"/>
        </w:rPr>
      </w:pPr>
      <w:r w:rsidRPr="0041430B">
        <w:rPr>
          <w:rFonts w:eastAsia="Times New Roman" w:cstheme="minorHAnsi"/>
          <w:b/>
          <w:color w:val="000000"/>
          <w:sz w:val="36"/>
          <w:szCs w:val="36"/>
        </w:rPr>
        <w:fldChar w:fldCharType="begin"/>
      </w:r>
      <w:r w:rsidRPr="0041430B">
        <w:rPr>
          <w:rFonts w:eastAsia="Times New Roman" w:cstheme="minorHAnsi"/>
          <w:b/>
          <w:color w:val="000000"/>
          <w:sz w:val="36"/>
          <w:szCs w:val="36"/>
        </w:rPr>
        <w:instrText xml:space="preserve"> HYPERLINK  \l "Tableodcontents" </w:instrText>
      </w:r>
      <w:r w:rsidRPr="0041430B">
        <w:rPr>
          <w:rFonts w:eastAsia="Times New Roman" w:cstheme="minorHAnsi"/>
          <w:b/>
          <w:color w:val="000000"/>
          <w:sz w:val="36"/>
          <w:szCs w:val="36"/>
        </w:rPr>
        <w:fldChar w:fldCharType="separate"/>
      </w:r>
    </w:p>
    <w:bookmarkEnd w:id="22"/>
    <w:p w14:paraId="7004F711" w14:textId="77777777" w:rsidR="00D86D5C" w:rsidRDefault="00D86D5C" w:rsidP="00D86D5C">
      <w:pPr>
        <w:autoSpaceDE w:val="0"/>
        <w:autoSpaceDN w:val="0"/>
        <w:adjustRightInd w:val="0"/>
        <w:spacing w:after="0" w:line="240" w:lineRule="auto"/>
        <w:rPr>
          <w:rFonts w:eastAsia="Times New Roman" w:cstheme="minorHAnsi"/>
          <w:color w:val="000000"/>
          <w:sz w:val="28"/>
          <w:szCs w:val="28"/>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098732ED" w14:textId="7D449617" w:rsidR="00D86D5C" w:rsidRDefault="007704F0" w:rsidP="00D86D5C">
      <w:pPr>
        <w:rPr>
          <w:rFonts w:eastAsia="Times New Roman" w:cstheme="minorHAnsi"/>
          <w:b/>
          <w:color w:val="000000"/>
          <w:sz w:val="36"/>
          <w:szCs w:val="36"/>
        </w:rPr>
      </w:pPr>
      <w:r>
        <w:rPr>
          <w:rFonts w:eastAsia="Times New Roman" w:cstheme="minorHAnsi"/>
          <w:color w:val="000000"/>
          <w:sz w:val="28"/>
          <w:szCs w:val="28"/>
        </w:rPr>
        <w:t>-----------------------------------------------------------------------------------------------------------------------------</w:t>
      </w:r>
    </w:p>
    <w:p w14:paraId="2AB1E1E9" w14:textId="6A68213D" w:rsidR="00D86D5C" w:rsidRDefault="00C91D6E" w:rsidP="00C91D6E">
      <w:pPr>
        <w:pStyle w:val="MasterHEading"/>
        <w:rPr>
          <w:rFonts w:eastAsia="Times New Roman"/>
        </w:rPr>
      </w:pPr>
      <w:bookmarkStart w:id="23" w:name="_Toc185250954"/>
      <w:bookmarkStart w:id="24" w:name="Increasemailboxquota"/>
      <w:r>
        <w:rPr>
          <w:rFonts w:eastAsia="Times New Roman"/>
        </w:rPr>
        <w:t xml:space="preserve">A11. </w:t>
      </w:r>
      <w:r w:rsidR="00D86D5C" w:rsidRPr="00EF1EB9">
        <w:rPr>
          <w:rFonts w:eastAsia="Times New Roman"/>
        </w:rPr>
        <w:t>Increase Mailbox Size</w:t>
      </w:r>
      <w:r w:rsidR="00D86D5C">
        <w:rPr>
          <w:rFonts w:eastAsia="Times New Roman"/>
        </w:rPr>
        <w:t xml:space="preserve"> – Quota</w:t>
      </w:r>
      <w:bookmarkEnd w:id="23"/>
    </w:p>
    <w:p w14:paraId="05346790" w14:textId="3CB05A75" w:rsidR="00D86D5C" w:rsidRDefault="00057802" w:rsidP="00057802">
      <w:r>
        <w:t xml:space="preserve">Keywords – Mailbox Increase, </w:t>
      </w:r>
      <w:r w:rsidR="00140C16">
        <w:t>Size increase, Quota Increase, Increase Quota</w:t>
      </w:r>
    </w:p>
    <w:p w14:paraId="4675B077" w14:textId="77777777" w:rsidR="00D86D5C" w:rsidRDefault="00D86D5C" w:rsidP="00D86D5C">
      <w:pPr>
        <w:rPr>
          <w:rFonts w:eastAsia="Times New Roman" w:cstheme="minorHAnsi"/>
          <w:b/>
          <w:color w:val="000000"/>
          <w:sz w:val="36"/>
          <w:szCs w:val="36"/>
        </w:rPr>
      </w:pPr>
      <w:r>
        <w:rPr>
          <w:rFonts w:eastAsia="Times New Roman" w:cstheme="minorHAnsi"/>
          <w:b/>
          <w:color w:val="000000"/>
          <w:sz w:val="36"/>
          <w:szCs w:val="36"/>
        </w:rPr>
        <w:t>Lead Questions:</w:t>
      </w:r>
    </w:p>
    <w:p w14:paraId="2BFFA511" w14:textId="77777777" w:rsidR="00D86D5C" w:rsidRDefault="00D86D5C" w:rsidP="00D86D5C">
      <w:pPr>
        <w:rPr>
          <w:rFonts w:eastAsia="Times New Roman" w:cstheme="minorHAnsi"/>
          <w:color w:val="000000"/>
          <w:sz w:val="28"/>
          <w:szCs w:val="28"/>
        </w:rPr>
      </w:pPr>
      <w:r>
        <w:rPr>
          <w:rFonts w:eastAsia="Times New Roman" w:cstheme="minorHAnsi"/>
          <w:b/>
          <w:color w:val="000000"/>
          <w:sz w:val="36"/>
          <w:szCs w:val="36"/>
        </w:rPr>
        <w:tab/>
      </w:r>
      <w:r>
        <w:rPr>
          <w:rFonts w:eastAsia="Times New Roman" w:cstheme="minorHAnsi"/>
          <w:color w:val="000000"/>
          <w:sz w:val="28"/>
          <w:szCs w:val="28"/>
        </w:rPr>
        <w:t>Have you emptied your deleted Items folder?</w:t>
      </w:r>
    </w:p>
    <w:p w14:paraId="096C3CDE" w14:textId="77777777" w:rsidR="00D86D5C" w:rsidRDefault="00D86D5C" w:rsidP="00D86D5C">
      <w:pPr>
        <w:rPr>
          <w:rFonts w:eastAsia="Times New Roman" w:cstheme="minorHAnsi"/>
          <w:color w:val="000000"/>
          <w:sz w:val="28"/>
          <w:szCs w:val="28"/>
        </w:rPr>
      </w:pPr>
      <w:r>
        <w:rPr>
          <w:rFonts w:eastAsia="Times New Roman" w:cstheme="minorHAnsi"/>
          <w:color w:val="000000"/>
          <w:sz w:val="28"/>
          <w:szCs w:val="28"/>
        </w:rPr>
        <w:tab/>
        <w:t>Have you cleaned out unnecessary items in your Inbox and Sent folders?</w:t>
      </w:r>
    </w:p>
    <w:p w14:paraId="1867D343" w14:textId="77777777" w:rsidR="00D86D5C" w:rsidRDefault="00D86D5C" w:rsidP="00D86D5C">
      <w:pPr>
        <w:rPr>
          <w:rFonts w:eastAsia="Times New Roman" w:cstheme="minorHAnsi"/>
          <w:color w:val="000000"/>
          <w:sz w:val="28"/>
          <w:szCs w:val="28"/>
        </w:rPr>
      </w:pPr>
      <w:r>
        <w:rPr>
          <w:rFonts w:eastAsia="Times New Roman" w:cstheme="minorHAnsi"/>
          <w:color w:val="000000"/>
          <w:sz w:val="28"/>
          <w:szCs w:val="28"/>
        </w:rPr>
        <w:tab/>
        <w:t>Have you removed any unnecessary Attachments in your sent box?</w:t>
      </w:r>
    </w:p>
    <w:p w14:paraId="6220772C" w14:textId="77777777" w:rsidR="00D86D5C" w:rsidRPr="0077787A" w:rsidRDefault="00D86D5C" w:rsidP="00D86D5C">
      <w:pPr>
        <w:rPr>
          <w:rFonts w:cs="Times New Roman"/>
          <w:b/>
          <w:sz w:val="28"/>
          <w:szCs w:val="28"/>
        </w:rPr>
      </w:pPr>
      <w:r w:rsidRPr="0077787A">
        <w:rPr>
          <w:b/>
          <w:sz w:val="28"/>
          <w:szCs w:val="28"/>
        </w:rPr>
        <w:t>Problem</w:t>
      </w:r>
    </w:p>
    <w:p w14:paraId="1288B7EA" w14:textId="77777777" w:rsidR="00D86D5C" w:rsidRPr="00EF1EB9" w:rsidRDefault="00D86D5C" w:rsidP="00D86D5C">
      <w:pPr>
        <w:autoSpaceDE w:val="0"/>
        <w:autoSpaceDN w:val="0"/>
        <w:adjustRightInd w:val="0"/>
        <w:spacing w:after="0" w:line="240" w:lineRule="auto"/>
        <w:rPr>
          <w:rFonts w:eastAsia="Times New Roman" w:cs="Times New Roman"/>
          <w:color w:val="000000"/>
          <w:sz w:val="20"/>
          <w:szCs w:val="24"/>
        </w:rPr>
      </w:pPr>
      <w:r w:rsidRPr="00EF1EB9">
        <w:rPr>
          <w:rFonts w:eastAsia="Times New Roman" w:cs="Verdana"/>
          <w:color w:val="000000"/>
          <w:sz w:val="28"/>
          <w:szCs w:val="24"/>
        </w:rPr>
        <w:t xml:space="preserve">User reports they do not have enough storage space in their hitchcock.org mailbox. </w:t>
      </w:r>
    </w:p>
    <w:p w14:paraId="22045930" w14:textId="77777777" w:rsidR="00D86D5C" w:rsidRPr="0077787A" w:rsidRDefault="00D86D5C" w:rsidP="00D86D5C">
      <w:pPr>
        <w:rPr>
          <w:rFonts w:cs="Times New Roman"/>
          <w:b/>
          <w:sz w:val="28"/>
          <w:szCs w:val="28"/>
        </w:rPr>
      </w:pPr>
      <w:r w:rsidRPr="0077787A">
        <w:rPr>
          <w:b/>
          <w:sz w:val="28"/>
          <w:szCs w:val="28"/>
        </w:rPr>
        <w:t xml:space="preserve">Things to Keep in Mind </w:t>
      </w:r>
    </w:p>
    <w:p w14:paraId="1BDE3D5D" w14:textId="77777777" w:rsidR="00D86D5C" w:rsidRPr="00EF1EB9" w:rsidRDefault="00D86D5C" w:rsidP="00D86D5C">
      <w:pPr>
        <w:autoSpaceDE w:val="0"/>
        <w:autoSpaceDN w:val="0"/>
        <w:adjustRightInd w:val="0"/>
        <w:spacing w:after="0" w:line="240" w:lineRule="auto"/>
        <w:rPr>
          <w:rFonts w:eastAsia="Times New Roman" w:cs="Times New Roman"/>
          <w:color w:val="000000"/>
          <w:sz w:val="20"/>
          <w:szCs w:val="24"/>
        </w:rPr>
      </w:pPr>
      <w:r w:rsidRPr="00EF1EB9">
        <w:rPr>
          <w:rFonts w:eastAsia="Times New Roman" w:cs="Calibri"/>
          <w:color w:val="000000"/>
          <w:sz w:val="28"/>
          <w:szCs w:val="24"/>
        </w:rPr>
        <w:t> </w:t>
      </w:r>
    </w:p>
    <w:p w14:paraId="37E4D1BB" w14:textId="77777777" w:rsidR="00D86D5C" w:rsidRPr="00EF1EB9" w:rsidRDefault="00D86D5C" w:rsidP="00D86D5C">
      <w:pPr>
        <w:numPr>
          <w:ilvl w:val="0"/>
          <w:numId w:val="21"/>
        </w:numPr>
        <w:autoSpaceDE w:val="0"/>
        <w:autoSpaceDN w:val="0"/>
        <w:adjustRightInd w:val="0"/>
        <w:spacing w:after="0"/>
        <w:rPr>
          <w:rFonts w:eastAsia="Times New Roman" w:cs="Verdana"/>
          <w:color w:val="000000"/>
          <w:sz w:val="28"/>
          <w:szCs w:val="24"/>
        </w:rPr>
      </w:pPr>
      <w:r w:rsidRPr="00EF1EB9">
        <w:rPr>
          <w:rFonts w:eastAsia="Times New Roman" w:cs="Verdana"/>
          <w:color w:val="000000"/>
          <w:sz w:val="28"/>
          <w:szCs w:val="24"/>
        </w:rPr>
        <w:t xml:space="preserve">Users within the DH network may have different quotas in place.  Some may have </w:t>
      </w:r>
      <w:proofErr w:type="gramStart"/>
      <w:r w:rsidRPr="00EF1EB9">
        <w:rPr>
          <w:rFonts w:eastAsia="Times New Roman" w:cs="Verdana"/>
          <w:color w:val="000000"/>
          <w:sz w:val="28"/>
          <w:szCs w:val="24"/>
        </w:rPr>
        <w:t>unlimited,</w:t>
      </w:r>
      <w:proofErr w:type="gramEnd"/>
      <w:r w:rsidRPr="00EF1EB9">
        <w:rPr>
          <w:rFonts w:eastAsia="Times New Roman" w:cs="Verdana"/>
          <w:color w:val="000000"/>
          <w:sz w:val="28"/>
          <w:szCs w:val="24"/>
        </w:rPr>
        <w:t xml:space="preserve"> some may have 2 GB.  The differences exist because user </w:t>
      </w:r>
      <w:proofErr w:type="gramStart"/>
      <w:r w:rsidRPr="00EF1EB9">
        <w:rPr>
          <w:rFonts w:eastAsia="Times New Roman" w:cs="Verdana"/>
          <w:color w:val="000000"/>
          <w:sz w:val="28"/>
          <w:szCs w:val="24"/>
        </w:rPr>
        <w:t>were</w:t>
      </w:r>
      <w:proofErr w:type="gramEnd"/>
      <w:r w:rsidRPr="00EF1EB9">
        <w:rPr>
          <w:rFonts w:eastAsia="Times New Roman" w:cs="Verdana"/>
          <w:color w:val="000000"/>
          <w:sz w:val="28"/>
          <w:szCs w:val="24"/>
        </w:rPr>
        <w:t xml:space="preserve"> grandfathered </w:t>
      </w:r>
      <w:r w:rsidRPr="00EF1EB9">
        <w:rPr>
          <w:rFonts w:eastAsia="Times New Roman" w:cs="Verdana"/>
          <w:color w:val="000000"/>
          <w:sz w:val="28"/>
          <w:szCs w:val="24"/>
        </w:rPr>
        <w:lastRenderedPageBreak/>
        <w:t>into the DH system as part of an affiliate acquisition and different affiliates had different quotas.  </w:t>
      </w:r>
      <w:r w:rsidRPr="00EF1EB9">
        <w:rPr>
          <w:rFonts w:eastAsia="Times New Roman" w:cs="Times New Roman"/>
          <w:color w:val="000000"/>
          <w:sz w:val="28"/>
          <w:szCs w:val="24"/>
        </w:rPr>
        <w:t> </w:t>
      </w:r>
    </w:p>
    <w:p w14:paraId="604ECE92" w14:textId="77777777" w:rsidR="00D86D5C" w:rsidRPr="0077787A" w:rsidRDefault="00D86D5C" w:rsidP="00D86D5C">
      <w:pPr>
        <w:rPr>
          <w:b/>
          <w:sz w:val="28"/>
          <w:szCs w:val="28"/>
        </w:rPr>
      </w:pPr>
      <w:r w:rsidRPr="0077787A">
        <w:rPr>
          <w:b/>
          <w:sz w:val="28"/>
          <w:szCs w:val="28"/>
        </w:rPr>
        <w:t>Solution</w:t>
      </w:r>
    </w:p>
    <w:p w14:paraId="4A57967F" w14:textId="77777777" w:rsidR="00D86D5C" w:rsidRPr="00EF1EB9" w:rsidRDefault="00D86D5C" w:rsidP="00D86D5C">
      <w:pPr>
        <w:numPr>
          <w:ilvl w:val="0"/>
          <w:numId w:val="22"/>
        </w:numPr>
        <w:autoSpaceDE w:val="0"/>
        <w:autoSpaceDN w:val="0"/>
        <w:adjustRightInd w:val="0"/>
        <w:spacing w:after="0"/>
        <w:rPr>
          <w:rFonts w:eastAsia="Times New Roman" w:cs="Verdana"/>
          <w:color w:val="000000"/>
          <w:sz w:val="28"/>
          <w:szCs w:val="24"/>
        </w:rPr>
      </w:pPr>
      <w:r w:rsidRPr="00EF1EB9">
        <w:rPr>
          <w:rFonts w:eastAsia="Times New Roman" w:cs="Times New Roman"/>
          <w:color w:val="000000"/>
          <w:sz w:val="28"/>
          <w:szCs w:val="24"/>
        </w:rPr>
        <w:t>Users should review their mailbox and see if they can permanently remove any old e-mail.  Outlook provides some tools to help with that:</w:t>
      </w:r>
    </w:p>
    <w:p w14:paraId="1D356FB7" w14:textId="77777777" w:rsidR="00D86D5C" w:rsidRPr="00EF1EB9" w:rsidRDefault="00D86D5C" w:rsidP="00D86D5C">
      <w:pPr>
        <w:numPr>
          <w:ilvl w:val="1"/>
          <w:numId w:val="22"/>
        </w:numPr>
        <w:autoSpaceDE w:val="0"/>
        <w:autoSpaceDN w:val="0"/>
        <w:adjustRightInd w:val="0"/>
        <w:spacing w:after="0"/>
        <w:ind w:left="1440" w:hanging="360"/>
        <w:rPr>
          <w:rFonts w:eastAsia="Times New Roman" w:cs="Times New Roman"/>
          <w:color w:val="000000"/>
          <w:sz w:val="28"/>
          <w:szCs w:val="24"/>
        </w:rPr>
      </w:pPr>
      <w:r w:rsidRPr="00EF1EB9">
        <w:rPr>
          <w:rFonts w:eastAsia="Times New Roman" w:cs="Times New Roman"/>
          <w:color w:val="000000"/>
          <w:sz w:val="28"/>
          <w:szCs w:val="24"/>
        </w:rPr>
        <w:t xml:space="preserve">In Outlook, click </w:t>
      </w:r>
      <w:r w:rsidRPr="00EF1EB9">
        <w:rPr>
          <w:rFonts w:eastAsia="Times New Roman" w:cs="Verdana"/>
          <w:b/>
          <w:color w:val="000000"/>
          <w:sz w:val="28"/>
          <w:szCs w:val="24"/>
        </w:rPr>
        <w:t>File</w:t>
      </w:r>
      <w:r w:rsidRPr="00EF1EB9">
        <w:rPr>
          <w:rFonts w:eastAsia="Times New Roman" w:cs="Times New Roman"/>
          <w:color w:val="000000"/>
          <w:sz w:val="28"/>
          <w:szCs w:val="24"/>
        </w:rPr>
        <w:t xml:space="preserve"> &gt; </w:t>
      </w:r>
      <w:r w:rsidRPr="00EF1EB9">
        <w:rPr>
          <w:rFonts w:eastAsia="Times New Roman" w:cs="Verdana"/>
          <w:b/>
          <w:color w:val="000000"/>
          <w:sz w:val="28"/>
          <w:szCs w:val="24"/>
        </w:rPr>
        <w:t>Mailbox Settings</w:t>
      </w:r>
      <w:r w:rsidRPr="00EF1EB9">
        <w:rPr>
          <w:rFonts w:eastAsia="Times New Roman" w:cs="Times New Roman"/>
          <w:color w:val="000000"/>
          <w:sz w:val="28"/>
          <w:szCs w:val="24"/>
        </w:rPr>
        <w:t xml:space="preserve"> (</w:t>
      </w:r>
      <w:r w:rsidRPr="00EF1EB9">
        <w:rPr>
          <w:rFonts w:eastAsia="Times New Roman" w:cs="Verdana"/>
          <w:b/>
          <w:color w:val="000000"/>
          <w:sz w:val="28"/>
          <w:szCs w:val="24"/>
        </w:rPr>
        <w:t>Tools</w:t>
      </w:r>
      <w:r w:rsidRPr="00EF1EB9">
        <w:rPr>
          <w:rFonts w:eastAsia="Times New Roman" w:cs="Times New Roman"/>
          <w:color w:val="000000"/>
          <w:sz w:val="28"/>
          <w:szCs w:val="24"/>
        </w:rPr>
        <w:t>)</w:t>
      </w:r>
      <w:r w:rsidRPr="00EF1EB9">
        <w:rPr>
          <w:rFonts w:eastAsia="Times New Roman" w:cs="Times New Roman"/>
          <w:color w:val="000000"/>
          <w:sz w:val="28"/>
          <w:szCs w:val="24"/>
        </w:rPr>
        <w:br/>
      </w:r>
      <w:r w:rsidRPr="00EF1EB9">
        <w:rPr>
          <w:rFonts w:eastAsia="Times New Roman" w:cs="Times New Roman"/>
          <w:color w:val="000000"/>
          <w:sz w:val="28"/>
          <w:szCs w:val="24"/>
        </w:rPr>
        <w:br/>
      </w:r>
      <w:r w:rsidRPr="00EF1EB9">
        <w:rPr>
          <w:rFonts w:eastAsia="Times New Roman" w:cs="Verdana"/>
          <w:noProof/>
          <w:color w:val="000000"/>
          <w:sz w:val="28"/>
          <w:szCs w:val="24"/>
        </w:rPr>
        <w:drawing>
          <wp:inline distT="0" distB="0" distL="0" distR="0" wp14:anchorId="26363BC8" wp14:editId="09A024BA">
            <wp:extent cx="3666490" cy="7486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6490" cy="748665"/>
                    </a:xfrm>
                    <a:prstGeom prst="rect">
                      <a:avLst/>
                    </a:prstGeom>
                    <a:noFill/>
                    <a:ln>
                      <a:noFill/>
                    </a:ln>
                  </pic:spPr>
                </pic:pic>
              </a:graphicData>
            </a:graphic>
          </wp:inline>
        </w:drawing>
      </w:r>
    </w:p>
    <w:p w14:paraId="260B7056" w14:textId="77777777" w:rsidR="00D86D5C" w:rsidRPr="00EF1EB9" w:rsidRDefault="00D86D5C" w:rsidP="00D86D5C">
      <w:pPr>
        <w:numPr>
          <w:ilvl w:val="1"/>
          <w:numId w:val="22"/>
        </w:numPr>
        <w:autoSpaceDE w:val="0"/>
        <w:autoSpaceDN w:val="0"/>
        <w:adjustRightInd w:val="0"/>
        <w:spacing w:after="240"/>
        <w:ind w:left="1440" w:hanging="360"/>
        <w:rPr>
          <w:rFonts w:eastAsia="Times New Roman" w:cs="Verdana"/>
          <w:color w:val="000000"/>
          <w:sz w:val="28"/>
          <w:szCs w:val="24"/>
        </w:rPr>
      </w:pPr>
      <w:r w:rsidRPr="00EF1EB9">
        <w:rPr>
          <w:rFonts w:eastAsia="Times New Roman" w:cs="Verdana"/>
          <w:color w:val="000000"/>
          <w:sz w:val="28"/>
          <w:szCs w:val="24"/>
        </w:rPr>
        <w:t xml:space="preserve">Click </w:t>
      </w:r>
      <w:r w:rsidRPr="00EF1EB9">
        <w:rPr>
          <w:rFonts w:eastAsia="Times New Roman" w:cs="Times New Roman"/>
          <w:b/>
          <w:color w:val="000000"/>
          <w:sz w:val="28"/>
          <w:szCs w:val="24"/>
        </w:rPr>
        <w:t>Mailbox Cleanup</w:t>
      </w:r>
      <w:r w:rsidRPr="00EF1EB9">
        <w:rPr>
          <w:rFonts w:eastAsia="Times New Roman" w:cs="Verdana"/>
          <w:color w:val="000000"/>
          <w:sz w:val="28"/>
          <w:szCs w:val="24"/>
        </w:rPr>
        <w:t xml:space="preserve">.  Within </w:t>
      </w:r>
      <w:r w:rsidRPr="00EF1EB9">
        <w:rPr>
          <w:rFonts w:eastAsia="Times New Roman" w:cs="Times New Roman"/>
          <w:b/>
          <w:color w:val="000000"/>
          <w:sz w:val="28"/>
          <w:szCs w:val="24"/>
        </w:rPr>
        <w:t>Mailbox Cleanup</w:t>
      </w:r>
      <w:r w:rsidRPr="00EF1EB9">
        <w:rPr>
          <w:rFonts w:eastAsia="Times New Roman" w:cs="Verdana"/>
          <w:color w:val="000000"/>
          <w:sz w:val="28"/>
          <w:szCs w:val="24"/>
        </w:rPr>
        <w:t xml:space="preserve"> are some tools users can take to clean up their mailbox as shown here.  </w:t>
      </w:r>
      <w:r w:rsidRPr="00EF1EB9">
        <w:rPr>
          <w:rFonts w:eastAsia="Times New Roman" w:cs="Times New Roman"/>
          <w:b/>
          <w:color w:val="000000"/>
          <w:sz w:val="28"/>
          <w:szCs w:val="24"/>
        </w:rPr>
        <w:t>View Mailbox Size</w:t>
      </w:r>
      <w:r w:rsidRPr="00EF1EB9">
        <w:rPr>
          <w:rFonts w:eastAsia="Times New Roman" w:cs="Verdana"/>
          <w:color w:val="000000"/>
          <w:sz w:val="28"/>
          <w:szCs w:val="24"/>
        </w:rPr>
        <w:t xml:space="preserve"> is probably the best place to start as it shows a list of folders and the size of data in each folder. </w:t>
      </w:r>
      <w:r w:rsidRPr="00EF1EB9">
        <w:rPr>
          <w:rFonts w:eastAsia="Times New Roman" w:cs="Verdana"/>
          <w:color w:val="000000"/>
          <w:sz w:val="28"/>
          <w:szCs w:val="24"/>
        </w:rPr>
        <w:br/>
      </w:r>
      <w:r w:rsidRPr="00EF1EB9">
        <w:rPr>
          <w:rFonts w:eastAsia="Times New Roman" w:cs="Times New Roman"/>
          <w:noProof/>
          <w:color w:val="000000"/>
          <w:sz w:val="28"/>
          <w:szCs w:val="24"/>
        </w:rPr>
        <w:drawing>
          <wp:inline distT="0" distB="0" distL="0" distR="0" wp14:anchorId="5FADA878" wp14:editId="2424E693">
            <wp:extent cx="3596640" cy="36576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6640" cy="3657600"/>
                    </a:xfrm>
                    <a:prstGeom prst="rect">
                      <a:avLst/>
                    </a:prstGeom>
                    <a:noFill/>
                    <a:ln>
                      <a:noFill/>
                    </a:ln>
                  </pic:spPr>
                </pic:pic>
              </a:graphicData>
            </a:graphic>
          </wp:inline>
        </w:drawing>
      </w:r>
    </w:p>
    <w:p w14:paraId="1FE15734" w14:textId="77777777" w:rsidR="00D86D5C" w:rsidRPr="00EF1EB9" w:rsidRDefault="00D86D5C" w:rsidP="00D86D5C">
      <w:pPr>
        <w:numPr>
          <w:ilvl w:val="0"/>
          <w:numId w:val="22"/>
        </w:numPr>
        <w:autoSpaceDE w:val="0"/>
        <w:autoSpaceDN w:val="0"/>
        <w:adjustRightInd w:val="0"/>
        <w:spacing w:after="0"/>
        <w:rPr>
          <w:rFonts w:eastAsia="Times New Roman" w:cs="Verdana"/>
          <w:color w:val="000000"/>
          <w:sz w:val="28"/>
          <w:szCs w:val="24"/>
        </w:rPr>
      </w:pPr>
      <w:r w:rsidRPr="00EF1EB9">
        <w:rPr>
          <w:rFonts w:eastAsia="Times New Roman" w:cs="Times New Roman"/>
          <w:color w:val="000000"/>
          <w:sz w:val="28"/>
          <w:szCs w:val="24"/>
        </w:rPr>
        <w:t>If the user has cleaned out their mailbox, then create a ticket for IAM – Access and Accounts asking for an increase in e-mail size.  (No justification is necessary.)  Include the usual contact information (name, phone, e-mail) in the ticket.</w:t>
      </w:r>
      <w:r w:rsidRPr="00EF1EB9">
        <w:rPr>
          <w:rFonts w:eastAsia="Times New Roman" w:cs="Times New Roman"/>
          <w:color w:val="000000"/>
          <w:sz w:val="28"/>
          <w:szCs w:val="24"/>
        </w:rPr>
        <w:br/>
      </w:r>
      <w:r w:rsidRPr="00EF1EB9">
        <w:rPr>
          <w:rFonts w:eastAsia="Times New Roman" w:cs="Times New Roman"/>
          <w:color w:val="000000"/>
          <w:sz w:val="28"/>
          <w:szCs w:val="24"/>
        </w:rPr>
        <w:br/>
        <w:t xml:space="preserve">Mailbox sizes are increased in 2 GB amounts.  (See </w:t>
      </w:r>
      <w:r w:rsidRPr="00554676">
        <w:rPr>
          <w:rFonts w:eastAsia="Times New Roman" w:cs="Times New Roman"/>
          <w:color w:val="FF0000"/>
          <w:sz w:val="28"/>
          <w:szCs w:val="24"/>
        </w:rPr>
        <w:t>KA 2323</w:t>
      </w:r>
      <w:r w:rsidRPr="00EF1EB9">
        <w:rPr>
          <w:rFonts w:eastAsia="Times New Roman" w:cs="Times New Roman"/>
          <w:color w:val="000000"/>
          <w:sz w:val="28"/>
          <w:szCs w:val="24"/>
        </w:rPr>
        <w:t>.)</w:t>
      </w:r>
    </w:p>
    <w:p w14:paraId="22DB3611"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ascii="Verdana" w:eastAsia="Times New Roman" w:hAnsi="Verdana" w:cs="Times New Roman"/>
          <w:color w:val="000000"/>
          <w:sz w:val="28"/>
          <w:szCs w:val="24"/>
        </w:rPr>
        <w:br/>
      </w:r>
      <w:r w:rsidRPr="00EF1EB9">
        <w:rPr>
          <w:rFonts w:eastAsia="Times New Roman" w:cs="Verdana"/>
          <w:color w:val="000000"/>
          <w:sz w:val="24"/>
          <w:szCs w:val="24"/>
        </w:rPr>
        <w:t>CI = MS Office Standard</w:t>
      </w:r>
    </w:p>
    <w:p w14:paraId="4EB5EB4A"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Verdana"/>
          <w:color w:val="000000"/>
          <w:sz w:val="24"/>
          <w:szCs w:val="24"/>
        </w:rPr>
        <w:lastRenderedPageBreak/>
        <w:t> </w:t>
      </w:r>
    </w:p>
    <w:p w14:paraId="341049CE"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Verdana"/>
          <w:color w:val="000000"/>
          <w:sz w:val="24"/>
          <w:szCs w:val="24"/>
        </w:rPr>
        <w:t xml:space="preserve">Service Catalog Values = </w:t>
      </w:r>
      <w:r w:rsidRPr="00EF1EB9">
        <w:rPr>
          <w:rFonts w:eastAsia="Times New Roman" w:cs="Times New Roman"/>
          <w:b/>
          <w:color w:val="000000"/>
          <w:sz w:val="24"/>
          <w:szCs w:val="24"/>
        </w:rPr>
        <w:t>Help Desk &gt; E-mail/Calendaring &gt; Increase Quota</w:t>
      </w:r>
    </w:p>
    <w:p w14:paraId="6FEC2818"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Times New Roman"/>
          <w:b/>
          <w:color w:val="000000"/>
          <w:sz w:val="24"/>
          <w:szCs w:val="24"/>
        </w:rPr>
        <w:t> </w:t>
      </w:r>
    </w:p>
    <w:p w14:paraId="51CB0CC4"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Times New Roman"/>
          <w:color w:val="000000"/>
          <w:sz w:val="24"/>
          <w:szCs w:val="24"/>
        </w:rPr>
        <w:t>Escalation Tree:</w:t>
      </w:r>
    </w:p>
    <w:p w14:paraId="75B59257"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Times New Roman"/>
          <w:color w:val="000000"/>
          <w:sz w:val="24"/>
          <w:szCs w:val="24"/>
        </w:rPr>
        <w:t>Tier 1: IS - Support - Help Desk</w:t>
      </w:r>
    </w:p>
    <w:p w14:paraId="51BC1D53"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Times New Roman"/>
          <w:color w:val="000000"/>
          <w:sz w:val="24"/>
          <w:szCs w:val="24"/>
        </w:rPr>
        <w:t>Tier 2: IS – IAM – Accounts and Access</w:t>
      </w:r>
    </w:p>
    <w:p w14:paraId="38BDCD99" w14:textId="77777777" w:rsidR="00D86D5C" w:rsidRPr="00EF1EB9" w:rsidRDefault="00D86D5C" w:rsidP="00D86D5C">
      <w:pPr>
        <w:autoSpaceDE w:val="0"/>
        <w:autoSpaceDN w:val="0"/>
        <w:adjustRightInd w:val="0"/>
        <w:spacing w:after="0" w:line="240" w:lineRule="auto"/>
        <w:rPr>
          <w:rFonts w:eastAsia="Times New Roman" w:cs="Times New Roman"/>
          <w:color w:val="000000"/>
          <w:sz w:val="24"/>
          <w:szCs w:val="24"/>
        </w:rPr>
      </w:pPr>
      <w:r w:rsidRPr="00EF1EB9">
        <w:rPr>
          <w:rFonts w:eastAsia="Times New Roman" w:cs="Times New Roman"/>
          <w:color w:val="000000"/>
          <w:sz w:val="24"/>
          <w:szCs w:val="24"/>
        </w:rPr>
        <w:t>Tier 3: N/A</w:t>
      </w:r>
    </w:p>
    <w:p w14:paraId="64853541" w14:textId="77777777" w:rsidR="00D86D5C" w:rsidRPr="00EF1EB9" w:rsidRDefault="00D86D5C" w:rsidP="00D86D5C">
      <w:pPr>
        <w:autoSpaceDE w:val="0"/>
        <w:autoSpaceDN w:val="0"/>
        <w:adjustRightInd w:val="0"/>
        <w:spacing w:after="0" w:line="240" w:lineRule="auto"/>
        <w:rPr>
          <w:rFonts w:ascii="Verdana" w:eastAsia="Times New Roman" w:hAnsi="Verdana" w:cs="Times New Roman"/>
          <w:color w:val="000000"/>
          <w:sz w:val="20"/>
          <w:szCs w:val="24"/>
        </w:rPr>
      </w:pPr>
      <w:r w:rsidRPr="00EF1EB9">
        <w:rPr>
          <w:rFonts w:ascii="Verdana" w:eastAsia="Times New Roman" w:hAnsi="Verdana" w:cs="Times New Roman"/>
          <w:color w:val="000000"/>
          <w:sz w:val="28"/>
          <w:szCs w:val="24"/>
        </w:rPr>
        <w:t> </w:t>
      </w:r>
    </w:p>
    <w:p w14:paraId="6558F42C" w14:textId="77777777" w:rsidR="00D86D5C" w:rsidRPr="00EF1EB9" w:rsidRDefault="00D86D5C" w:rsidP="00D86D5C">
      <w:pPr>
        <w:autoSpaceDE w:val="0"/>
        <w:autoSpaceDN w:val="0"/>
        <w:adjustRightInd w:val="0"/>
        <w:spacing w:after="0" w:line="240" w:lineRule="auto"/>
        <w:rPr>
          <w:rFonts w:ascii="Verdana" w:eastAsia="Times New Roman" w:hAnsi="Verdana" w:cs="Times New Roman"/>
          <w:color w:val="000000"/>
          <w:sz w:val="20"/>
          <w:szCs w:val="24"/>
        </w:rPr>
      </w:pPr>
      <w:r w:rsidRPr="00EF1EB9">
        <w:rPr>
          <w:rFonts w:ascii="Verdana" w:eastAsia="Times New Roman" w:hAnsi="Verdana" w:cs="Times New Roman"/>
          <w:color w:val="000000"/>
          <w:sz w:val="28"/>
          <w:szCs w:val="24"/>
        </w:rPr>
        <w:t> </w:t>
      </w:r>
    </w:p>
    <w:p w14:paraId="209C3BF7" w14:textId="77777777" w:rsidR="00D86D5C" w:rsidRPr="00EF1EB9" w:rsidRDefault="008D520D" w:rsidP="00D86D5C">
      <w:pPr>
        <w:rPr>
          <w:rFonts w:eastAsia="Times New Roman" w:cstheme="minorHAnsi"/>
          <w:b/>
          <w:color w:val="0563C1" w:themeColor="hyperlink"/>
          <w:sz w:val="36"/>
          <w:szCs w:val="36"/>
          <w:u w:val="single"/>
        </w:rPr>
      </w:pPr>
      <w:hyperlink w:anchor="Tableodcontents" w:history="1">
        <w:bookmarkEnd w:id="24"/>
        <w:r w:rsidR="00D86D5C" w:rsidRPr="0041430B">
          <w:rPr>
            <w:rStyle w:val="Hyperlink"/>
            <w:rFonts w:eastAsia="Times New Roman" w:cstheme="minorHAnsi"/>
            <w:b/>
            <w:sz w:val="36"/>
            <w:szCs w:val="36"/>
          </w:rPr>
          <w:t>Return to Table of Contents</w:t>
        </w:r>
      </w:hyperlink>
    </w:p>
    <w:p w14:paraId="24B52F80" w14:textId="51A0D570" w:rsidR="00D86D5C" w:rsidRDefault="00CA39A6" w:rsidP="00D86D5C">
      <w:pPr>
        <w:rPr>
          <w:b/>
          <w:sz w:val="36"/>
          <w:szCs w:val="36"/>
        </w:rPr>
      </w:pPr>
      <w:r>
        <w:rPr>
          <w:rFonts w:eastAsia="Times New Roman" w:cstheme="minorHAnsi"/>
          <w:color w:val="000000"/>
          <w:sz w:val="28"/>
          <w:szCs w:val="28"/>
        </w:rPr>
        <w:t>-----------------------------------------------------------------------------------------------------------------------------</w:t>
      </w:r>
    </w:p>
    <w:p w14:paraId="55EC00E3" w14:textId="77777777" w:rsidR="00D86D5C" w:rsidRDefault="00D86D5C" w:rsidP="00D86D5C">
      <w:pPr>
        <w:rPr>
          <w:b/>
          <w:sz w:val="36"/>
          <w:szCs w:val="36"/>
        </w:rPr>
      </w:pPr>
    </w:p>
    <w:p w14:paraId="59EAF7EE" w14:textId="77777777" w:rsidR="00D86D5C" w:rsidRDefault="00D86D5C" w:rsidP="00D86D5C">
      <w:pPr>
        <w:rPr>
          <w:b/>
          <w:sz w:val="36"/>
          <w:szCs w:val="36"/>
        </w:rPr>
      </w:pPr>
    </w:p>
    <w:p w14:paraId="488D985F" w14:textId="55FCB4A2" w:rsidR="00BF6D8A" w:rsidRDefault="00C91D6E" w:rsidP="00C91D6E">
      <w:pPr>
        <w:pStyle w:val="MasterHEading"/>
        <w:rPr>
          <w:rFonts w:eastAsia="Times New Roman" w:cstheme="minorHAnsi"/>
          <w:color w:val="000000"/>
        </w:rPr>
      </w:pPr>
      <w:bookmarkStart w:id="25" w:name="_Toc185250955"/>
      <w:bookmarkStart w:id="26" w:name="Weblinksdontopen"/>
      <w:r>
        <w:t xml:space="preserve">A12. </w:t>
      </w:r>
      <w:r w:rsidR="00BF6D8A" w:rsidRPr="00A0569F">
        <w:t>Weblinks in mail do not open</w:t>
      </w:r>
      <w:bookmarkEnd w:id="25"/>
      <w:r w:rsidR="00BF6D8A" w:rsidRPr="00A0569F">
        <w:rPr>
          <w:rFonts w:eastAsia="Times New Roman" w:cstheme="minorHAnsi"/>
          <w:color w:val="000000"/>
        </w:rPr>
        <w:t xml:space="preserve"> </w:t>
      </w:r>
    </w:p>
    <w:p w14:paraId="5AAA9B64" w14:textId="6FE4C80D" w:rsidR="00452C58" w:rsidRPr="00452C58" w:rsidRDefault="00452C58" w:rsidP="00452C58">
      <w:pPr>
        <w:tabs>
          <w:tab w:val="left" w:pos="1290"/>
        </w:tabs>
        <w:rPr>
          <w:rStyle w:val="Hyperlink"/>
          <w:u w:val="none"/>
        </w:rPr>
      </w:pPr>
      <w:r w:rsidRPr="00452C58">
        <w:rPr>
          <w:rStyle w:val="Hyperlink"/>
          <w:u w:val="none"/>
        </w:rPr>
        <w:t>Keywor</w:t>
      </w:r>
      <w:r>
        <w:rPr>
          <w:rStyle w:val="Hyperlink"/>
          <w:u w:val="none"/>
        </w:rPr>
        <w:t xml:space="preserve">ds – mail links, mail </w:t>
      </w:r>
      <w:proofErr w:type="spellStart"/>
      <w:r>
        <w:rPr>
          <w:rStyle w:val="Hyperlink"/>
          <w:u w:val="none"/>
        </w:rPr>
        <w:t>wbelinks</w:t>
      </w:r>
      <w:proofErr w:type="spellEnd"/>
      <w:r>
        <w:rPr>
          <w:rStyle w:val="Hyperlink"/>
          <w:u w:val="none"/>
        </w:rPr>
        <w:t>, web links, cannot open web links, Browser association, default browser</w:t>
      </w:r>
    </w:p>
    <w:bookmarkEnd w:id="26"/>
    <w:p w14:paraId="7B1B4E46" w14:textId="77777777" w:rsidR="00BF6D8A" w:rsidRPr="00125259" w:rsidRDefault="00BF6D8A" w:rsidP="00BF6D8A">
      <w:pPr>
        <w:rPr>
          <w:b/>
          <w:sz w:val="28"/>
          <w:szCs w:val="28"/>
        </w:rPr>
      </w:pPr>
      <w:r w:rsidRPr="00125259">
        <w:rPr>
          <w:b/>
          <w:sz w:val="28"/>
          <w:szCs w:val="28"/>
        </w:rPr>
        <w:t>Problem</w:t>
      </w:r>
    </w:p>
    <w:p w14:paraId="6196C47F" w14:textId="77777777" w:rsidR="00BF6D8A" w:rsidRPr="00A0569F" w:rsidRDefault="00BF6D8A" w:rsidP="00BF6D8A">
      <w:pPr>
        <w:rPr>
          <w:sz w:val="28"/>
          <w:szCs w:val="28"/>
        </w:rPr>
      </w:pPr>
      <w:r w:rsidRPr="00A0569F">
        <w:rPr>
          <w:rFonts w:cs="Verdana"/>
          <w:sz w:val="28"/>
          <w:szCs w:val="28"/>
        </w:rPr>
        <w:t>User reports that nothing happens or they receive an error message that says “Your organization’s policies are preventing us from completing this action for you.  For more info, please contact your help desk.”</w:t>
      </w:r>
    </w:p>
    <w:p w14:paraId="6FFD19B8" w14:textId="77777777" w:rsidR="00BF6D8A" w:rsidRPr="00A0569F" w:rsidRDefault="00BF6D8A" w:rsidP="00BF6D8A">
      <w:pPr>
        <w:rPr>
          <w:sz w:val="28"/>
          <w:szCs w:val="28"/>
        </w:rPr>
      </w:pPr>
      <w:r w:rsidRPr="00A0569F">
        <w:rPr>
          <w:rFonts w:cs="Verdana"/>
          <w:noProof/>
          <w:sz w:val="28"/>
          <w:szCs w:val="28"/>
        </w:rPr>
        <w:drawing>
          <wp:inline distT="0" distB="0" distL="0" distR="0" wp14:anchorId="7246CF5A" wp14:editId="218DA4CF">
            <wp:extent cx="3553097" cy="66643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8230" cy="669274"/>
                    </a:xfrm>
                    <a:prstGeom prst="rect">
                      <a:avLst/>
                    </a:prstGeom>
                    <a:noFill/>
                    <a:ln>
                      <a:noFill/>
                    </a:ln>
                  </pic:spPr>
                </pic:pic>
              </a:graphicData>
            </a:graphic>
          </wp:inline>
        </w:drawing>
      </w:r>
    </w:p>
    <w:p w14:paraId="5BD0A306" w14:textId="77777777" w:rsidR="00BF6D8A" w:rsidRPr="00A0569F" w:rsidRDefault="00BF6D8A" w:rsidP="00BF6D8A">
      <w:pPr>
        <w:rPr>
          <w:b/>
          <w:sz w:val="28"/>
          <w:szCs w:val="28"/>
        </w:rPr>
      </w:pPr>
      <w:r w:rsidRPr="00125259">
        <w:rPr>
          <w:b/>
          <w:sz w:val="28"/>
          <w:szCs w:val="28"/>
        </w:rPr>
        <w:t> Solution (on local computer only - cannot change file associations like this in Citrix</w:t>
      </w:r>
      <w:r w:rsidRPr="00A0569F">
        <w:rPr>
          <w:rFonts w:cs="Verdana"/>
          <w:b/>
          <w:sz w:val="28"/>
          <w:szCs w:val="28"/>
        </w:rPr>
        <w:t>)</w:t>
      </w:r>
    </w:p>
    <w:p w14:paraId="6E0B0EB2" w14:textId="77777777" w:rsidR="00BF6D8A" w:rsidRPr="00A0569F" w:rsidRDefault="00BF6D8A" w:rsidP="00BF6D8A">
      <w:pPr>
        <w:rPr>
          <w:sz w:val="28"/>
          <w:szCs w:val="28"/>
        </w:rPr>
      </w:pPr>
      <w:r w:rsidRPr="00A0569F">
        <w:rPr>
          <w:rFonts w:cs="Verdana"/>
          <w:sz w:val="28"/>
          <w:szCs w:val="28"/>
        </w:rPr>
        <w:t>Check the File Associations to see if Microsoft Edge is set as the default browser.</w:t>
      </w:r>
    </w:p>
    <w:p w14:paraId="393FA39F" w14:textId="77777777" w:rsidR="00BF6D8A" w:rsidRPr="00A0569F" w:rsidRDefault="00BF6D8A" w:rsidP="00BF6D8A">
      <w:pPr>
        <w:numPr>
          <w:ilvl w:val="0"/>
          <w:numId w:val="23"/>
        </w:numPr>
        <w:autoSpaceDE w:val="0"/>
        <w:autoSpaceDN w:val="0"/>
        <w:adjustRightInd w:val="0"/>
        <w:spacing w:after="0"/>
        <w:rPr>
          <w:rFonts w:cs="Verdana"/>
          <w:sz w:val="28"/>
          <w:szCs w:val="28"/>
        </w:rPr>
      </w:pPr>
      <w:r w:rsidRPr="00A0569F">
        <w:rPr>
          <w:rFonts w:cs="Verdana"/>
          <w:sz w:val="28"/>
          <w:szCs w:val="28"/>
        </w:rPr>
        <w:t xml:space="preserve">Click </w:t>
      </w:r>
      <w:r w:rsidRPr="00A0569F">
        <w:rPr>
          <w:b/>
          <w:sz w:val="28"/>
          <w:szCs w:val="28"/>
        </w:rPr>
        <w:t>Start</w:t>
      </w:r>
    </w:p>
    <w:p w14:paraId="5974E666" w14:textId="77777777" w:rsidR="00BF6D8A" w:rsidRPr="00A0569F" w:rsidRDefault="00BF6D8A" w:rsidP="00BF6D8A">
      <w:pPr>
        <w:numPr>
          <w:ilvl w:val="0"/>
          <w:numId w:val="23"/>
        </w:numPr>
        <w:autoSpaceDE w:val="0"/>
        <w:autoSpaceDN w:val="0"/>
        <w:adjustRightInd w:val="0"/>
        <w:spacing w:after="0"/>
        <w:rPr>
          <w:sz w:val="28"/>
          <w:szCs w:val="28"/>
        </w:rPr>
      </w:pPr>
      <w:r w:rsidRPr="00A0569F">
        <w:rPr>
          <w:sz w:val="28"/>
          <w:szCs w:val="28"/>
        </w:rPr>
        <w:t xml:space="preserve">Click </w:t>
      </w:r>
      <w:r w:rsidRPr="00A0569F">
        <w:rPr>
          <w:rFonts w:cs="Verdana"/>
          <w:b/>
          <w:sz w:val="28"/>
          <w:szCs w:val="28"/>
        </w:rPr>
        <w:t>Settings</w:t>
      </w:r>
    </w:p>
    <w:p w14:paraId="74B7B683" w14:textId="77777777" w:rsidR="00BF6D8A" w:rsidRPr="00A0569F" w:rsidRDefault="00BF6D8A" w:rsidP="00BF6D8A">
      <w:pPr>
        <w:numPr>
          <w:ilvl w:val="0"/>
          <w:numId w:val="23"/>
        </w:numPr>
        <w:autoSpaceDE w:val="0"/>
        <w:autoSpaceDN w:val="0"/>
        <w:adjustRightInd w:val="0"/>
        <w:spacing w:after="0"/>
        <w:rPr>
          <w:sz w:val="28"/>
          <w:szCs w:val="28"/>
        </w:rPr>
      </w:pPr>
      <w:r w:rsidRPr="00A0569F">
        <w:rPr>
          <w:rFonts w:cs="Verdana"/>
          <w:sz w:val="28"/>
          <w:szCs w:val="28"/>
        </w:rPr>
        <w:t xml:space="preserve">Type </w:t>
      </w:r>
      <w:r w:rsidRPr="00A0569F">
        <w:rPr>
          <w:b/>
          <w:sz w:val="28"/>
          <w:szCs w:val="28"/>
        </w:rPr>
        <w:t>default apps</w:t>
      </w:r>
      <w:r w:rsidRPr="00A0569F">
        <w:rPr>
          <w:rFonts w:cs="Verdana"/>
          <w:sz w:val="28"/>
          <w:szCs w:val="28"/>
        </w:rPr>
        <w:t xml:space="preserve"> in the search box</w:t>
      </w:r>
    </w:p>
    <w:p w14:paraId="46E1A92A" w14:textId="77777777" w:rsidR="00BF6D8A" w:rsidRPr="00A0569F" w:rsidRDefault="00BF6D8A" w:rsidP="00BF6D8A">
      <w:pPr>
        <w:numPr>
          <w:ilvl w:val="0"/>
          <w:numId w:val="23"/>
        </w:numPr>
        <w:autoSpaceDE w:val="0"/>
        <w:autoSpaceDN w:val="0"/>
        <w:adjustRightInd w:val="0"/>
        <w:spacing w:after="0"/>
        <w:rPr>
          <w:sz w:val="28"/>
          <w:szCs w:val="28"/>
        </w:rPr>
      </w:pPr>
      <w:r w:rsidRPr="00A0569F">
        <w:rPr>
          <w:rFonts w:cs="Verdana"/>
          <w:sz w:val="28"/>
          <w:szCs w:val="28"/>
        </w:rPr>
        <w:t xml:space="preserve">In the </w:t>
      </w:r>
      <w:r w:rsidRPr="00A0569F">
        <w:rPr>
          <w:b/>
          <w:sz w:val="28"/>
          <w:szCs w:val="28"/>
        </w:rPr>
        <w:t xml:space="preserve">Web browser </w:t>
      </w:r>
      <w:r w:rsidRPr="00A0569F">
        <w:rPr>
          <w:rFonts w:cs="Verdana"/>
          <w:sz w:val="28"/>
          <w:szCs w:val="28"/>
        </w:rPr>
        <w:t>section, make sure Microsoft Edge is listed as the default browser.</w:t>
      </w:r>
    </w:p>
    <w:p w14:paraId="5A23878C" w14:textId="77777777" w:rsidR="00BF6D8A" w:rsidRPr="00A0569F" w:rsidRDefault="00BF6D8A" w:rsidP="00BF6D8A">
      <w:pPr>
        <w:numPr>
          <w:ilvl w:val="0"/>
          <w:numId w:val="23"/>
        </w:numPr>
        <w:autoSpaceDE w:val="0"/>
        <w:autoSpaceDN w:val="0"/>
        <w:adjustRightInd w:val="0"/>
        <w:spacing w:after="0"/>
        <w:rPr>
          <w:sz w:val="28"/>
          <w:szCs w:val="28"/>
        </w:rPr>
      </w:pPr>
      <w:r w:rsidRPr="00A0569F">
        <w:rPr>
          <w:rFonts w:cs="Verdana"/>
          <w:sz w:val="28"/>
          <w:szCs w:val="28"/>
        </w:rPr>
        <w:t>Restart Outlook and try clicking on the links again.</w:t>
      </w:r>
    </w:p>
    <w:p w14:paraId="2013F727" w14:textId="77777777" w:rsidR="00BF6D8A" w:rsidRPr="00A0569F" w:rsidRDefault="00BF6D8A" w:rsidP="00BF6D8A">
      <w:pPr>
        <w:rPr>
          <w:sz w:val="28"/>
          <w:szCs w:val="28"/>
        </w:rPr>
      </w:pPr>
      <w:r w:rsidRPr="00A0569F">
        <w:rPr>
          <w:rFonts w:cs="Verdana"/>
          <w:sz w:val="28"/>
          <w:szCs w:val="28"/>
        </w:rPr>
        <w:t> </w:t>
      </w:r>
    </w:p>
    <w:p w14:paraId="38FD5F39" w14:textId="77777777" w:rsidR="00BF6D8A" w:rsidRPr="00125259" w:rsidRDefault="00BF6D8A" w:rsidP="00BF6D8A">
      <w:pPr>
        <w:rPr>
          <w:b/>
          <w:sz w:val="28"/>
          <w:szCs w:val="28"/>
        </w:rPr>
      </w:pPr>
      <w:r w:rsidRPr="00125259">
        <w:rPr>
          <w:b/>
          <w:sz w:val="28"/>
          <w:szCs w:val="28"/>
        </w:rPr>
        <w:t>Escalation Questions</w:t>
      </w:r>
    </w:p>
    <w:p w14:paraId="6B3ACF31" w14:textId="77777777" w:rsidR="00BF6D8A" w:rsidRPr="00A0569F" w:rsidRDefault="00BF6D8A" w:rsidP="00BF6D8A">
      <w:pPr>
        <w:rPr>
          <w:sz w:val="28"/>
          <w:szCs w:val="28"/>
        </w:rPr>
      </w:pPr>
      <w:r w:rsidRPr="00A0569F">
        <w:rPr>
          <w:rFonts w:cs="Verdana"/>
          <w:sz w:val="28"/>
          <w:szCs w:val="28"/>
        </w:rPr>
        <w:t xml:space="preserve">1. Only escalate if on local computer. </w:t>
      </w:r>
    </w:p>
    <w:p w14:paraId="4A2B8190" w14:textId="77777777" w:rsidR="00BF6D8A" w:rsidRPr="008060D9" w:rsidRDefault="00BF6D8A" w:rsidP="00BF6D8A">
      <w:pPr>
        <w:rPr>
          <w:sz w:val="20"/>
          <w:szCs w:val="24"/>
        </w:rPr>
      </w:pPr>
      <w:r>
        <w:rPr>
          <w:rFonts w:cs="Verdana"/>
          <w:sz w:val="28"/>
          <w:szCs w:val="24"/>
        </w:rPr>
        <w:lastRenderedPageBreak/>
        <w:t> </w:t>
      </w:r>
      <w:r w:rsidRPr="00A0569F">
        <w:rPr>
          <w:rFonts w:cs="Verdana"/>
          <w:sz w:val="24"/>
          <w:szCs w:val="24"/>
        </w:rPr>
        <w:t>CI = MS Office Standard</w:t>
      </w:r>
    </w:p>
    <w:p w14:paraId="02164769" w14:textId="77777777" w:rsidR="00BF6D8A" w:rsidRPr="00A0569F" w:rsidRDefault="00BF6D8A" w:rsidP="00BF6D8A">
      <w:pPr>
        <w:rPr>
          <w:sz w:val="24"/>
          <w:szCs w:val="24"/>
        </w:rPr>
      </w:pPr>
      <w:r w:rsidRPr="00A0569F">
        <w:rPr>
          <w:rFonts w:cs="Verdana"/>
          <w:sz w:val="24"/>
          <w:szCs w:val="24"/>
        </w:rPr>
        <w:t xml:space="preserve"> Service Catalog Values = </w:t>
      </w:r>
      <w:r w:rsidRPr="00A0569F">
        <w:rPr>
          <w:b/>
          <w:sz w:val="24"/>
          <w:szCs w:val="24"/>
        </w:rPr>
        <w:t>Application Support &gt; Issue Resolution &gt; Issue Report</w:t>
      </w:r>
    </w:p>
    <w:p w14:paraId="2BBE2F4F" w14:textId="77777777" w:rsidR="00BF6D8A" w:rsidRPr="00A0569F" w:rsidRDefault="00BF6D8A" w:rsidP="00BF6D8A">
      <w:pPr>
        <w:rPr>
          <w:sz w:val="24"/>
          <w:szCs w:val="24"/>
        </w:rPr>
      </w:pPr>
      <w:r w:rsidRPr="00A0569F">
        <w:rPr>
          <w:b/>
          <w:sz w:val="24"/>
          <w:szCs w:val="24"/>
        </w:rPr>
        <w:t> </w:t>
      </w:r>
      <w:r w:rsidRPr="00A0569F">
        <w:rPr>
          <w:sz w:val="24"/>
          <w:szCs w:val="24"/>
        </w:rPr>
        <w:t>Escalation Tree:</w:t>
      </w:r>
    </w:p>
    <w:p w14:paraId="3A29AAF7" w14:textId="77777777" w:rsidR="00BF6D8A" w:rsidRPr="00A0569F" w:rsidRDefault="00BF6D8A" w:rsidP="00BF6D8A">
      <w:pPr>
        <w:rPr>
          <w:sz w:val="24"/>
          <w:szCs w:val="24"/>
        </w:rPr>
      </w:pPr>
      <w:r w:rsidRPr="00A0569F">
        <w:rPr>
          <w:sz w:val="24"/>
          <w:szCs w:val="24"/>
        </w:rPr>
        <w:t>Tier 1: IS - Support - Help Desk</w:t>
      </w:r>
    </w:p>
    <w:p w14:paraId="6B909839" w14:textId="77777777" w:rsidR="00BF6D8A" w:rsidRPr="00A0569F" w:rsidRDefault="00BF6D8A" w:rsidP="00BF6D8A">
      <w:pPr>
        <w:rPr>
          <w:sz w:val="24"/>
          <w:szCs w:val="24"/>
        </w:rPr>
      </w:pPr>
      <w:r w:rsidRPr="00A0569F">
        <w:rPr>
          <w:sz w:val="24"/>
          <w:szCs w:val="24"/>
        </w:rPr>
        <w:t>Tier 2: IS - Support - LEB Software (Or Regional Support)</w:t>
      </w:r>
    </w:p>
    <w:p w14:paraId="252CC263" w14:textId="77777777" w:rsidR="00BF6D8A" w:rsidRPr="00A0569F" w:rsidRDefault="00BF6D8A" w:rsidP="00BF6D8A">
      <w:pPr>
        <w:rPr>
          <w:sz w:val="24"/>
          <w:szCs w:val="24"/>
        </w:rPr>
      </w:pPr>
      <w:r w:rsidRPr="00A0569F">
        <w:rPr>
          <w:sz w:val="24"/>
          <w:szCs w:val="24"/>
        </w:rPr>
        <w:t>Tier 3: N/A</w:t>
      </w:r>
    </w:p>
    <w:p w14:paraId="0347E0BC" w14:textId="33504A0D" w:rsidR="00BF6D8A" w:rsidRPr="00A0569F" w:rsidRDefault="00BF6D8A" w:rsidP="00BF6D8A">
      <w:pPr>
        <w:rPr>
          <w:rStyle w:val="Hyperlink"/>
          <w:rFonts w:eastAsia="Times New Roman" w:cstheme="minorHAnsi"/>
          <w:b/>
          <w:sz w:val="36"/>
          <w:szCs w:val="36"/>
        </w:rPr>
      </w:pPr>
      <w:r>
        <w:rPr>
          <w:sz w:val="28"/>
          <w:szCs w:val="24"/>
        </w:rPr>
        <w:t> </w:t>
      </w:r>
      <w:r w:rsidRPr="00A0569F">
        <w:rPr>
          <w:rStyle w:val="LineNumber"/>
        </w:rPr>
        <w:t xml:space="preserve"> </w:t>
      </w:r>
      <w:r w:rsidRPr="0041430B">
        <w:rPr>
          <w:rStyle w:val="Hyperlink"/>
        </w:rPr>
        <w:fldChar w:fldCharType="begin"/>
      </w:r>
      <w:r w:rsidRPr="00A0569F">
        <w:rPr>
          <w:rStyle w:val="Hyperlink"/>
        </w:rPr>
        <w:instrText xml:space="preserve"> HYPERLINK  \l "Tableodcontents" </w:instrText>
      </w:r>
      <w:r w:rsidRPr="0041430B">
        <w:rPr>
          <w:rStyle w:val="Hyperlink"/>
        </w:rPr>
        <w:fldChar w:fldCharType="separate"/>
      </w:r>
    </w:p>
    <w:p w14:paraId="77854A56" w14:textId="77777777" w:rsidR="00BF6D8A" w:rsidRDefault="00BF6D8A" w:rsidP="00BF6D8A">
      <w:pPr>
        <w:autoSpaceDE w:val="0"/>
        <w:autoSpaceDN w:val="0"/>
        <w:adjustRightInd w:val="0"/>
        <w:spacing w:after="0" w:line="240" w:lineRule="auto"/>
        <w:rPr>
          <w:rFonts w:eastAsia="Times New Roman" w:cstheme="minorHAnsi"/>
          <w:color w:val="000000"/>
          <w:sz w:val="28"/>
          <w:szCs w:val="28"/>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4F81AE5E" w14:textId="2A35B109" w:rsidR="00BF6D8A" w:rsidRDefault="003E21E7" w:rsidP="00BF6D8A">
      <w:pPr>
        <w:rPr>
          <w:rStyle w:val="Hyperlink"/>
        </w:rPr>
      </w:pPr>
      <w:r>
        <w:rPr>
          <w:rFonts w:eastAsia="Times New Roman" w:cstheme="minorHAnsi"/>
          <w:color w:val="000000"/>
          <w:sz w:val="28"/>
          <w:szCs w:val="28"/>
        </w:rPr>
        <w:t>-----------------------------------------------------------------------------------------------------------------------------</w:t>
      </w:r>
    </w:p>
    <w:p w14:paraId="4FB7C2F2" w14:textId="747B67EB" w:rsidR="00B347FB" w:rsidRDefault="00C91D6E" w:rsidP="00C91D6E">
      <w:pPr>
        <w:pStyle w:val="MasterHEading"/>
        <w:rPr>
          <w:rStyle w:val="Hyperlink"/>
          <w:color w:val="2F5496" w:themeColor="accent1" w:themeShade="BF"/>
          <w:u w:val="none"/>
        </w:rPr>
      </w:pPr>
      <w:bookmarkStart w:id="27" w:name="_Toc185250956"/>
      <w:bookmarkStart w:id="28" w:name="Distributionlisterror"/>
      <w:r>
        <w:rPr>
          <w:rStyle w:val="Hyperlink"/>
          <w:color w:val="2F5496" w:themeColor="accent1" w:themeShade="BF"/>
          <w:u w:val="none"/>
        </w:rPr>
        <w:t xml:space="preserve">A13. </w:t>
      </w:r>
      <w:r w:rsidR="00736DE9">
        <w:rPr>
          <w:rStyle w:val="Hyperlink"/>
          <w:color w:val="2F5496" w:themeColor="accent1" w:themeShade="BF"/>
          <w:u w:val="none"/>
        </w:rPr>
        <w:t>O</w:t>
      </w:r>
      <w:r w:rsidR="00BF6D8A" w:rsidRPr="00B57911">
        <w:rPr>
          <w:rStyle w:val="Hyperlink"/>
          <w:color w:val="2F5496" w:themeColor="accent1" w:themeShade="BF"/>
          <w:u w:val="none"/>
        </w:rPr>
        <w:t>utlook distribution list error</w:t>
      </w:r>
      <w:bookmarkEnd w:id="27"/>
    </w:p>
    <w:bookmarkEnd w:id="28"/>
    <w:p w14:paraId="004F16A2" w14:textId="674D71F0" w:rsidR="00B347FB" w:rsidRDefault="00EB4CFA" w:rsidP="00EB4CFA">
      <w:r>
        <w:t xml:space="preserve">Keywords – </w:t>
      </w:r>
      <w:proofErr w:type="spellStart"/>
      <w:r>
        <w:t>Diestibution</w:t>
      </w:r>
      <w:proofErr w:type="spellEnd"/>
      <w:r>
        <w:t xml:space="preserve"> Outlook error, Distribution error, List error, Error Distribution </w:t>
      </w:r>
      <w:proofErr w:type="spellStart"/>
      <w:proofErr w:type="gramStart"/>
      <w:r>
        <w:t>list</w:t>
      </w:r>
      <w:r w:rsidR="00E704BE">
        <w:t>,auto</w:t>
      </w:r>
      <w:proofErr w:type="spellEnd"/>
      <w:proofErr w:type="gramEnd"/>
      <w:r w:rsidR="00E704BE">
        <w:t xml:space="preserve"> cache clear, clear autofill</w:t>
      </w:r>
    </w:p>
    <w:p w14:paraId="517E3875" w14:textId="3A8AF7BE"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This KA deals with the contents of distribution lists.</w:t>
      </w:r>
    </w:p>
    <w:p w14:paraId="7248D1F1" w14:textId="77777777" w:rsidR="00B347FB" w:rsidRPr="00500037" w:rsidRDefault="008D520D" w:rsidP="00B347FB">
      <w:pPr>
        <w:rPr>
          <w:rFonts w:eastAsia="Times New Roman" w:cs="Times New Roman"/>
          <w:color w:val="000000"/>
          <w:sz w:val="20"/>
          <w:szCs w:val="24"/>
        </w:rPr>
      </w:pPr>
      <w:hyperlink w:anchor="Clearautocomplete" w:history="1">
        <w:r w:rsidR="00B347FB" w:rsidRPr="0041430B">
          <w:rPr>
            <w:rStyle w:val="Hyperlink"/>
            <w:sz w:val="36"/>
            <w:szCs w:val="36"/>
          </w:rPr>
          <w:t>Clear auto-complete cache</w:t>
        </w:r>
      </w:hyperlink>
      <w:r w:rsidR="00B347FB">
        <w:rPr>
          <w:sz w:val="36"/>
          <w:szCs w:val="36"/>
        </w:rPr>
        <w:t xml:space="preserve"> </w:t>
      </w:r>
      <w:r w:rsidR="00B347FB" w:rsidRPr="00500037">
        <w:rPr>
          <w:rFonts w:eastAsia="Times New Roman" w:cs="Verdana"/>
          <w:color w:val="000000"/>
          <w:sz w:val="28"/>
          <w:szCs w:val="24"/>
        </w:rPr>
        <w:t>to fix issues with individual names (names of people, names of distribution lists).  </w:t>
      </w:r>
    </w:p>
    <w:p w14:paraId="6EAB0AE7" w14:textId="77777777"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 </w:t>
      </w:r>
    </w:p>
    <w:p w14:paraId="32CE1F9A" w14:textId="77777777"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1) Navigate to the distribution list in the People tab of Outlook (the icon showing two people at the bottom left, next to calendars).</w:t>
      </w:r>
    </w:p>
    <w:p w14:paraId="289F2F23" w14:textId="77777777"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2) Right click the list and select Edit Contact.</w:t>
      </w:r>
    </w:p>
    <w:p w14:paraId="7DE02388" w14:textId="77777777"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3) At the top of the screen, click on Update Now. This will check the list against the MS Exchange server's database for incorrect or corrupted entries (name changes can cause this, as an example).</w:t>
      </w:r>
    </w:p>
    <w:p w14:paraId="1AC02619" w14:textId="77777777" w:rsidR="00B347FB" w:rsidRPr="00500037" w:rsidRDefault="00B347FB" w:rsidP="00B347FB">
      <w:pPr>
        <w:autoSpaceDE w:val="0"/>
        <w:autoSpaceDN w:val="0"/>
        <w:adjustRightInd w:val="0"/>
        <w:spacing w:after="0" w:line="240" w:lineRule="auto"/>
        <w:rPr>
          <w:rFonts w:eastAsia="Times New Roman" w:cs="Times New Roman"/>
          <w:color w:val="000000"/>
          <w:sz w:val="20"/>
          <w:szCs w:val="24"/>
        </w:rPr>
      </w:pPr>
      <w:r w:rsidRPr="00500037">
        <w:rPr>
          <w:rFonts w:eastAsia="Times New Roman" w:cs="Verdana"/>
          <w:color w:val="000000"/>
          <w:sz w:val="28"/>
          <w:szCs w:val="24"/>
        </w:rPr>
        <w:t>4) If this did not resolve the issue, the user can attempt to remove individual contacts to find a problematic entry, or recreate the distribution list. They should also check for duplicate entries.</w:t>
      </w:r>
    </w:p>
    <w:p w14:paraId="58825324" w14:textId="77777777" w:rsidR="00B347FB" w:rsidRPr="00500037" w:rsidRDefault="00B347FB" w:rsidP="00B347FB">
      <w:pPr>
        <w:autoSpaceDE w:val="0"/>
        <w:autoSpaceDN w:val="0"/>
        <w:adjustRightInd w:val="0"/>
        <w:spacing w:after="0" w:line="240" w:lineRule="auto"/>
        <w:rPr>
          <w:rFonts w:ascii="Verdana" w:eastAsia="Times New Roman" w:hAnsi="Verdana" w:cs="Times New Roman"/>
          <w:color w:val="000000"/>
          <w:sz w:val="20"/>
          <w:szCs w:val="24"/>
        </w:rPr>
      </w:pPr>
      <w:r w:rsidRPr="00500037">
        <w:rPr>
          <w:rFonts w:ascii="Verdana" w:eastAsia="Times New Roman" w:hAnsi="Verdana" w:cs="Verdana"/>
          <w:color w:val="000000"/>
          <w:sz w:val="28"/>
          <w:szCs w:val="24"/>
        </w:rPr>
        <w:t> </w:t>
      </w:r>
    </w:p>
    <w:p w14:paraId="1ABC5F8D" w14:textId="77777777" w:rsidR="00B347FB" w:rsidRPr="00500037" w:rsidRDefault="00B347FB" w:rsidP="00B347FB">
      <w:pPr>
        <w:autoSpaceDE w:val="0"/>
        <w:autoSpaceDN w:val="0"/>
        <w:adjustRightInd w:val="0"/>
        <w:spacing w:after="0" w:line="240" w:lineRule="auto"/>
        <w:rPr>
          <w:rFonts w:ascii="Verdana" w:eastAsia="Times New Roman" w:hAnsi="Verdana" w:cs="Times New Roman"/>
          <w:color w:val="000000"/>
          <w:sz w:val="20"/>
          <w:szCs w:val="24"/>
        </w:rPr>
      </w:pPr>
      <w:r w:rsidRPr="00500037">
        <w:rPr>
          <w:rFonts w:ascii="Verdana" w:eastAsia="Times New Roman" w:hAnsi="Verdana" w:cs="Verdana"/>
          <w:color w:val="000000"/>
          <w:sz w:val="28"/>
          <w:szCs w:val="24"/>
        </w:rPr>
        <w:t> </w:t>
      </w:r>
    </w:p>
    <w:p w14:paraId="47AA6509"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 xml:space="preserve">CI = MS Office Standard </w:t>
      </w:r>
    </w:p>
    <w:p w14:paraId="6EF2E8AD"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 </w:t>
      </w:r>
    </w:p>
    <w:p w14:paraId="77D52FF4"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Service Catalog Values = Help Desk &gt;E-mail/Calendaring &gt; Submit Incident</w:t>
      </w:r>
    </w:p>
    <w:p w14:paraId="489D8E43"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 </w:t>
      </w:r>
    </w:p>
    <w:p w14:paraId="5F678C76"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Escalation Tree:</w:t>
      </w:r>
    </w:p>
    <w:p w14:paraId="228468D4"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Tier 1: IS - Support - Help Desk</w:t>
      </w:r>
    </w:p>
    <w:p w14:paraId="4CB65E50"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Tier 2: IS - Support - LEB Software (Or Regional Support)</w:t>
      </w:r>
    </w:p>
    <w:p w14:paraId="0B4CFFFA" w14:textId="77777777" w:rsidR="00B347FB" w:rsidRPr="00500037" w:rsidRDefault="00B347FB" w:rsidP="00B347FB">
      <w:pPr>
        <w:autoSpaceDE w:val="0"/>
        <w:autoSpaceDN w:val="0"/>
        <w:adjustRightInd w:val="0"/>
        <w:spacing w:after="0" w:line="240" w:lineRule="auto"/>
        <w:rPr>
          <w:rFonts w:eastAsia="Times New Roman" w:cs="Times New Roman"/>
          <w:color w:val="000000"/>
          <w:sz w:val="24"/>
          <w:szCs w:val="24"/>
        </w:rPr>
      </w:pPr>
      <w:r w:rsidRPr="00500037">
        <w:rPr>
          <w:rFonts w:eastAsia="Times New Roman" w:cs="Verdana"/>
          <w:color w:val="000000"/>
          <w:sz w:val="24"/>
          <w:szCs w:val="24"/>
        </w:rPr>
        <w:t>Tier 3: N/A</w:t>
      </w:r>
    </w:p>
    <w:p w14:paraId="19363185" w14:textId="77777777" w:rsidR="00B347FB" w:rsidRPr="00A0569F" w:rsidRDefault="00B347FB" w:rsidP="00B347FB">
      <w:pPr>
        <w:rPr>
          <w:rStyle w:val="Hyperlink"/>
          <w:rFonts w:eastAsia="Times New Roman" w:cstheme="minorHAnsi"/>
          <w:b/>
          <w:sz w:val="36"/>
          <w:szCs w:val="36"/>
        </w:rPr>
      </w:pPr>
      <w:r w:rsidRPr="0041430B">
        <w:rPr>
          <w:rStyle w:val="Hyperlink"/>
        </w:rPr>
        <w:fldChar w:fldCharType="begin"/>
      </w:r>
      <w:r w:rsidRPr="00A0569F">
        <w:rPr>
          <w:rStyle w:val="Hyperlink"/>
        </w:rPr>
        <w:instrText xml:space="preserve"> HYPERLINK  \l "Tableodcontents" </w:instrText>
      </w:r>
      <w:r w:rsidRPr="0041430B">
        <w:rPr>
          <w:rStyle w:val="Hyperlink"/>
        </w:rPr>
        <w:fldChar w:fldCharType="separate"/>
      </w:r>
    </w:p>
    <w:p w14:paraId="4F1667F0" w14:textId="7523F9D3" w:rsidR="00B347FB" w:rsidRDefault="00B347FB" w:rsidP="00B347FB">
      <w:pPr>
        <w:autoSpaceDE w:val="0"/>
        <w:autoSpaceDN w:val="0"/>
        <w:adjustRightInd w:val="0"/>
        <w:spacing w:after="0" w:line="240" w:lineRule="auto"/>
        <w:rPr>
          <w:rFonts w:eastAsia="Times New Roman" w:cstheme="minorHAnsi"/>
          <w:b/>
          <w:color w:val="000000"/>
          <w:sz w:val="36"/>
          <w:szCs w:val="36"/>
        </w:rPr>
      </w:pPr>
      <w:r w:rsidRPr="0041430B">
        <w:rPr>
          <w:rStyle w:val="Hyperlink"/>
          <w:rFonts w:eastAsia="Times New Roman" w:cstheme="minorHAnsi"/>
          <w:b/>
          <w:sz w:val="36"/>
          <w:szCs w:val="36"/>
        </w:rPr>
        <w:lastRenderedPageBreak/>
        <w:t>Return to Table of Contents</w:t>
      </w:r>
      <w:r w:rsidRPr="0041430B">
        <w:rPr>
          <w:rFonts w:eastAsia="Times New Roman" w:cstheme="minorHAnsi"/>
          <w:b/>
          <w:color w:val="000000"/>
          <w:sz w:val="36"/>
          <w:szCs w:val="36"/>
        </w:rPr>
        <w:fldChar w:fldCharType="end"/>
      </w:r>
    </w:p>
    <w:p w14:paraId="0033FD9B" w14:textId="684EF03A" w:rsidR="00B347FB" w:rsidRDefault="0020241F" w:rsidP="00B347FB">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89F009A" w14:textId="4001D875" w:rsidR="00BF6D8A" w:rsidRDefault="00C91D6E" w:rsidP="00C91D6E">
      <w:pPr>
        <w:pStyle w:val="MasterHEading"/>
      </w:pPr>
      <w:bookmarkStart w:id="29" w:name="_Toc185250957"/>
      <w:r>
        <w:t xml:space="preserve">A14.  </w:t>
      </w:r>
      <w:r w:rsidR="00BF6D8A" w:rsidRPr="00722281">
        <w:t>Error when trying to Empty deleted folder</w:t>
      </w:r>
      <w:bookmarkEnd w:id="29"/>
      <w:r w:rsidR="00BF6D8A" w:rsidRPr="00722281">
        <w:t xml:space="preserve"> </w:t>
      </w:r>
    </w:p>
    <w:p w14:paraId="36E715DF" w14:textId="0CEA634A" w:rsidR="00BF6D8A" w:rsidRPr="0012754A" w:rsidRDefault="00204004" w:rsidP="00204004">
      <w:pPr>
        <w:rPr>
          <w:rStyle w:val="Hyperlink"/>
          <w:rFonts w:eastAsia="Times New Roman" w:cstheme="minorHAnsi"/>
          <w:color w:val="000000"/>
          <w:sz w:val="28"/>
          <w:szCs w:val="28"/>
          <w:u w:val="none"/>
        </w:rPr>
      </w:pPr>
      <w:r>
        <w:rPr>
          <w:rStyle w:val="Hyperlink"/>
          <w:rFonts w:eastAsia="Times New Roman" w:cstheme="minorHAnsi"/>
          <w:color w:val="000000"/>
          <w:sz w:val="28"/>
          <w:szCs w:val="28"/>
          <w:u w:val="none"/>
        </w:rPr>
        <w:t xml:space="preserve">Keywords </w:t>
      </w:r>
      <w:r w:rsidR="00C42B5A">
        <w:rPr>
          <w:rStyle w:val="Hyperlink"/>
          <w:rFonts w:eastAsia="Times New Roman" w:cstheme="minorHAnsi"/>
          <w:color w:val="000000"/>
          <w:sz w:val="28"/>
          <w:szCs w:val="28"/>
          <w:u w:val="none"/>
        </w:rPr>
        <w:t>–</w:t>
      </w:r>
      <w:r>
        <w:rPr>
          <w:rStyle w:val="Hyperlink"/>
          <w:rFonts w:eastAsia="Times New Roman" w:cstheme="minorHAnsi"/>
          <w:color w:val="000000"/>
          <w:sz w:val="28"/>
          <w:szCs w:val="28"/>
          <w:u w:val="none"/>
        </w:rPr>
        <w:t xml:space="preserve"> </w:t>
      </w:r>
      <w:r w:rsidR="00C42B5A">
        <w:rPr>
          <w:rStyle w:val="Hyperlink"/>
          <w:rFonts w:eastAsia="Times New Roman" w:cstheme="minorHAnsi"/>
          <w:color w:val="000000"/>
          <w:sz w:val="28"/>
          <w:szCs w:val="28"/>
          <w:u w:val="none"/>
        </w:rPr>
        <w:t xml:space="preserve">deleted folder empty error, deleted folder error, deleted empty folder error synchronizing, cached mode, </w:t>
      </w:r>
    </w:p>
    <w:p w14:paraId="5A3EE480" w14:textId="77777777" w:rsidR="00BF6D8A" w:rsidRPr="00722281" w:rsidRDefault="00BF6D8A" w:rsidP="00BF6D8A">
      <w:pPr>
        <w:rPr>
          <w:sz w:val="28"/>
          <w:szCs w:val="28"/>
        </w:rPr>
      </w:pPr>
      <w:r>
        <w:rPr>
          <w:rStyle w:val="Hyperlink"/>
          <w:rFonts w:eastAsia="Times New Roman" w:cstheme="minorHAnsi"/>
          <w:b/>
          <w:color w:val="auto"/>
          <w:sz w:val="36"/>
          <w:szCs w:val="36"/>
          <w:u w:val="none"/>
        </w:rPr>
        <w:t xml:space="preserve">Problem: </w:t>
      </w:r>
      <w:r w:rsidRPr="00722281">
        <w:rPr>
          <w:rFonts w:cs="Verdana"/>
          <w:sz w:val="28"/>
          <w:szCs w:val="28"/>
        </w:rPr>
        <w:t xml:space="preserve">Trying </w:t>
      </w:r>
      <w:r w:rsidRPr="00722281">
        <w:rPr>
          <w:sz w:val="28"/>
          <w:szCs w:val="28"/>
        </w:rPr>
        <w:t>to empty deleted folder in Outlook and getting this message </w:t>
      </w:r>
    </w:p>
    <w:p w14:paraId="39D0F032" w14:textId="77777777" w:rsidR="00BF6D8A" w:rsidRDefault="00BF6D8A" w:rsidP="00BF6D8A">
      <w:pPr>
        <w:rPr>
          <w:rStyle w:val="LineNumber"/>
          <w:rFonts w:eastAsia="Times New Roman" w:cstheme="minorHAnsi"/>
          <w:b/>
          <w:sz w:val="36"/>
          <w:szCs w:val="36"/>
        </w:rPr>
      </w:pPr>
      <w:r w:rsidRPr="00722281">
        <w:rPr>
          <w:sz w:val="28"/>
          <w:szCs w:val="28"/>
        </w:rPr>
        <w:t>"</w:t>
      </w:r>
      <w:proofErr w:type="gramStart"/>
      <w:r w:rsidRPr="00722281">
        <w:rPr>
          <w:sz w:val="28"/>
          <w:szCs w:val="28"/>
        </w:rPr>
        <w:t>outlook</w:t>
      </w:r>
      <w:proofErr w:type="gramEnd"/>
      <w:r w:rsidRPr="00722281">
        <w:rPr>
          <w:sz w:val="28"/>
          <w:szCs w:val="28"/>
        </w:rPr>
        <w:t xml:space="preserve"> is synchronizing local changes made to items in this folder. You cannot remove this folder until the synchronization with the server is complete".</w:t>
      </w:r>
      <w:r w:rsidRPr="00722281">
        <w:rPr>
          <w:rStyle w:val="LineNumber"/>
          <w:rFonts w:eastAsia="Times New Roman" w:cstheme="minorHAnsi"/>
          <w:b/>
          <w:sz w:val="36"/>
          <w:szCs w:val="36"/>
        </w:rPr>
        <w:t xml:space="preserve"> </w:t>
      </w:r>
    </w:p>
    <w:p w14:paraId="1F9B8502" w14:textId="77777777" w:rsidR="00BF6D8A" w:rsidRPr="00722281" w:rsidRDefault="00BF6D8A" w:rsidP="00BF6D8A">
      <w:pPr>
        <w:rPr>
          <w:sz w:val="20"/>
          <w:szCs w:val="24"/>
        </w:rPr>
      </w:pPr>
      <w:r>
        <w:rPr>
          <w:rStyle w:val="Hyperlink"/>
          <w:rFonts w:eastAsia="Times New Roman" w:cstheme="minorHAnsi"/>
          <w:b/>
          <w:color w:val="auto"/>
          <w:sz w:val="36"/>
          <w:szCs w:val="36"/>
          <w:u w:val="none"/>
        </w:rPr>
        <w:t>Solution:</w:t>
      </w:r>
      <w:r w:rsidRPr="00722281">
        <w:rPr>
          <w:rFonts w:ascii="Microsoft Sans Serif" w:hAnsi="Microsoft Sans Serif" w:cs="Microsoft Sans Serif"/>
          <w:sz w:val="28"/>
          <w:szCs w:val="24"/>
        </w:rPr>
        <w:t xml:space="preserve"> </w:t>
      </w:r>
      <w:r w:rsidRPr="00722281">
        <w:rPr>
          <w:rFonts w:cs="Microsoft Sans Serif"/>
          <w:sz w:val="28"/>
          <w:szCs w:val="24"/>
        </w:rPr>
        <w:t>Turn off cached mode</w:t>
      </w:r>
    </w:p>
    <w:p w14:paraId="2C4A6536" w14:textId="77777777" w:rsidR="00BF6D8A" w:rsidRPr="00722281" w:rsidRDefault="00BF6D8A" w:rsidP="00BF6D8A">
      <w:pPr>
        <w:rPr>
          <w:sz w:val="20"/>
          <w:szCs w:val="24"/>
        </w:rPr>
      </w:pPr>
      <w:r w:rsidRPr="00722281">
        <w:rPr>
          <w:rFonts w:cs="Microsoft Sans Serif"/>
          <w:sz w:val="28"/>
          <w:szCs w:val="24"/>
        </w:rPr>
        <w:t> </w:t>
      </w:r>
    </w:p>
    <w:p w14:paraId="3D198708" w14:textId="77777777" w:rsidR="00BF6D8A" w:rsidRPr="00722281" w:rsidRDefault="00BF6D8A" w:rsidP="00BF6D8A">
      <w:pPr>
        <w:rPr>
          <w:sz w:val="20"/>
          <w:szCs w:val="24"/>
        </w:rPr>
      </w:pPr>
      <w:r w:rsidRPr="00722281">
        <w:rPr>
          <w:rFonts w:cs="Microsoft Sans Serif"/>
          <w:sz w:val="28"/>
          <w:szCs w:val="24"/>
        </w:rPr>
        <w:t>File&gt; Account Settings&gt; Change&gt; More Settings&gt; Advanced</w:t>
      </w:r>
    </w:p>
    <w:p w14:paraId="175E2383" w14:textId="77777777" w:rsidR="00BF6D8A" w:rsidRPr="00722281" w:rsidRDefault="00BF6D8A" w:rsidP="00BF6D8A">
      <w:pPr>
        <w:rPr>
          <w:sz w:val="20"/>
          <w:szCs w:val="24"/>
        </w:rPr>
      </w:pPr>
      <w:r w:rsidRPr="00722281">
        <w:rPr>
          <w:rFonts w:cs="Verdana"/>
          <w:sz w:val="28"/>
          <w:szCs w:val="24"/>
        </w:rPr>
        <w:t> </w:t>
      </w:r>
    </w:p>
    <w:p w14:paraId="118517C2" w14:textId="77777777" w:rsidR="00BF6D8A" w:rsidRPr="00722281" w:rsidRDefault="00BF6D8A" w:rsidP="00BF6D8A">
      <w:pPr>
        <w:rPr>
          <w:sz w:val="20"/>
          <w:szCs w:val="24"/>
        </w:rPr>
      </w:pPr>
      <w:r w:rsidRPr="00722281">
        <w:rPr>
          <w:rFonts w:cs="Verdana"/>
          <w:noProof/>
          <w:sz w:val="28"/>
          <w:szCs w:val="24"/>
        </w:rPr>
        <w:drawing>
          <wp:inline distT="0" distB="0" distL="0" distR="0" wp14:anchorId="4A07C6BD" wp14:editId="27601B8D">
            <wp:extent cx="1925379" cy="18375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2234" cy="1853594"/>
                    </a:xfrm>
                    <a:prstGeom prst="rect">
                      <a:avLst/>
                    </a:prstGeom>
                    <a:noFill/>
                    <a:ln>
                      <a:noFill/>
                    </a:ln>
                  </pic:spPr>
                </pic:pic>
              </a:graphicData>
            </a:graphic>
          </wp:inline>
        </w:drawing>
      </w:r>
    </w:p>
    <w:p w14:paraId="39ED25AC" w14:textId="77777777" w:rsidR="00BF6D8A" w:rsidRPr="00722281" w:rsidRDefault="00BF6D8A" w:rsidP="00BF6D8A">
      <w:pPr>
        <w:rPr>
          <w:sz w:val="20"/>
          <w:szCs w:val="24"/>
        </w:rPr>
      </w:pPr>
      <w:r w:rsidRPr="00722281">
        <w:rPr>
          <w:rFonts w:cs="Verdana"/>
          <w:sz w:val="28"/>
          <w:szCs w:val="24"/>
        </w:rPr>
        <w:t> </w:t>
      </w:r>
    </w:p>
    <w:p w14:paraId="59CB1A2A" w14:textId="77777777" w:rsidR="00BF6D8A" w:rsidRPr="00722281" w:rsidRDefault="00BF6D8A" w:rsidP="00BF6D8A">
      <w:pPr>
        <w:rPr>
          <w:sz w:val="20"/>
          <w:szCs w:val="24"/>
        </w:rPr>
      </w:pPr>
      <w:r w:rsidRPr="00722281">
        <w:rPr>
          <w:rFonts w:cs="Microsoft Sans Serif"/>
          <w:sz w:val="28"/>
          <w:szCs w:val="24"/>
        </w:rPr>
        <w:t xml:space="preserve">Close Outlook </w:t>
      </w:r>
    </w:p>
    <w:p w14:paraId="5FB79F90" w14:textId="77777777" w:rsidR="00BF6D8A" w:rsidRPr="00722281" w:rsidRDefault="00BF6D8A" w:rsidP="00BF6D8A">
      <w:pPr>
        <w:rPr>
          <w:sz w:val="20"/>
          <w:szCs w:val="24"/>
        </w:rPr>
      </w:pPr>
      <w:r w:rsidRPr="00722281">
        <w:rPr>
          <w:rFonts w:cs="Microsoft Sans Serif"/>
          <w:sz w:val="28"/>
          <w:szCs w:val="24"/>
        </w:rPr>
        <w:t>Then empty the deleted folder</w:t>
      </w:r>
    </w:p>
    <w:p w14:paraId="22713D24" w14:textId="77777777" w:rsidR="00BF6D8A" w:rsidRPr="00722281" w:rsidRDefault="00BF6D8A" w:rsidP="00BF6D8A">
      <w:pPr>
        <w:rPr>
          <w:sz w:val="24"/>
          <w:szCs w:val="24"/>
        </w:rPr>
      </w:pPr>
      <w:r w:rsidRPr="00722281">
        <w:rPr>
          <w:rFonts w:cs="Microsoft Sans Serif"/>
          <w:sz w:val="28"/>
          <w:szCs w:val="24"/>
        </w:rPr>
        <w:t> </w:t>
      </w:r>
      <w:r w:rsidRPr="00722281">
        <w:rPr>
          <w:rFonts w:cs="Verdana"/>
          <w:sz w:val="24"/>
          <w:szCs w:val="24"/>
        </w:rPr>
        <w:t xml:space="preserve">Primary CI set to </w:t>
      </w:r>
      <w:r w:rsidRPr="00722281">
        <w:rPr>
          <w:b/>
          <w:sz w:val="24"/>
          <w:szCs w:val="24"/>
        </w:rPr>
        <w:t>MS Office Standard</w:t>
      </w:r>
    </w:p>
    <w:p w14:paraId="6D436225" w14:textId="77777777" w:rsidR="00BF6D8A" w:rsidRPr="00722281" w:rsidRDefault="00BF6D8A" w:rsidP="00BF6D8A">
      <w:pPr>
        <w:rPr>
          <w:sz w:val="24"/>
          <w:szCs w:val="24"/>
        </w:rPr>
      </w:pPr>
      <w:r w:rsidRPr="00722281">
        <w:rPr>
          <w:b/>
          <w:sz w:val="24"/>
          <w:szCs w:val="24"/>
        </w:rPr>
        <w:t> </w:t>
      </w:r>
      <w:r w:rsidRPr="00722281">
        <w:rPr>
          <w:sz w:val="24"/>
          <w:szCs w:val="24"/>
        </w:rPr>
        <w:t xml:space="preserve">Service Catalog values can use </w:t>
      </w:r>
      <w:r w:rsidRPr="00722281">
        <w:rPr>
          <w:rFonts w:cs="Verdana"/>
          <w:b/>
          <w:sz w:val="24"/>
          <w:szCs w:val="24"/>
        </w:rPr>
        <w:t>Help Desk &gt; E-mail/Calendaring &gt; Submit Incident</w:t>
      </w:r>
    </w:p>
    <w:p w14:paraId="4D191E00" w14:textId="77777777" w:rsidR="00BF6D8A" w:rsidRPr="00722281" w:rsidRDefault="00BF6D8A" w:rsidP="00BF6D8A">
      <w:pPr>
        <w:rPr>
          <w:sz w:val="24"/>
          <w:szCs w:val="24"/>
        </w:rPr>
      </w:pPr>
      <w:r w:rsidRPr="00722281">
        <w:rPr>
          <w:rFonts w:cs="Verdana"/>
          <w:b/>
          <w:sz w:val="24"/>
          <w:szCs w:val="24"/>
        </w:rPr>
        <w:t> </w:t>
      </w:r>
      <w:r w:rsidRPr="00722281">
        <w:rPr>
          <w:rFonts w:cs="Verdana"/>
          <w:sz w:val="24"/>
          <w:szCs w:val="24"/>
        </w:rPr>
        <w:t>Tier 1: IS - Support - Help Desk</w:t>
      </w:r>
    </w:p>
    <w:p w14:paraId="57A0C9E1" w14:textId="77777777" w:rsidR="00BF6D8A" w:rsidRPr="00722281" w:rsidRDefault="00BF6D8A" w:rsidP="00BF6D8A">
      <w:pPr>
        <w:rPr>
          <w:sz w:val="24"/>
          <w:szCs w:val="24"/>
        </w:rPr>
      </w:pPr>
      <w:r w:rsidRPr="00722281">
        <w:rPr>
          <w:rFonts w:cs="Verdana"/>
          <w:sz w:val="24"/>
          <w:szCs w:val="24"/>
        </w:rPr>
        <w:t>Tier 2: IS - Support - LEB Software</w:t>
      </w:r>
    </w:p>
    <w:p w14:paraId="4E6D9B72" w14:textId="77777777" w:rsidR="00BF6D8A" w:rsidRPr="00722281" w:rsidRDefault="00BF6D8A" w:rsidP="00BF6D8A">
      <w:pPr>
        <w:rPr>
          <w:sz w:val="24"/>
          <w:szCs w:val="24"/>
        </w:rPr>
      </w:pPr>
      <w:r w:rsidRPr="00722281">
        <w:rPr>
          <w:rFonts w:cs="Verdana"/>
          <w:sz w:val="24"/>
          <w:szCs w:val="24"/>
        </w:rPr>
        <w:t>Tier 3: N/A</w:t>
      </w:r>
    </w:p>
    <w:p w14:paraId="5E5129AB" w14:textId="3762D968" w:rsidR="00BF6D8A" w:rsidRPr="003D5C7C" w:rsidRDefault="00BF6D8A" w:rsidP="00BF6D8A">
      <w:pPr>
        <w:rPr>
          <w:rStyle w:val="Hyperlink"/>
          <w:rFonts w:eastAsia="Times New Roman" w:cstheme="minorHAnsi"/>
          <w:b/>
          <w:color w:val="auto"/>
          <w:sz w:val="36"/>
          <w:szCs w:val="36"/>
          <w:u w:val="none"/>
        </w:rPr>
      </w:pPr>
    </w:p>
    <w:p w14:paraId="6AB87882" w14:textId="77777777" w:rsidR="00BF6D8A" w:rsidRPr="003D5C7C" w:rsidRDefault="00BF6D8A" w:rsidP="00BF6D8A">
      <w:pPr>
        <w:autoSpaceDE w:val="0"/>
        <w:autoSpaceDN w:val="0"/>
        <w:adjustRightInd w:val="0"/>
        <w:spacing w:after="0" w:line="240" w:lineRule="auto"/>
        <w:rPr>
          <w:rStyle w:val="Hyperlink"/>
          <w:rFonts w:eastAsia="Times New Roman" w:cstheme="minorHAnsi"/>
          <w:sz w:val="28"/>
          <w:szCs w:val="28"/>
        </w:rPr>
      </w:pPr>
      <w:r>
        <w:rPr>
          <w:rStyle w:val="Hyperlink"/>
          <w:rFonts w:eastAsia="Times New Roman" w:cstheme="minorHAnsi"/>
          <w:b/>
          <w:color w:val="auto"/>
          <w:sz w:val="36"/>
          <w:szCs w:val="36"/>
          <w:u w:val="none"/>
        </w:rPr>
        <w:lastRenderedPageBreak/>
        <w:fldChar w:fldCharType="begin"/>
      </w:r>
      <w:r>
        <w:rPr>
          <w:rStyle w:val="Hyperlink"/>
          <w:rFonts w:eastAsia="Times New Roman" w:cstheme="minorHAnsi"/>
          <w:b/>
          <w:color w:val="auto"/>
          <w:sz w:val="36"/>
          <w:szCs w:val="36"/>
          <w:u w:val="none"/>
        </w:rPr>
        <w:instrText xml:space="preserve"> HYPERLINK  \l "Tableodcontents" </w:instrText>
      </w:r>
      <w:r>
        <w:rPr>
          <w:rStyle w:val="Hyperlink"/>
          <w:rFonts w:eastAsia="Times New Roman" w:cstheme="minorHAnsi"/>
          <w:b/>
          <w:color w:val="auto"/>
          <w:sz w:val="36"/>
          <w:szCs w:val="36"/>
          <w:u w:val="none"/>
        </w:rPr>
        <w:fldChar w:fldCharType="separate"/>
      </w:r>
      <w:r w:rsidRPr="003D5C7C">
        <w:rPr>
          <w:rStyle w:val="Hyperlink"/>
          <w:rFonts w:eastAsia="Times New Roman" w:cstheme="minorHAnsi"/>
          <w:b/>
          <w:sz w:val="36"/>
          <w:szCs w:val="36"/>
        </w:rPr>
        <w:t>Return to Table of Contents</w:t>
      </w:r>
    </w:p>
    <w:p w14:paraId="41F408F0" w14:textId="663B39AE" w:rsidR="00BF6D8A" w:rsidRDefault="00BF6D8A" w:rsidP="00BF6D8A">
      <w:pPr>
        <w:rPr>
          <w:rStyle w:val="Hyperlink"/>
          <w:rFonts w:eastAsia="Times New Roman" w:cstheme="minorHAnsi"/>
          <w:b/>
          <w:color w:val="auto"/>
          <w:sz w:val="36"/>
          <w:szCs w:val="36"/>
          <w:u w:val="none"/>
        </w:rPr>
      </w:pPr>
      <w:r>
        <w:rPr>
          <w:rStyle w:val="Hyperlink"/>
          <w:rFonts w:eastAsia="Times New Roman" w:cstheme="minorHAnsi"/>
          <w:b/>
          <w:color w:val="auto"/>
          <w:sz w:val="36"/>
          <w:szCs w:val="36"/>
          <w:u w:val="none"/>
        </w:rPr>
        <w:fldChar w:fldCharType="end"/>
      </w:r>
      <w:r w:rsidR="0020241F">
        <w:rPr>
          <w:rFonts w:eastAsia="Times New Roman" w:cstheme="minorHAnsi"/>
          <w:color w:val="000000"/>
          <w:sz w:val="28"/>
          <w:szCs w:val="28"/>
        </w:rPr>
        <w:t>-----------------------------------------------------------------------------------------------------------------------------</w:t>
      </w:r>
    </w:p>
    <w:p w14:paraId="25A4E572" w14:textId="22275732" w:rsidR="00BF6D8A" w:rsidRDefault="00572764" w:rsidP="00572764">
      <w:pPr>
        <w:pStyle w:val="MasterHEading"/>
      </w:pPr>
      <w:bookmarkStart w:id="30" w:name="_Toc185250958"/>
      <w:bookmarkStart w:id="31" w:name="ENableDisablenotifications"/>
      <w:r>
        <w:t xml:space="preserve">A15. </w:t>
      </w:r>
      <w:r w:rsidR="00BF6D8A" w:rsidRPr="002A4789">
        <w:t>How to enable/disable the Desktop Alerts for shared mailboxes</w:t>
      </w:r>
      <w:bookmarkEnd w:id="30"/>
    </w:p>
    <w:p w14:paraId="5A48CD3D" w14:textId="17DC00B4" w:rsidR="00DD73AA" w:rsidRDefault="00DD73AA" w:rsidP="00DD73AA">
      <w:r>
        <w:t xml:space="preserve">Keywords – Disable, enable, disable enable, disable alerts, enable alerts, Shared alerts, Alerts shared, Enable Disable, </w:t>
      </w:r>
    </w:p>
    <w:bookmarkEnd w:id="31"/>
    <w:p w14:paraId="42031D7B"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u w:val="single"/>
        </w:rPr>
        <w:t>These were the steps to take disable notifications</w:t>
      </w:r>
      <w:r w:rsidRPr="002A4789">
        <w:rPr>
          <w:rFonts w:eastAsia="Times New Roman" w:cstheme="minorHAnsi"/>
          <w:color w:val="000000"/>
          <w:sz w:val="28"/>
          <w:szCs w:val="24"/>
        </w:rPr>
        <w:t>:</w:t>
      </w:r>
    </w:p>
    <w:p w14:paraId="0C8ED413"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5E6A8EF4"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1. Go to File-&gt;Options-&gt;Mail</w:t>
      </w:r>
    </w:p>
    <w:p w14:paraId="38FB0D5E"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xml:space="preserve">2. </w:t>
      </w:r>
      <w:r w:rsidRPr="002A4789">
        <w:rPr>
          <w:rFonts w:eastAsia="Times New Roman" w:cstheme="minorHAnsi"/>
          <w:b/>
          <w:color w:val="000000"/>
          <w:sz w:val="28"/>
          <w:szCs w:val="24"/>
        </w:rPr>
        <w:t>Uncheck</w:t>
      </w:r>
      <w:r w:rsidRPr="002A4789">
        <w:rPr>
          <w:rFonts w:eastAsia="Times New Roman" w:cstheme="minorHAnsi"/>
          <w:color w:val="000000"/>
          <w:sz w:val="28"/>
          <w:szCs w:val="24"/>
        </w:rPr>
        <w:t xml:space="preserve"> "Display a Desktop Alert"</w:t>
      </w:r>
    </w:p>
    <w:p w14:paraId="123CAA1D"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3. Go to Home-&gt;Rules-&gt;Manage Rules &amp; Alerts</w:t>
      </w:r>
    </w:p>
    <w:p w14:paraId="3C56E1A5"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4. Under Email Rules-&gt;New Rule-&gt;Apply rule on messages I receive-&gt;sent to people or public group (add the user's email)-&gt;Display a Desktop Alert-</w:t>
      </w:r>
      <w:proofErr w:type="gramStart"/>
      <w:r w:rsidRPr="002A4789">
        <w:rPr>
          <w:rFonts w:eastAsia="Times New Roman" w:cstheme="minorHAnsi"/>
          <w:color w:val="000000"/>
          <w:sz w:val="28"/>
          <w:szCs w:val="24"/>
        </w:rPr>
        <w:t>&gt;(</w:t>
      </w:r>
      <w:proofErr w:type="gramEnd"/>
      <w:r w:rsidRPr="002A4789">
        <w:rPr>
          <w:rFonts w:eastAsia="Times New Roman" w:cstheme="minorHAnsi"/>
          <w:color w:val="000000"/>
          <w:sz w:val="28"/>
          <w:szCs w:val="24"/>
        </w:rPr>
        <w:t>no exceptions)-&gt;Finish-&gt;Apply</w:t>
      </w:r>
    </w:p>
    <w:p w14:paraId="6C1B38E0"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6B61E395"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u w:val="single"/>
        </w:rPr>
        <w:t>These were the steps to enable notifications:</w:t>
      </w:r>
    </w:p>
    <w:p w14:paraId="2564AEDC"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2294FEC6"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1. Go to File-&gt;Options-&gt;Mail</w:t>
      </w:r>
    </w:p>
    <w:p w14:paraId="48FEA508"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xml:space="preserve">2. </w:t>
      </w:r>
      <w:r w:rsidRPr="002A4789">
        <w:rPr>
          <w:rFonts w:eastAsia="Times New Roman" w:cstheme="minorHAnsi"/>
          <w:b/>
          <w:color w:val="000000"/>
          <w:sz w:val="28"/>
          <w:szCs w:val="24"/>
        </w:rPr>
        <w:t>Check</w:t>
      </w:r>
      <w:r w:rsidRPr="002A4789">
        <w:rPr>
          <w:rFonts w:eastAsia="Times New Roman" w:cstheme="minorHAnsi"/>
          <w:color w:val="000000"/>
          <w:sz w:val="28"/>
          <w:szCs w:val="24"/>
        </w:rPr>
        <w:t xml:space="preserve"> "Display a Desktop Alert"</w:t>
      </w:r>
    </w:p>
    <w:p w14:paraId="6C0DF919"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3. Go to Home-&gt;Rules-&gt;Manage Rules &amp; Alerts</w:t>
      </w:r>
    </w:p>
    <w:p w14:paraId="6F1A2213"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4. Under Email Rules-&gt;New Rule-&gt;Apply rule on messages I receive-&gt;sent to people or public group (add the user's email)-&gt;Display a Desktop Alert-</w:t>
      </w:r>
      <w:proofErr w:type="gramStart"/>
      <w:r w:rsidRPr="002A4789">
        <w:rPr>
          <w:rFonts w:eastAsia="Times New Roman" w:cstheme="minorHAnsi"/>
          <w:color w:val="000000"/>
          <w:sz w:val="28"/>
          <w:szCs w:val="24"/>
        </w:rPr>
        <w:t>&gt;(</w:t>
      </w:r>
      <w:proofErr w:type="gramEnd"/>
      <w:r w:rsidRPr="002A4789">
        <w:rPr>
          <w:rFonts w:eastAsia="Times New Roman" w:cstheme="minorHAnsi"/>
          <w:color w:val="000000"/>
          <w:sz w:val="28"/>
          <w:szCs w:val="24"/>
        </w:rPr>
        <w:t>no exceptions)-&gt;Finish-&gt;Apply</w:t>
      </w:r>
    </w:p>
    <w:p w14:paraId="589A259E"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2CA1FBD6"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5D47079F"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0"/>
          <w:szCs w:val="24"/>
        </w:rPr>
        <w:t> </w:t>
      </w:r>
    </w:p>
    <w:p w14:paraId="08FC5886"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0"/>
          <w:szCs w:val="24"/>
        </w:rPr>
        <w:t> </w:t>
      </w:r>
    </w:p>
    <w:p w14:paraId="53DCC686"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Pr>
          <w:rFonts w:eastAsia="Times New Roman" w:cstheme="minorHAnsi"/>
          <w:color w:val="000000"/>
          <w:sz w:val="28"/>
          <w:szCs w:val="24"/>
        </w:rPr>
        <w:t>Escalation Questions</w:t>
      </w:r>
      <w:r w:rsidRPr="002A4789">
        <w:rPr>
          <w:rFonts w:eastAsia="Times New Roman" w:cstheme="minorHAnsi"/>
          <w:color w:val="000000"/>
          <w:sz w:val="28"/>
          <w:szCs w:val="24"/>
        </w:rPr>
        <w:t>:</w:t>
      </w:r>
    </w:p>
    <w:p w14:paraId="57B8E536"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6B3E1CFC"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Is Outlook being opened from Citrix or locally?</w:t>
      </w:r>
    </w:p>
    <w:p w14:paraId="48EADD9E"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7544C9CA"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proofErr w:type="gramStart"/>
      <w:r w:rsidRPr="002A4789">
        <w:rPr>
          <w:rFonts w:eastAsia="Times New Roman" w:cstheme="minorHAnsi"/>
          <w:color w:val="000000"/>
          <w:sz w:val="28"/>
          <w:szCs w:val="24"/>
        </w:rPr>
        <w:t>Is</w:t>
      </w:r>
      <w:proofErr w:type="gramEnd"/>
      <w:r w:rsidRPr="002A4789">
        <w:rPr>
          <w:rFonts w:eastAsia="Times New Roman" w:cstheme="minorHAnsi"/>
          <w:color w:val="000000"/>
          <w:sz w:val="28"/>
          <w:szCs w:val="24"/>
        </w:rPr>
        <w:t xml:space="preserve"> the alert disabled?</w:t>
      </w:r>
    </w:p>
    <w:p w14:paraId="6AFE50F4"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3974832C"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Which version of Outlook is running?</w:t>
      </w:r>
    </w:p>
    <w:p w14:paraId="45D9036E"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 </w:t>
      </w:r>
    </w:p>
    <w:p w14:paraId="316561A3" w14:textId="77777777" w:rsidR="00BF6D8A" w:rsidRPr="002A4789" w:rsidRDefault="00BF6D8A" w:rsidP="00BF6D8A">
      <w:pPr>
        <w:autoSpaceDE w:val="0"/>
        <w:autoSpaceDN w:val="0"/>
        <w:adjustRightInd w:val="0"/>
        <w:spacing w:after="0" w:line="240" w:lineRule="auto"/>
        <w:rPr>
          <w:rFonts w:eastAsia="Times New Roman" w:cstheme="minorHAnsi"/>
          <w:color w:val="000000"/>
          <w:sz w:val="20"/>
          <w:szCs w:val="24"/>
        </w:rPr>
      </w:pPr>
      <w:r w:rsidRPr="002A4789">
        <w:rPr>
          <w:rFonts w:eastAsia="Times New Roman" w:cstheme="minorHAnsi"/>
          <w:color w:val="000000"/>
          <w:sz w:val="28"/>
          <w:szCs w:val="24"/>
        </w:rPr>
        <w:t>Did this start happening recently or was it always happening?</w:t>
      </w:r>
    </w:p>
    <w:p w14:paraId="195F796B" w14:textId="77777777" w:rsidR="00BF6D8A" w:rsidRPr="002A4789"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2A4789">
        <w:rPr>
          <w:rFonts w:ascii="Verdana" w:eastAsia="Times New Roman" w:hAnsi="Verdana" w:cs="Calibri"/>
          <w:color w:val="000000"/>
          <w:sz w:val="28"/>
          <w:szCs w:val="24"/>
        </w:rPr>
        <w:t> </w:t>
      </w:r>
    </w:p>
    <w:p w14:paraId="7EC1B11E" w14:textId="77777777" w:rsidR="00BF6D8A" w:rsidRPr="002A4789"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2A4789">
        <w:rPr>
          <w:rFonts w:ascii="Verdana" w:eastAsia="Times New Roman" w:hAnsi="Verdana" w:cs="Calibri"/>
          <w:color w:val="000000"/>
          <w:sz w:val="28"/>
          <w:szCs w:val="24"/>
        </w:rPr>
        <w:t> </w:t>
      </w:r>
    </w:p>
    <w:p w14:paraId="67B4D564" w14:textId="77777777" w:rsidR="00BF6D8A" w:rsidRPr="002A4789"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2A4789">
        <w:rPr>
          <w:rFonts w:ascii="Verdana" w:eastAsia="Times New Roman" w:hAnsi="Verdana" w:cs="Calibri"/>
          <w:color w:val="000000"/>
          <w:sz w:val="20"/>
          <w:szCs w:val="24"/>
        </w:rPr>
        <w:t> </w:t>
      </w:r>
    </w:p>
    <w:p w14:paraId="1F6B4328"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CI = MS Office Standard</w:t>
      </w:r>
    </w:p>
    <w:p w14:paraId="70FC2999"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 </w:t>
      </w:r>
    </w:p>
    <w:p w14:paraId="14D4CB25"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 xml:space="preserve">Service Catalog Values = </w:t>
      </w:r>
      <w:r w:rsidRPr="002A4789">
        <w:rPr>
          <w:rFonts w:eastAsia="Times New Roman" w:cstheme="minorHAnsi"/>
          <w:b/>
          <w:color w:val="000000"/>
          <w:sz w:val="24"/>
          <w:szCs w:val="24"/>
        </w:rPr>
        <w:t>Help Desk &gt; E-mail/Calendaring &gt; Submit Incident</w:t>
      </w:r>
    </w:p>
    <w:p w14:paraId="428207F5"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b/>
          <w:color w:val="000000"/>
          <w:sz w:val="24"/>
          <w:szCs w:val="24"/>
        </w:rPr>
        <w:t> </w:t>
      </w:r>
    </w:p>
    <w:p w14:paraId="117820B7"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lastRenderedPageBreak/>
        <w:t>Escalation Tree:</w:t>
      </w:r>
    </w:p>
    <w:p w14:paraId="488BD6BC"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Tier 1: IS - Support - Help Desk</w:t>
      </w:r>
    </w:p>
    <w:p w14:paraId="37B9C45D"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Tier 2: IS - Support - LEB Software (Or Regional Support)</w:t>
      </w:r>
    </w:p>
    <w:p w14:paraId="6CAEE3FF"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Tier 3: N/A</w:t>
      </w:r>
    </w:p>
    <w:p w14:paraId="0C6DA108" w14:textId="77777777" w:rsidR="00BF6D8A" w:rsidRPr="002A4789"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2A4789">
        <w:rPr>
          <w:rFonts w:ascii="Verdana" w:eastAsia="Times New Roman" w:hAnsi="Verdana" w:cs="Verdana"/>
          <w:color w:val="000000"/>
          <w:sz w:val="20"/>
          <w:szCs w:val="24"/>
        </w:rPr>
        <w:t> </w:t>
      </w:r>
    </w:p>
    <w:p w14:paraId="64C758E4" w14:textId="77777777" w:rsidR="00BF6D8A" w:rsidRPr="002A4789"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2A4789">
        <w:rPr>
          <w:rFonts w:ascii="Verdana" w:eastAsia="Times New Roman" w:hAnsi="Verdana" w:cs="Verdana"/>
          <w:color w:val="000000"/>
          <w:sz w:val="20"/>
          <w:szCs w:val="24"/>
        </w:rPr>
        <w:t> </w:t>
      </w:r>
    </w:p>
    <w:p w14:paraId="4EAA0A61" w14:textId="77777777" w:rsidR="00BF6D8A" w:rsidRPr="002A4789"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2A4789">
        <w:rPr>
          <w:rFonts w:ascii="Verdana" w:eastAsia="Times New Roman" w:hAnsi="Verdana" w:cs="Verdana"/>
          <w:color w:val="000000"/>
          <w:sz w:val="20"/>
          <w:szCs w:val="24"/>
        </w:rPr>
        <w:t> </w:t>
      </w:r>
    </w:p>
    <w:p w14:paraId="6C5D0620" w14:textId="77777777" w:rsidR="00BF6D8A" w:rsidRPr="003D5C7C" w:rsidRDefault="00BF6D8A" w:rsidP="00BF6D8A">
      <w:pPr>
        <w:autoSpaceDE w:val="0"/>
        <w:autoSpaceDN w:val="0"/>
        <w:adjustRightInd w:val="0"/>
        <w:spacing w:after="0" w:line="240" w:lineRule="auto"/>
        <w:rPr>
          <w:rStyle w:val="Hyperlink"/>
          <w:rFonts w:eastAsia="Times New Roman" w:cstheme="minorHAnsi"/>
          <w:sz w:val="28"/>
          <w:szCs w:val="28"/>
        </w:rPr>
      </w:pPr>
      <w:r>
        <w:rPr>
          <w:rStyle w:val="Hyperlink"/>
          <w:rFonts w:eastAsia="Times New Roman" w:cstheme="minorHAnsi"/>
          <w:b/>
          <w:color w:val="auto"/>
          <w:sz w:val="36"/>
          <w:szCs w:val="36"/>
          <w:u w:val="none"/>
        </w:rPr>
        <w:fldChar w:fldCharType="begin"/>
      </w:r>
      <w:r>
        <w:rPr>
          <w:rStyle w:val="Hyperlink"/>
          <w:rFonts w:eastAsia="Times New Roman" w:cstheme="minorHAnsi"/>
          <w:b/>
          <w:color w:val="auto"/>
          <w:sz w:val="36"/>
          <w:szCs w:val="36"/>
          <w:u w:val="none"/>
        </w:rPr>
        <w:instrText xml:space="preserve"> HYPERLINK  \l "Tableodcontents" </w:instrText>
      </w:r>
      <w:r>
        <w:rPr>
          <w:rStyle w:val="Hyperlink"/>
          <w:rFonts w:eastAsia="Times New Roman" w:cstheme="minorHAnsi"/>
          <w:b/>
          <w:color w:val="auto"/>
          <w:sz w:val="36"/>
          <w:szCs w:val="36"/>
          <w:u w:val="none"/>
        </w:rPr>
        <w:fldChar w:fldCharType="separate"/>
      </w:r>
      <w:r w:rsidRPr="003D5C7C">
        <w:rPr>
          <w:rStyle w:val="Hyperlink"/>
          <w:rFonts w:eastAsia="Times New Roman" w:cstheme="minorHAnsi"/>
          <w:b/>
          <w:sz w:val="36"/>
          <w:szCs w:val="36"/>
        </w:rPr>
        <w:t>Return to Table of Contents</w:t>
      </w:r>
    </w:p>
    <w:p w14:paraId="47C0E020" w14:textId="415F17DD"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r>
        <w:rPr>
          <w:rStyle w:val="Hyperlink"/>
          <w:rFonts w:eastAsia="Times New Roman" w:cstheme="minorHAnsi"/>
          <w:b/>
          <w:color w:val="auto"/>
          <w:sz w:val="36"/>
          <w:szCs w:val="36"/>
          <w:u w:val="none"/>
        </w:rPr>
        <w:fldChar w:fldCharType="end"/>
      </w:r>
      <w:r w:rsidR="007872F7">
        <w:rPr>
          <w:rFonts w:eastAsia="Times New Roman" w:cstheme="minorHAnsi"/>
          <w:color w:val="000000"/>
          <w:sz w:val="28"/>
          <w:szCs w:val="28"/>
        </w:rPr>
        <w:t>-----------------------------------------------------------------------------------------------------------------------------</w:t>
      </w:r>
    </w:p>
    <w:p w14:paraId="4D63180C" w14:textId="77777777"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p>
    <w:p w14:paraId="46474E8D" w14:textId="4215FA4C" w:rsidR="00BF6D8A" w:rsidRDefault="00572764" w:rsidP="00444AFF">
      <w:pPr>
        <w:pStyle w:val="MasterHEading"/>
        <w:rPr>
          <w:rStyle w:val="Hyperlink"/>
          <w:color w:val="2F5496" w:themeColor="accent1" w:themeShade="BF"/>
          <w:u w:val="none"/>
        </w:rPr>
      </w:pPr>
      <w:bookmarkStart w:id="32" w:name="POLICYEMAILFORWARDING"/>
      <w:bookmarkStart w:id="33" w:name="_Toc185250959"/>
      <w:r>
        <w:rPr>
          <w:rStyle w:val="Hyperlink"/>
          <w:color w:val="2F5496" w:themeColor="accent1" w:themeShade="BF"/>
          <w:u w:val="none"/>
        </w:rPr>
        <w:t>A16.</w:t>
      </w:r>
      <w:r w:rsidR="00B62AE0">
        <w:rPr>
          <w:rStyle w:val="Hyperlink"/>
          <w:color w:val="2F5496" w:themeColor="accent1" w:themeShade="BF"/>
          <w:u w:val="none"/>
        </w:rPr>
        <w:t xml:space="preserve"> </w:t>
      </w:r>
      <w:r w:rsidR="00BF6D8A" w:rsidRPr="00541778">
        <w:rPr>
          <w:rStyle w:val="Hyperlink"/>
          <w:color w:val="2F5496" w:themeColor="accent1" w:themeShade="BF"/>
          <w:u w:val="none"/>
        </w:rPr>
        <w:t>DH e-mail forwarding – Policy</w:t>
      </w:r>
      <w:bookmarkEnd w:id="32"/>
      <w:bookmarkEnd w:id="33"/>
    </w:p>
    <w:p w14:paraId="60300AF3" w14:textId="5C0923F4" w:rsidR="00444AFF" w:rsidRDefault="00444AFF" w:rsidP="00444AFF">
      <w:pPr>
        <w:rPr>
          <w:rStyle w:val="Hyperlink"/>
          <w:color w:val="2F5496" w:themeColor="accent1" w:themeShade="BF"/>
          <w:u w:val="none"/>
        </w:rPr>
      </w:pPr>
      <w:r>
        <w:rPr>
          <w:rStyle w:val="Hyperlink"/>
          <w:color w:val="2F5496" w:themeColor="accent1" w:themeShade="BF"/>
          <w:u w:val="none"/>
        </w:rPr>
        <w:t xml:space="preserve">Keywords – Forwarding Policy, Policy forwarding, Mail forwarding, email forwarding after </w:t>
      </w:r>
      <w:proofErr w:type="spellStart"/>
      <w:r>
        <w:rPr>
          <w:rStyle w:val="Hyperlink"/>
          <w:color w:val="2F5496" w:themeColor="accent1" w:themeShade="BF"/>
          <w:u w:val="none"/>
        </w:rPr>
        <w:t>employeement</w:t>
      </w:r>
      <w:proofErr w:type="spellEnd"/>
      <w:r>
        <w:rPr>
          <w:rStyle w:val="Hyperlink"/>
          <w:color w:val="2F5496" w:themeColor="accent1" w:themeShade="BF"/>
          <w:u w:val="none"/>
        </w:rPr>
        <w:t xml:space="preserve"> termination, outside email service forwarding, </w:t>
      </w:r>
    </w:p>
    <w:p w14:paraId="4444C3BA" w14:textId="77777777" w:rsidR="00444AFF" w:rsidRPr="00444AFF" w:rsidRDefault="00444AFF" w:rsidP="009C0037">
      <w:pPr>
        <w:rPr>
          <w:rStyle w:val="Hyperlink"/>
          <w:rFonts w:eastAsiaTheme="majorEastAsia" w:cstheme="majorBidi"/>
          <w:b/>
          <w:color w:val="2F5496" w:themeColor="accent1" w:themeShade="BF"/>
          <w:sz w:val="36"/>
          <w:szCs w:val="26"/>
          <w:u w:val="none"/>
        </w:rPr>
      </w:pPr>
    </w:p>
    <w:p w14:paraId="389D4EE4" w14:textId="77777777" w:rsidR="00BF6D8A" w:rsidRPr="00957134" w:rsidRDefault="00BF6D8A" w:rsidP="00BF6D8A">
      <w:pPr>
        <w:rPr>
          <w:b/>
          <w:sz w:val="28"/>
          <w:szCs w:val="28"/>
        </w:rPr>
      </w:pPr>
      <w:r w:rsidRPr="00957134">
        <w:rPr>
          <w:b/>
          <w:sz w:val="28"/>
          <w:szCs w:val="28"/>
        </w:rPr>
        <w:t>Problem</w:t>
      </w:r>
    </w:p>
    <w:p w14:paraId="05E8483D" w14:textId="77777777" w:rsidR="00BF6D8A" w:rsidRPr="002A4789" w:rsidRDefault="00BF6D8A" w:rsidP="00BF6D8A">
      <w:pPr>
        <w:autoSpaceDE w:val="0"/>
        <w:autoSpaceDN w:val="0"/>
        <w:adjustRightInd w:val="0"/>
        <w:spacing w:after="0" w:line="240" w:lineRule="auto"/>
        <w:rPr>
          <w:rFonts w:eastAsia="Times New Roman" w:cstheme="minorHAnsi"/>
          <w:color w:val="000000"/>
          <w:sz w:val="28"/>
          <w:szCs w:val="28"/>
        </w:rPr>
      </w:pPr>
      <w:r w:rsidRPr="002A4789">
        <w:rPr>
          <w:rFonts w:eastAsia="Times New Roman" w:cstheme="minorHAnsi"/>
          <w:color w:val="000000"/>
          <w:sz w:val="28"/>
          <w:szCs w:val="28"/>
        </w:rPr>
        <w:t>User would like to forward their Dartmouth Health e-mail to another e-mail service after they complete their work at DH.</w:t>
      </w:r>
    </w:p>
    <w:p w14:paraId="3B28039C" w14:textId="77777777" w:rsidR="00BF6D8A" w:rsidRPr="00CD78A0" w:rsidRDefault="00BF6D8A" w:rsidP="00BF6D8A">
      <w:pPr>
        <w:rPr>
          <w:b/>
          <w:sz w:val="28"/>
          <w:szCs w:val="28"/>
        </w:rPr>
      </w:pPr>
      <w:r w:rsidRPr="00CD78A0">
        <w:rPr>
          <w:b/>
          <w:sz w:val="28"/>
          <w:szCs w:val="28"/>
        </w:rPr>
        <w:t>Policy</w:t>
      </w:r>
    </w:p>
    <w:p w14:paraId="091F3B09" w14:textId="77777777" w:rsidR="00BF6D8A" w:rsidRDefault="00BF6D8A" w:rsidP="00BF6D8A">
      <w:pPr>
        <w:autoSpaceDE w:val="0"/>
        <w:autoSpaceDN w:val="0"/>
        <w:adjustRightInd w:val="0"/>
        <w:spacing w:after="0" w:line="240" w:lineRule="auto"/>
        <w:rPr>
          <w:rFonts w:eastAsia="Times New Roman" w:cstheme="minorHAnsi"/>
          <w:color w:val="000000"/>
          <w:sz w:val="28"/>
          <w:szCs w:val="28"/>
        </w:rPr>
      </w:pPr>
      <w:r w:rsidRPr="002A4789">
        <w:rPr>
          <w:rFonts w:eastAsia="Times New Roman" w:cstheme="minorHAnsi"/>
          <w:color w:val="000000"/>
          <w:sz w:val="28"/>
          <w:szCs w:val="28"/>
        </w:rPr>
        <w:t>Per conversation with the Identity Accounts and Management (IAM) team in June 2023, DH does not allow forwarding of e-mail except in rare circumstances.  In order to forward e-mail, the user would have to get authorization from HR to keep their DH account active for 30 days after employment.</w:t>
      </w:r>
    </w:p>
    <w:p w14:paraId="0E288710" w14:textId="77777777" w:rsidR="00BF6D8A" w:rsidRDefault="00BF6D8A" w:rsidP="00BF6D8A">
      <w:pPr>
        <w:autoSpaceDE w:val="0"/>
        <w:autoSpaceDN w:val="0"/>
        <w:adjustRightInd w:val="0"/>
        <w:spacing w:after="0" w:line="240" w:lineRule="auto"/>
        <w:rPr>
          <w:rFonts w:eastAsia="Times New Roman" w:cstheme="minorHAnsi"/>
          <w:color w:val="000000"/>
          <w:sz w:val="28"/>
          <w:szCs w:val="28"/>
        </w:rPr>
      </w:pPr>
    </w:p>
    <w:p w14:paraId="43D22C88" w14:textId="77777777" w:rsidR="00BF6D8A" w:rsidRPr="002A4789" w:rsidRDefault="00BF6D8A" w:rsidP="00BF6D8A">
      <w:pPr>
        <w:autoSpaceDE w:val="0"/>
        <w:autoSpaceDN w:val="0"/>
        <w:adjustRightInd w:val="0"/>
        <w:spacing w:after="0" w:line="240" w:lineRule="auto"/>
        <w:rPr>
          <w:rFonts w:eastAsia="Times New Roman" w:cstheme="minorHAnsi"/>
          <w:color w:val="000000"/>
          <w:sz w:val="28"/>
          <w:szCs w:val="28"/>
        </w:rPr>
      </w:pPr>
    </w:p>
    <w:p w14:paraId="71032E53" w14:textId="77777777" w:rsidR="00BF6D8A" w:rsidRPr="00957134" w:rsidRDefault="00BF6D8A" w:rsidP="00BF6D8A">
      <w:pPr>
        <w:rPr>
          <w:b/>
          <w:sz w:val="28"/>
          <w:szCs w:val="28"/>
        </w:rPr>
      </w:pPr>
      <w:r w:rsidRPr="00957134">
        <w:rPr>
          <w:b/>
          <w:sz w:val="28"/>
          <w:szCs w:val="28"/>
        </w:rPr>
        <w:t>Suggested Solutions for User</w:t>
      </w:r>
    </w:p>
    <w:p w14:paraId="22152CF3" w14:textId="77777777" w:rsidR="00BF6D8A" w:rsidRPr="002A4789" w:rsidRDefault="00BF6D8A" w:rsidP="00BF6D8A">
      <w:pPr>
        <w:numPr>
          <w:ilvl w:val="0"/>
          <w:numId w:val="24"/>
        </w:numPr>
        <w:autoSpaceDE w:val="0"/>
        <w:autoSpaceDN w:val="0"/>
        <w:adjustRightInd w:val="0"/>
        <w:spacing w:after="0"/>
        <w:rPr>
          <w:rFonts w:eastAsia="Times New Roman" w:cstheme="minorHAnsi"/>
          <w:color w:val="000000"/>
          <w:sz w:val="28"/>
          <w:szCs w:val="28"/>
        </w:rPr>
      </w:pPr>
      <w:r w:rsidRPr="002A4789">
        <w:rPr>
          <w:rFonts w:eastAsia="Times New Roman" w:cstheme="minorHAnsi"/>
          <w:color w:val="000000"/>
          <w:sz w:val="28"/>
          <w:szCs w:val="28"/>
        </w:rPr>
        <w:t>User requests approval from HR as described in the Policy section above.</w:t>
      </w:r>
    </w:p>
    <w:p w14:paraId="216A376D" w14:textId="77777777" w:rsidR="00BF6D8A" w:rsidRPr="002A4789" w:rsidRDefault="00BF6D8A" w:rsidP="00BF6D8A">
      <w:pPr>
        <w:numPr>
          <w:ilvl w:val="0"/>
          <w:numId w:val="24"/>
        </w:numPr>
        <w:autoSpaceDE w:val="0"/>
        <w:autoSpaceDN w:val="0"/>
        <w:adjustRightInd w:val="0"/>
        <w:spacing w:after="0"/>
        <w:rPr>
          <w:rFonts w:eastAsia="Times New Roman" w:cstheme="minorHAnsi"/>
          <w:color w:val="000000"/>
          <w:sz w:val="28"/>
          <w:szCs w:val="28"/>
        </w:rPr>
      </w:pPr>
      <w:r w:rsidRPr="002A4789">
        <w:rPr>
          <w:rFonts w:eastAsia="Times New Roman" w:cstheme="minorHAnsi"/>
          <w:color w:val="000000"/>
          <w:sz w:val="28"/>
          <w:szCs w:val="28"/>
        </w:rPr>
        <w:t>User exports a list of contacts from the DH e-mail as a .csv file</w:t>
      </w:r>
    </w:p>
    <w:p w14:paraId="02DD1F93" w14:textId="77777777" w:rsidR="00BF6D8A" w:rsidRPr="002A4789" w:rsidRDefault="00BF6D8A" w:rsidP="00BF6D8A">
      <w:pPr>
        <w:numPr>
          <w:ilvl w:val="1"/>
          <w:numId w:val="24"/>
        </w:numPr>
        <w:autoSpaceDE w:val="0"/>
        <w:autoSpaceDN w:val="0"/>
        <w:adjustRightInd w:val="0"/>
        <w:spacing w:after="0"/>
        <w:ind w:left="1440" w:hanging="360"/>
        <w:rPr>
          <w:rFonts w:eastAsia="Times New Roman" w:cstheme="minorHAnsi"/>
          <w:color w:val="000000"/>
          <w:sz w:val="28"/>
          <w:szCs w:val="28"/>
        </w:rPr>
      </w:pPr>
      <w:r w:rsidRPr="002A4789">
        <w:rPr>
          <w:rFonts w:eastAsia="Times New Roman" w:cstheme="minorHAnsi"/>
          <w:color w:val="000000"/>
          <w:sz w:val="28"/>
          <w:szCs w:val="28"/>
        </w:rPr>
        <w:t>User e-mails the file to their home e-mail account or saves the file to their personal ShareFile (user would need ShareFile access).  </w:t>
      </w:r>
    </w:p>
    <w:p w14:paraId="78110F1C" w14:textId="77777777" w:rsidR="00BF6D8A" w:rsidRPr="002A4789" w:rsidRDefault="00BF6D8A" w:rsidP="00BF6D8A">
      <w:pPr>
        <w:numPr>
          <w:ilvl w:val="1"/>
          <w:numId w:val="24"/>
        </w:numPr>
        <w:autoSpaceDE w:val="0"/>
        <w:autoSpaceDN w:val="0"/>
        <w:adjustRightInd w:val="0"/>
        <w:spacing w:after="0"/>
        <w:ind w:left="1440" w:hanging="360"/>
        <w:rPr>
          <w:rFonts w:eastAsia="Times New Roman" w:cstheme="minorHAnsi"/>
          <w:color w:val="000000"/>
          <w:sz w:val="28"/>
          <w:szCs w:val="28"/>
        </w:rPr>
      </w:pPr>
      <w:r w:rsidRPr="002A4789">
        <w:rPr>
          <w:rFonts w:eastAsia="Times New Roman" w:cstheme="minorHAnsi"/>
          <w:color w:val="000000"/>
          <w:sz w:val="28"/>
          <w:szCs w:val="28"/>
        </w:rPr>
        <w:t>User imports the .csv file into the user’s copy of Outlook.</w:t>
      </w:r>
    </w:p>
    <w:p w14:paraId="417D94AB" w14:textId="77777777" w:rsidR="00BF6D8A" w:rsidRPr="002A4789" w:rsidRDefault="00BF6D8A" w:rsidP="00BF6D8A">
      <w:pPr>
        <w:numPr>
          <w:ilvl w:val="1"/>
          <w:numId w:val="24"/>
        </w:numPr>
        <w:autoSpaceDE w:val="0"/>
        <w:autoSpaceDN w:val="0"/>
        <w:adjustRightInd w:val="0"/>
        <w:spacing w:after="0"/>
        <w:ind w:left="1440" w:hanging="360"/>
        <w:rPr>
          <w:rFonts w:eastAsia="Times New Roman" w:cstheme="minorHAnsi"/>
          <w:color w:val="000000"/>
          <w:sz w:val="28"/>
          <w:szCs w:val="28"/>
        </w:rPr>
      </w:pPr>
      <w:r w:rsidRPr="002A4789">
        <w:rPr>
          <w:rFonts w:eastAsia="Times New Roman" w:cstheme="minorHAnsi"/>
          <w:color w:val="000000"/>
          <w:sz w:val="28"/>
          <w:szCs w:val="28"/>
        </w:rPr>
        <w:t>User sends an e-mail to the users in their contact list.</w:t>
      </w:r>
    </w:p>
    <w:p w14:paraId="09BD3978" w14:textId="77777777" w:rsidR="00BF6D8A" w:rsidRPr="002A4789"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2A4789">
        <w:rPr>
          <w:rFonts w:ascii="Verdana" w:eastAsia="Times New Roman" w:hAnsi="Verdana" w:cs="Verdana"/>
          <w:color w:val="000000"/>
          <w:sz w:val="32"/>
          <w:szCs w:val="24"/>
        </w:rPr>
        <w:t> </w:t>
      </w:r>
    </w:p>
    <w:p w14:paraId="3B525FCD"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CI = N/A</w:t>
      </w:r>
    </w:p>
    <w:p w14:paraId="6231FF95"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 xml:space="preserve"> Service Catalog Values = </w:t>
      </w:r>
      <w:r w:rsidRPr="002A4789">
        <w:rPr>
          <w:rFonts w:eastAsia="Times New Roman" w:cstheme="minorHAnsi"/>
          <w:b/>
          <w:color w:val="000000"/>
          <w:sz w:val="24"/>
          <w:szCs w:val="24"/>
        </w:rPr>
        <w:t>N/A</w:t>
      </w:r>
    </w:p>
    <w:p w14:paraId="3326D53D"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Escalation Tree:</w:t>
      </w:r>
    </w:p>
    <w:p w14:paraId="73CF6464"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Tier 1: IS - Support - Help Desk</w:t>
      </w:r>
    </w:p>
    <w:p w14:paraId="764B4B5B"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t>Tier 2: N/A</w:t>
      </w:r>
    </w:p>
    <w:p w14:paraId="4196EC27" w14:textId="77777777" w:rsidR="00BF6D8A" w:rsidRPr="002A4789" w:rsidRDefault="00BF6D8A" w:rsidP="00BF6D8A">
      <w:pPr>
        <w:autoSpaceDE w:val="0"/>
        <w:autoSpaceDN w:val="0"/>
        <w:adjustRightInd w:val="0"/>
        <w:spacing w:after="0" w:line="240" w:lineRule="auto"/>
        <w:rPr>
          <w:rFonts w:eastAsia="Times New Roman" w:cstheme="minorHAnsi"/>
          <w:color w:val="000000"/>
          <w:sz w:val="24"/>
          <w:szCs w:val="24"/>
        </w:rPr>
      </w:pPr>
      <w:r w:rsidRPr="002A4789">
        <w:rPr>
          <w:rFonts w:eastAsia="Times New Roman" w:cstheme="minorHAnsi"/>
          <w:color w:val="000000"/>
          <w:sz w:val="24"/>
          <w:szCs w:val="24"/>
        </w:rPr>
        <w:lastRenderedPageBreak/>
        <w:t>Tier 3: N/A</w:t>
      </w:r>
    </w:p>
    <w:p w14:paraId="55EE6504" w14:textId="77777777" w:rsidR="00BF6D8A" w:rsidRPr="002A4789"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2A4789">
        <w:rPr>
          <w:rFonts w:ascii="Verdana" w:eastAsia="Times New Roman" w:hAnsi="Verdana" w:cs="Calibri"/>
          <w:color w:val="000000"/>
          <w:sz w:val="32"/>
          <w:szCs w:val="24"/>
        </w:rPr>
        <w:t> </w:t>
      </w:r>
    </w:p>
    <w:p w14:paraId="41BCC391" w14:textId="78235538"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r w:rsidRPr="002A4789">
        <w:rPr>
          <w:rFonts w:ascii="Verdana" w:eastAsia="Times New Roman" w:hAnsi="Verdana" w:cs="Calibri"/>
          <w:color w:val="000000"/>
          <w:sz w:val="32"/>
          <w:szCs w:val="24"/>
        </w:rPr>
        <w:t> </w:t>
      </w:r>
    </w:p>
    <w:p w14:paraId="01A75950" w14:textId="77777777" w:rsidR="00BF6D8A" w:rsidRPr="003D5C7C" w:rsidRDefault="00BF6D8A" w:rsidP="00BF6D8A">
      <w:pPr>
        <w:autoSpaceDE w:val="0"/>
        <w:autoSpaceDN w:val="0"/>
        <w:adjustRightInd w:val="0"/>
        <w:spacing w:after="0" w:line="240" w:lineRule="auto"/>
        <w:rPr>
          <w:rStyle w:val="Hyperlink"/>
          <w:rFonts w:eastAsia="Times New Roman" w:cstheme="minorHAnsi"/>
          <w:sz w:val="28"/>
          <w:szCs w:val="28"/>
        </w:rPr>
      </w:pPr>
      <w:r>
        <w:rPr>
          <w:rStyle w:val="Hyperlink"/>
          <w:rFonts w:eastAsia="Times New Roman" w:cstheme="minorHAnsi"/>
          <w:b/>
          <w:color w:val="auto"/>
          <w:sz w:val="36"/>
          <w:szCs w:val="36"/>
          <w:u w:val="none"/>
        </w:rPr>
        <w:fldChar w:fldCharType="begin"/>
      </w:r>
      <w:r>
        <w:rPr>
          <w:rStyle w:val="Hyperlink"/>
          <w:rFonts w:eastAsia="Times New Roman" w:cstheme="minorHAnsi"/>
          <w:b/>
          <w:color w:val="auto"/>
          <w:sz w:val="36"/>
          <w:szCs w:val="36"/>
          <w:u w:val="none"/>
        </w:rPr>
        <w:instrText xml:space="preserve"> HYPERLINK  \l "Tableodcontents" </w:instrText>
      </w:r>
      <w:r>
        <w:rPr>
          <w:rStyle w:val="Hyperlink"/>
          <w:rFonts w:eastAsia="Times New Roman" w:cstheme="minorHAnsi"/>
          <w:b/>
          <w:color w:val="auto"/>
          <w:sz w:val="36"/>
          <w:szCs w:val="36"/>
          <w:u w:val="none"/>
        </w:rPr>
        <w:fldChar w:fldCharType="separate"/>
      </w:r>
      <w:r w:rsidRPr="003D5C7C">
        <w:rPr>
          <w:rStyle w:val="Hyperlink"/>
          <w:rFonts w:eastAsia="Times New Roman" w:cstheme="minorHAnsi"/>
          <w:b/>
          <w:sz w:val="36"/>
          <w:szCs w:val="36"/>
        </w:rPr>
        <w:t>Return to Table of Contents</w:t>
      </w:r>
    </w:p>
    <w:p w14:paraId="0C19F80E" w14:textId="7E8940AC"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r>
        <w:rPr>
          <w:rStyle w:val="Hyperlink"/>
          <w:rFonts w:eastAsia="Times New Roman" w:cstheme="minorHAnsi"/>
          <w:b/>
          <w:color w:val="auto"/>
          <w:sz w:val="36"/>
          <w:szCs w:val="36"/>
          <w:u w:val="none"/>
        </w:rPr>
        <w:fldChar w:fldCharType="end"/>
      </w:r>
      <w:r w:rsidR="007872F7">
        <w:rPr>
          <w:rFonts w:eastAsia="Times New Roman" w:cstheme="minorHAnsi"/>
          <w:color w:val="000000"/>
          <w:sz w:val="28"/>
          <w:szCs w:val="28"/>
        </w:rPr>
        <w:t>-----------------------------------------------------------------------------------------------------------------------------</w:t>
      </w:r>
    </w:p>
    <w:p w14:paraId="5B4DE815" w14:textId="77777777"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p>
    <w:p w14:paraId="56CD5F68" w14:textId="77777777" w:rsidR="00BF6D8A" w:rsidRDefault="00BF6D8A" w:rsidP="00BF6D8A">
      <w:pPr>
        <w:autoSpaceDE w:val="0"/>
        <w:autoSpaceDN w:val="0"/>
        <w:adjustRightInd w:val="0"/>
        <w:spacing w:after="0" w:line="240" w:lineRule="auto"/>
        <w:rPr>
          <w:rStyle w:val="Hyperlink"/>
          <w:rFonts w:eastAsia="Times New Roman" w:cstheme="minorHAnsi"/>
          <w:b/>
          <w:color w:val="auto"/>
          <w:sz w:val="36"/>
          <w:szCs w:val="36"/>
          <w:u w:val="none"/>
        </w:rPr>
      </w:pPr>
    </w:p>
    <w:p w14:paraId="02BBE28A" w14:textId="5264E21A" w:rsidR="00BF6D8A" w:rsidRDefault="00B62AE0" w:rsidP="00B62AE0">
      <w:pPr>
        <w:pStyle w:val="MasterHEading"/>
      </w:pPr>
      <w:bookmarkStart w:id="34" w:name="_Toc185250960"/>
      <w:bookmarkStart w:id="35" w:name="ShareFileAddIn"/>
      <w:r>
        <w:t xml:space="preserve">A17. </w:t>
      </w:r>
      <w:r w:rsidR="00BF6D8A" w:rsidRPr="00470397">
        <w:t xml:space="preserve">Outlook Citrix Files/ShareFile </w:t>
      </w:r>
      <w:proofErr w:type="spellStart"/>
      <w:r w:rsidR="00BF6D8A" w:rsidRPr="00470397">
        <w:t>AddIn</w:t>
      </w:r>
      <w:bookmarkEnd w:id="34"/>
      <w:proofErr w:type="spellEnd"/>
    </w:p>
    <w:p w14:paraId="0342D17F" w14:textId="533EE144" w:rsidR="009C0037" w:rsidRDefault="009C0037" w:rsidP="009C0037">
      <w:r>
        <w:t xml:space="preserve">Keywords – </w:t>
      </w:r>
      <w:proofErr w:type="spellStart"/>
      <w:r>
        <w:t>Addin</w:t>
      </w:r>
      <w:proofErr w:type="spellEnd"/>
      <w:r>
        <w:t xml:space="preserve"> ShareFile, </w:t>
      </w:r>
      <w:proofErr w:type="spellStart"/>
      <w:r>
        <w:t>Addin</w:t>
      </w:r>
      <w:proofErr w:type="spellEnd"/>
      <w:r>
        <w:t xml:space="preserve"> Citrix Files, </w:t>
      </w:r>
      <w:proofErr w:type="spellStart"/>
      <w:r>
        <w:t>Cirix</w:t>
      </w:r>
      <w:proofErr w:type="spellEnd"/>
      <w:r>
        <w:t xml:space="preserve"> Files </w:t>
      </w:r>
      <w:proofErr w:type="spellStart"/>
      <w:r>
        <w:t>addin</w:t>
      </w:r>
      <w:proofErr w:type="spellEnd"/>
      <w:r>
        <w:t>, ShareFile Add in, Share File</w:t>
      </w:r>
    </w:p>
    <w:bookmarkEnd w:id="35"/>
    <w:p w14:paraId="7CEE76A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xml:space="preserve">Make sure Outlook is closed on the machine. </w:t>
      </w:r>
    </w:p>
    <w:p w14:paraId="634B29E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Make sure User has been added to the ShareFile Users group in IAM Provisioner (</w:t>
      </w:r>
      <w:proofErr w:type="gramStart"/>
      <w:r w:rsidRPr="00470397">
        <w:rPr>
          <w:rFonts w:eastAsia="Times New Roman" w:cstheme="minorHAnsi"/>
          <w:color w:val="000000"/>
          <w:sz w:val="28"/>
          <w:szCs w:val="28"/>
        </w:rPr>
        <w:t>this updates</w:t>
      </w:r>
      <w:proofErr w:type="gramEnd"/>
      <w:r w:rsidRPr="00470397">
        <w:rPr>
          <w:rFonts w:eastAsia="Times New Roman" w:cstheme="minorHAnsi"/>
          <w:color w:val="000000"/>
          <w:sz w:val="28"/>
          <w:szCs w:val="28"/>
        </w:rPr>
        <w:t xml:space="preserve"> at the top of the hour, so it is not immediate.)</w:t>
      </w:r>
    </w:p>
    <w:p w14:paraId="559290A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xml:space="preserve">Install From Portal Manager: </w:t>
      </w:r>
    </w:p>
    <w:p w14:paraId="72C4306E"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or</w:t>
      </w:r>
    </w:p>
    <w:p w14:paraId="6B82DD0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Push the Citrix Files 6.7.2 from Ivanti to the machine:</w:t>
      </w:r>
    </w:p>
    <w:p w14:paraId="16663322"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3BA9A9A1" wp14:editId="76DD6505">
            <wp:extent cx="3683635" cy="10883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635" cy="1088390"/>
                    </a:xfrm>
                    <a:prstGeom prst="rect">
                      <a:avLst/>
                    </a:prstGeom>
                    <a:noFill/>
                    <a:ln>
                      <a:noFill/>
                    </a:ln>
                  </pic:spPr>
                </pic:pic>
              </a:graphicData>
            </a:graphic>
          </wp:inline>
        </w:drawing>
      </w:r>
    </w:p>
    <w:p w14:paraId="69C44DE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AECA939" w14:textId="77777777" w:rsidR="00BF6D8A"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Once Ivanti says it has pushed successfully you should see the Citrix Files for Outlook folder at:</w:t>
      </w:r>
      <w:r w:rsidRPr="00470397">
        <w:rPr>
          <w:rFonts w:eastAsia="Times New Roman" w:cstheme="minorHAnsi"/>
          <w:color w:val="000000"/>
          <w:sz w:val="28"/>
          <w:szCs w:val="28"/>
        </w:rPr>
        <w:br/>
        <w:t>C:\Program Files (x</w:t>
      </w:r>
      <w:proofErr w:type="gramStart"/>
      <w:r w:rsidRPr="00470397">
        <w:rPr>
          <w:rFonts w:eastAsia="Times New Roman" w:cstheme="minorHAnsi"/>
          <w:color w:val="000000"/>
          <w:sz w:val="28"/>
          <w:szCs w:val="28"/>
        </w:rPr>
        <w:t>86)\</w:t>
      </w:r>
      <w:proofErr w:type="gramEnd"/>
      <w:r w:rsidRPr="00470397">
        <w:rPr>
          <w:rFonts w:eastAsia="Times New Roman" w:cstheme="minorHAnsi"/>
          <w:color w:val="000000"/>
          <w:sz w:val="28"/>
          <w:szCs w:val="28"/>
        </w:rPr>
        <w:t>Citrix</w:t>
      </w:r>
    </w:p>
    <w:p w14:paraId="5424CC8B"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2679615C" wp14:editId="1998D9AB">
            <wp:extent cx="3631565" cy="1933575"/>
            <wp:effectExtent l="0" t="0" r="698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1565" cy="1933575"/>
                    </a:xfrm>
                    <a:prstGeom prst="rect">
                      <a:avLst/>
                    </a:prstGeom>
                    <a:noFill/>
                    <a:ln>
                      <a:noFill/>
                    </a:ln>
                  </pic:spPr>
                </pic:pic>
              </a:graphicData>
            </a:graphic>
          </wp:inline>
        </w:drawing>
      </w:r>
    </w:p>
    <w:p w14:paraId="22C7CC5C"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65F7B36C"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Open Outlook and if the ShareFile Icon is in the ribbon, click it and log in as follows. You may need to minimize Outlook to see the Login screen</w:t>
      </w:r>
    </w:p>
    <w:p w14:paraId="6AAB137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17E34765" wp14:editId="0536B21B">
            <wp:extent cx="2569210" cy="366649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9210" cy="3666490"/>
                    </a:xfrm>
                    <a:prstGeom prst="rect">
                      <a:avLst/>
                    </a:prstGeom>
                    <a:noFill/>
                    <a:ln>
                      <a:noFill/>
                    </a:ln>
                  </pic:spPr>
                </pic:pic>
              </a:graphicData>
            </a:graphic>
          </wp:inline>
        </w:drawing>
      </w:r>
    </w:p>
    <w:p w14:paraId="4015D4C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1E5B6311" wp14:editId="32F451ED">
            <wp:extent cx="2647315" cy="368363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315" cy="3683635"/>
                    </a:xfrm>
                    <a:prstGeom prst="rect">
                      <a:avLst/>
                    </a:prstGeom>
                    <a:noFill/>
                    <a:ln>
                      <a:noFill/>
                    </a:ln>
                  </pic:spPr>
                </pic:pic>
              </a:graphicData>
            </a:graphic>
          </wp:inline>
        </w:drawing>
      </w:r>
    </w:p>
    <w:p w14:paraId="208FCFE0"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61F7C743" wp14:editId="79A45131">
            <wp:extent cx="2560320" cy="36315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3631565"/>
                    </a:xfrm>
                    <a:prstGeom prst="rect">
                      <a:avLst/>
                    </a:prstGeom>
                    <a:noFill/>
                    <a:ln>
                      <a:noFill/>
                    </a:ln>
                  </pic:spPr>
                </pic:pic>
              </a:graphicData>
            </a:graphic>
          </wp:inline>
        </w:drawing>
      </w:r>
    </w:p>
    <w:p w14:paraId="48267D1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If the ShareFile Icon is not on the Outlook Ribbon, you will need to add it.</w:t>
      </w:r>
    </w:p>
    <w:p w14:paraId="0799EED1" w14:textId="77777777" w:rsidR="00BF6D8A" w:rsidRPr="00470397" w:rsidRDefault="00BF6D8A" w:rsidP="00BF6D8A">
      <w:pPr>
        <w:numPr>
          <w:ilvl w:val="0"/>
          <w:numId w:val="26"/>
        </w:numPr>
        <w:autoSpaceDE w:val="0"/>
        <w:autoSpaceDN w:val="0"/>
        <w:adjustRightInd w:val="0"/>
        <w:rPr>
          <w:rFonts w:eastAsia="Times New Roman" w:cstheme="minorHAnsi"/>
          <w:color w:val="000000"/>
          <w:sz w:val="28"/>
          <w:szCs w:val="28"/>
        </w:rPr>
      </w:pPr>
      <w:r w:rsidRPr="00470397">
        <w:rPr>
          <w:rFonts w:eastAsia="Times New Roman" w:cstheme="minorHAnsi"/>
          <w:color w:val="000000"/>
          <w:sz w:val="28"/>
          <w:szCs w:val="28"/>
        </w:rPr>
        <w:t>Go to File&gt;Options</w:t>
      </w:r>
    </w:p>
    <w:p w14:paraId="376B8D6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2FCBCEAC" wp14:editId="38C4585A">
            <wp:extent cx="2682240" cy="365760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240" cy="3657600"/>
                    </a:xfrm>
                    <a:prstGeom prst="rect">
                      <a:avLst/>
                    </a:prstGeom>
                    <a:noFill/>
                    <a:ln>
                      <a:noFill/>
                    </a:ln>
                  </pic:spPr>
                </pic:pic>
              </a:graphicData>
            </a:graphic>
          </wp:inline>
        </w:drawing>
      </w:r>
    </w:p>
    <w:p w14:paraId="341BD10D"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A2FC18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051F4D4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CE4675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lastRenderedPageBreak/>
        <w:t>Select Add-ins and then COM Add-ins and click Go</w:t>
      </w:r>
    </w:p>
    <w:p w14:paraId="015D90E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5F7E538E" wp14:editId="0C5846C8">
            <wp:extent cx="3622675" cy="29870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2675" cy="2987040"/>
                    </a:xfrm>
                    <a:prstGeom prst="rect">
                      <a:avLst/>
                    </a:prstGeom>
                    <a:noFill/>
                    <a:ln>
                      <a:noFill/>
                    </a:ln>
                  </pic:spPr>
                </pic:pic>
              </a:graphicData>
            </a:graphic>
          </wp:inline>
        </w:drawing>
      </w:r>
    </w:p>
    <w:p w14:paraId="7D8CEA5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Then Click Add</w:t>
      </w:r>
    </w:p>
    <w:p w14:paraId="2208336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31A0121E" wp14:editId="64E3C9DC">
            <wp:extent cx="3631565" cy="1463040"/>
            <wp:effectExtent l="0" t="0" r="698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1565" cy="1463040"/>
                    </a:xfrm>
                    <a:prstGeom prst="rect">
                      <a:avLst/>
                    </a:prstGeom>
                    <a:noFill/>
                    <a:ln>
                      <a:noFill/>
                    </a:ln>
                  </pic:spPr>
                </pic:pic>
              </a:graphicData>
            </a:graphic>
          </wp:inline>
        </w:drawing>
      </w:r>
    </w:p>
    <w:p w14:paraId="2FA8C33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8561C26"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A82D1B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7B459A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4CE1603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D362A46"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200B405"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006EF92"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Browse to C:\Program Files (x</w:t>
      </w:r>
      <w:proofErr w:type="gramStart"/>
      <w:r w:rsidRPr="00470397">
        <w:rPr>
          <w:rFonts w:eastAsia="Times New Roman" w:cstheme="minorHAnsi"/>
          <w:color w:val="000000"/>
          <w:sz w:val="28"/>
          <w:szCs w:val="28"/>
        </w:rPr>
        <w:t>86)\Citrix\Citrix</w:t>
      </w:r>
      <w:proofErr w:type="gramEnd"/>
      <w:r w:rsidRPr="00470397">
        <w:rPr>
          <w:rFonts w:eastAsia="Times New Roman" w:cstheme="minorHAnsi"/>
          <w:color w:val="000000"/>
          <w:sz w:val="28"/>
          <w:szCs w:val="28"/>
        </w:rPr>
        <w:t xml:space="preserve"> Files for Outlook to find the adxloader.Malone.dll</w:t>
      </w:r>
    </w:p>
    <w:p w14:paraId="7521800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11C3E945" wp14:editId="23D8C892">
            <wp:extent cx="3683635" cy="19069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3635" cy="1906905"/>
                    </a:xfrm>
                    <a:prstGeom prst="rect">
                      <a:avLst/>
                    </a:prstGeom>
                    <a:noFill/>
                    <a:ln>
                      <a:noFill/>
                    </a:ln>
                  </pic:spPr>
                </pic:pic>
              </a:graphicData>
            </a:graphic>
          </wp:inline>
        </w:drawing>
      </w:r>
    </w:p>
    <w:p w14:paraId="2138FA56"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1E889D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Make Sure the Citrix Files for Outlook is checked in the Add-ins list.</w:t>
      </w:r>
    </w:p>
    <w:p w14:paraId="70FCB35A"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4E934DF9" wp14:editId="0423277F">
            <wp:extent cx="3657600" cy="14801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1480185"/>
                    </a:xfrm>
                    <a:prstGeom prst="rect">
                      <a:avLst/>
                    </a:prstGeom>
                    <a:noFill/>
                    <a:ln>
                      <a:noFill/>
                    </a:ln>
                  </pic:spPr>
                </pic:pic>
              </a:graphicData>
            </a:graphic>
          </wp:inline>
        </w:drawing>
      </w:r>
    </w:p>
    <w:p w14:paraId="29797104"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32F180E5"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5EA8DE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4251F5E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5D52D6C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4E05D3C0"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50994F94"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48ED10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5F5175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68C2CE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AA2A540"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This is how the Add-in should appear in the list of enabled Add-ins</w:t>
      </w:r>
    </w:p>
    <w:p w14:paraId="4CAA8FA5"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53AEE50A" wp14:editId="7795896B">
            <wp:extent cx="3666490" cy="25952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6490" cy="2595245"/>
                    </a:xfrm>
                    <a:prstGeom prst="rect">
                      <a:avLst/>
                    </a:prstGeom>
                    <a:noFill/>
                    <a:ln>
                      <a:noFill/>
                    </a:ln>
                  </pic:spPr>
                </pic:pic>
              </a:graphicData>
            </a:graphic>
          </wp:inline>
        </w:drawing>
      </w:r>
    </w:p>
    <w:p w14:paraId="46558F7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xml:space="preserve">                                                                        Make sure Outlook is closed on the machine. </w:t>
      </w:r>
    </w:p>
    <w:p w14:paraId="5B6DE95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Make sure User has been added to the ShareFile Users group in Provisioner (</w:t>
      </w:r>
      <w:proofErr w:type="gramStart"/>
      <w:r w:rsidRPr="00470397">
        <w:rPr>
          <w:rFonts w:eastAsia="Times New Roman" w:cstheme="minorHAnsi"/>
          <w:color w:val="000000"/>
          <w:sz w:val="28"/>
          <w:szCs w:val="28"/>
        </w:rPr>
        <w:t>this updates</w:t>
      </w:r>
      <w:proofErr w:type="gramEnd"/>
      <w:r w:rsidRPr="00470397">
        <w:rPr>
          <w:rFonts w:eastAsia="Times New Roman" w:cstheme="minorHAnsi"/>
          <w:color w:val="000000"/>
          <w:sz w:val="28"/>
          <w:szCs w:val="28"/>
        </w:rPr>
        <w:t xml:space="preserve"> at the top of the hour, so it is not immediate.)</w:t>
      </w:r>
    </w:p>
    <w:p w14:paraId="229D033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Push the Citrix ShareFile 6.5.5 from Ivanti to the machine:</w:t>
      </w:r>
    </w:p>
    <w:p w14:paraId="7C917506"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3EC5D771" wp14:editId="46E6D069">
            <wp:extent cx="366649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6490" cy="914400"/>
                    </a:xfrm>
                    <a:prstGeom prst="rect">
                      <a:avLst/>
                    </a:prstGeom>
                    <a:noFill/>
                    <a:ln>
                      <a:noFill/>
                    </a:ln>
                  </pic:spPr>
                </pic:pic>
              </a:graphicData>
            </a:graphic>
          </wp:inline>
        </w:drawing>
      </w:r>
    </w:p>
    <w:p w14:paraId="734366C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BCAED61" w14:textId="77777777" w:rsidR="00BF6D8A"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Once Ivanti says it has pushed successfully you should see the Citrix Files for Outlook folder at:</w:t>
      </w:r>
      <w:r w:rsidRPr="00470397">
        <w:rPr>
          <w:rFonts w:eastAsia="Times New Roman" w:cstheme="minorHAnsi"/>
          <w:color w:val="000000"/>
          <w:sz w:val="28"/>
          <w:szCs w:val="28"/>
        </w:rPr>
        <w:br/>
        <w:t>C:\Program Files (x</w:t>
      </w:r>
      <w:proofErr w:type="gramStart"/>
      <w:r w:rsidRPr="00470397">
        <w:rPr>
          <w:rFonts w:eastAsia="Times New Roman" w:cstheme="minorHAnsi"/>
          <w:color w:val="000000"/>
          <w:sz w:val="28"/>
          <w:szCs w:val="28"/>
        </w:rPr>
        <w:t>86)\</w:t>
      </w:r>
      <w:proofErr w:type="gramEnd"/>
      <w:r w:rsidRPr="00470397">
        <w:rPr>
          <w:rFonts w:eastAsia="Times New Roman" w:cstheme="minorHAnsi"/>
          <w:color w:val="000000"/>
          <w:sz w:val="28"/>
          <w:szCs w:val="28"/>
        </w:rPr>
        <w:t>Citrix</w:t>
      </w:r>
    </w:p>
    <w:p w14:paraId="3301A3A4"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1FD61521" wp14:editId="72F54350">
            <wp:extent cx="3631565" cy="1933575"/>
            <wp:effectExtent l="0" t="0" r="698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1565" cy="1933575"/>
                    </a:xfrm>
                    <a:prstGeom prst="rect">
                      <a:avLst/>
                    </a:prstGeom>
                    <a:noFill/>
                    <a:ln>
                      <a:noFill/>
                    </a:ln>
                  </pic:spPr>
                </pic:pic>
              </a:graphicData>
            </a:graphic>
          </wp:inline>
        </w:drawing>
      </w:r>
    </w:p>
    <w:p w14:paraId="60EF98BA"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62C302B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Open Outlook and if the ShareFile Icon is in the ribbon, click it and log in as follows. You may need to minimize Outlook to see the Login screen</w:t>
      </w:r>
    </w:p>
    <w:p w14:paraId="6E4C1CF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46245A55" wp14:editId="7BAA5BE5">
            <wp:extent cx="2569210" cy="366649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9210" cy="3666490"/>
                    </a:xfrm>
                    <a:prstGeom prst="rect">
                      <a:avLst/>
                    </a:prstGeom>
                    <a:noFill/>
                    <a:ln>
                      <a:noFill/>
                    </a:ln>
                  </pic:spPr>
                </pic:pic>
              </a:graphicData>
            </a:graphic>
          </wp:inline>
        </w:drawing>
      </w:r>
    </w:p>
    <w:p w14:paraId="78FF2A0E"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51946B68" wp14:editId="45E96181">
            <wp:extent cx="2647315" cy="368363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315" cy="3683635"/>
                    </a:xfrm>
                    <a:prstGeom prst="rect">
                      <a:avLst/>
                    </a:prstGeom>
                    <a:noFill/>
                    <a:ln>
                      <a:noFill/>
                    </a:ln>
                  </pic:spPr>
                </pic:pic>
              </a:graphicData>
            </a:graphic>
          </wp:inline>
        </w:drawing>
      </w:r>
    </w:p>
    <w:p w14:paraId="6FFD597D"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254E5AD8" wp14:editId="49FFE729">
            <wp:extent cx="2560320" cy="36315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3631565"/>
                    </a:xfrm>
                    <a:prstGeom prst="rect">
                      <a:avLst/>
                    </a:prstGeom>
                    <a:noFill/>
                    <a:ln>
                      <a:noFill/>
                    </a:ln>
                  </pic:spPr>
                </pic:pic>
              </a:graphicData>
            </a:graphic>
          </wp:inline>
        </w:drawing>
      </w:r>
    </w:p>
    <w:p w14:paraId="655EFABB"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If the ShareFile Icon is not on the Outlook Ribbon, you will need to add it.</w:t>
      </w:r>
    </w:p>
    <w:p w14:paraId="07C5CE8D" w14:textId="77777777" w:rsidR="00BF6D8A" w:rsidRPr="00470397" w:rsidRDefault="00BF6D8A" w:rsidP="00BF6D8A">
      <w:pPr>
        <w:numPr>
          <w:ilvl w:val="0"/>
          <w:numId w:val="27"/>
        </w:numPr>
        <w:autoSpaceDE w:val="0"/>
        <w:autoSpaceDN w:val="0"/>
        <w:adjustRightInd w:val="0"/>
        <w:rPr>
          <w:rFonts w:eastAsia="Times New Roman" w:cstheme="minorHAnsi"/>
          <w:color w:val="000000"/>
          <w:sz w:val="28"/>
          <w:szCs w:val="28"/>
        </w:rPr>
      </w:pPr>
      <w:r w:rsidRPr="00470397">
        <w:rPr>
          <w:rFonts w:eastAsia="Times New Roman" w:cstheme="minorHAnsi"/>
          <w:color w:val="000000"/>
          <w:sz w:val="28"/>
          <w:szCs w:val="28"/>
        </w:rPr>
        <w:t>Go to File&gt;Options</w:t>
      </w:r>
    </w:p>
    <w:p w14:paraId="4A9198F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7953EFCD" wp14:editId="2423787F">
            <wp:extent cx="2682240" cy="36576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240" cy="3657600"/>
                    </a:xfrm>
                    <a:prstGeom prst="rect">
                      <a:avLst/>
                    </a:prstGeom>
                    <a:noFill/>
                    <a:ln>
                      <a:noFill/>
                    </a:ln>
                  </pic:spPr>
                </pic:pic>
              </a:graphicData>
            </a:graphic>
          </wp:inline>
        </w:drawing>
      </w:r>
    </w:p>
    <w:p w14:paraId="4EA5255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3096B255"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044290B"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1E74D6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lastRenderedPageBreak/>
        <w:t>Select Add-ins and then COM Add-ins and click Go</w:t>
      </w:r>
    </w:p>
    <w:p w14:paraId="51907FE4"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7FD25EB3" wp14:editId="4487EC91">
            <wp:extent cx="3622675" cy="29870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2675" cy="2987040"/>
                    </a:xfrm>
                    <a:prstGeom prst="rect">
                      <a:avLst/>
                    </a:prstGeom>
                    <a:noFill/>
                    <a:ln>
                      <a:noFill/>
                    </a:ln>
                  </pic:spPr>
                </pic:pic>
              </a:graphicData>
            </a:graphic>
          </wp:inline>
        </w:drawing>
      </w:r>
    </w:p>
    <w:p w14:paraId="2F873F32"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Then Click Add</w:t>
      </w:r>
    </w:p>
    <w:p w14:paraId="7290342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2D8B541D" wp14:editId="5526A36B">
            <wp:extent cx="3631565" cy="1463040"/>
            <wp:effectExtent l="0" t="0" r="698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1565" cy="1463040"/>
                    </a:xfrm>
                    <a:prstGeom prst="rect">
                      <a:avLst/>
                    </a:prstGeom>
                    <a:noFill/>
                    <a:ln>
                      <a:noFill/>
                    </a:ln>
                  </pic:spPr>
                </pic:pic>
              </a:graphicData>
            </a:graphic>
          </wp:inline>
        </w:drawing>
      </w:r>
    </w:p>
    <w:p w14:paraId="212ED2CE"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C59F9B0"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42CC880A"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3B8BBCD4"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7AD7D8A5"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459F24A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054E1E79"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20F3A87A"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Browse to C:\Program Files (x</w:t>
      </w:r>
      <w:proofErr w:type="gramStart"/>
      <w:r w:rsidRPr="00470397">
        <w:rPr>
          <w:rFonts w:eastAsia="Times New Roman" w:cstheme="minorHAnsi"/>
          <w:color w:val="000000"/>
          <w:sz w:val="28"/>
          <w:szCs w:val="28"/>
        </w:rPr>
        <w:t>86)\Citrix\Citrix</w:t>
      </w:r>
      <w:proofErr w:type="gramEnd"/>
      <w:r w:rsidRPr="00470397">
        <w:rPr>
          <w:rFonts w:eastAsia="Times New Roman" w:cstheme="minorHAnsi"/>
          <w:color w:val="000000"/>
          <w:sz w:val="28"/>
          <w:szCs w:val="28"/>
        </w:rPr>
        <w:t xml:space="preserve"> Files for Outlook to find the adxloader.Malone.dll</w:t>
      </w:r>
    </w:p>
    <w:p w14:paraId="3E9323B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lastRenderedPageBreak/>
        <w:drawing>
          <wp:inline distT="0" distB="0" distL="0" distR="0" wp14:anchorId="46581344" wp14:editId="3BE7F7E9">
            <wp:extent cx="3683635" cy="1906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3635" cy="1906905"/>
                    </a:xfrm>
                    <a:prstGeom prst="rect">
                      <a:avLst/>
                    </a:prstGeom>
                    <a:noFill/>
                    <a:ln>
                      <a:noFill/>
                    </a:ln>
                  </pic:spPr>
                </pic:pic>
              </a:graphicData>
            </a:graphic>
          </wp:inline>
        </w:drawing>
      </w:r>
    </w:p>
    <w:p w14:paraId="2DCE03B1"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5370597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Make Sure the Citrix Files for Outlook is checked in the Add-ins list.</w:t>
      </w:r>
    </w:p>
    <w:p w14:paraId="182524F7"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4D1E882D" wp14:editId="275AFAB8">
            <wp:extent cx="3657600" cy="14801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1480185"/>
                    </a:xfrm>
                    <a:prstGeom prst="rect">
                      <a:avLst/>
                    </a:prstGeom>
                    <a:noFill/>
                    <a:ln>
                      <a:noFill/>
                    </a:ln>
                  </pic:spPr>
                </pic:pic>
              </a:graphicData>
            </a:graphic>
          </wp:inline>
        </w:drawing>
      </w:r>
    </w:p>
    <w:p w14:paraId="6407DF6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D139F03"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w:t>
      </w:r>
    </w:p>
    <w:p w14:paraId="14C7E8F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 This is how the Add-in should appear in the list of enabled Add-ins</w:t>
      </w:r>
    </w:p>
    <w:p w14:paraId="54413262"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noProof/>
          <w:color w:val="000000"/>
          <w:sz w:val="28"/>
          <w:szCs w:val="28"/>
        </w:rPr>
        <w:drawing>
          <wp:inline distT="0" distB="0" distL="0" distR="0" wp14:anchorId="68512C8C" wp14:editId="0D26F08C">
            <wp:extent cx="3666490" cy="25952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6490" cy="2595245"/>
                    </a:xfrm>
                    <a:prstGeom prst="rect">
                      <a:avLst/>
                    </a:prstGeom>
                    <a:noFill/>
                    <a:ln>
                      <a:noFill/>
                    </a:ln>
                  </pic:spPr>
                </pic:pic>
              </a:graphicData>
            </a:graphic>
          </wp:inline>
        </w:drawing>
      </w:r>
    </w:p>
    <w:p w14:paraId="6436AD98"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Questions to ask before escalating:</w:t>
      </w:r>
    </w:p>
    <w:p w14:paraId="20AE91D0"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1. Was Citrix Files pushed to their computer or was it installed through the Portal Manager?</w:t>
      </w:r>
    </w:p>
    <w:p w14:paraId="641C9A1F"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2. Was the COM Add-In visible in the Add-In sections of Outlook?</w:t>
      </w:r>
    </w:p>
    <w:p w14:paraId="385194FE" w14:textId="77777777" w:rsidR="00BF6D8A" w:rsidRPr="00470397" w:rsidRDefault="00BF6D8A" w:rsidP="00BF6D8A">
      <w:pPr>
        <w:autoSpaceDE w:val="0"/>
        <w:autoSpaceDN w:val="0"/>
        <w:adjustRightInd w:val="0"/>
        <w:spacing w:after="0" w:line="240" w:lineRule="auto"/>
        <w:rPr>
          <w:rFonts w:eastAsia="Times New Roman" w:cstheme="minorHAnsi"/>
          <w:color w:val="000000"/>
          <w:sz w:val="28"/>
          <w:szCs w:val="28"/>
        </w:rPr>
      </w:pPr>
      <w:r w:rsidRPr="00470397">
        <w:rPr>
          <w:rFonts w:eastAsia="Times New Roman" w:cstheme="minorHAnsi"/>
          <w:color w:val="000000"/>
          <w:sz w:val="28"/>
          <w:szCs w:val="28"/>
        </w:rPr>
        <w:t>3. Does the user have an entitlement for ShareFile users in IAM Tools?</w:t>
      </w:r>
    </w:p>
    <w:p w14:paraId="2CCDA62C" w14:textId="77777777" w:rsidR="00BF6D8A" w:rsidRPr="00470397"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470397">
        <w:rPr>
          <w:rFonts w:ascii="Verdana" w:eastAsia="Times New Roman" w:hAnsi="Verdana" w:cs="Calibri"/>
          <w:color w:val="000000"/>
          <w:sz w:val="28"/>
          <w:szCs w:val="24"/>
        </w:rPr>
        <w:t> </w:t>
      </w:r>
    </w:p>
    <w:p w14:paraId="686CADEA"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 xml:space="preserve">CI = Citrix Files (ShareFile) </w:t>
      </w:r>
    </w:p>
    <w:p w14:paraId="2C58D23C"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 </w:t>
      </w:r>
    </w:p>
    <w:p w14:paraId="668614AC"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lastRenderedPageBreak/>
        <w:t xml:space="preserve">Service Catalog Values = Application Support &gt; Maintenance &gt; General Request </w:t>
      </w:r>
    </w:p>
    <w:p w14:paraId="40D3F243"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 </w:t>
      </w:r>
    </w:p>
    <w:p w14:paraId="1E01BDC6"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Escalation Tree:</w:t>
      </w:r>
    </w:p>
    <w:p w14:paraId="43DA08B5"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Tier 1: IS - Support - Help Desk</w:t>
      </w:r>
    </w:p>
    <w:p w14:paraId="1E8CCEF0"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Tier 2: IS - Support - LEB Software (Or Regional Support)</w:t>
      </w:r>
    </w:p>
    <w:p w14:paraId="1AEB9618" w14:textId="77777777" w:rsidR="00BF6D8A" w:rsidRPr="00470397" w:rsidRDefault="00BF6D8A" w:rsidP="00BF6D8A">
      <w:pPr>
        <w:autoSpaceDE w:val="0"/>
        <w:autoSpaceDN w:val="0"/>
        <w:adjustRightInd w:val="0"/>
        <w:spacing w:after="0" w:line="240" w:lineRule="auto"/>
        <w:rPr>
          <w:rFonts w:eastAsia="Times New Roman" w:cstheme="minorHAnsi"/>
          <w:color w:val="000000"/>
          <w:sz w:val="24"/>
          <w:szCs w:val="24"/>
        </w:rPr>
      </w:pPr>
      <w:r w:rsidRPr="00470397">
        <w:rPr>
          <w:rFonts w:eastAsia="Times New Roman" w:cstheme="minorHAnsi"/>
          <w:color w:val="000000"/>
          <w:sz w:val="24"/>
          <w:szCs w:val="24"/>
        </w:rPr>
        <w:t xml:space="preserve">Tier 3: N/A </w:t>
      </w:r>
    </w:p>
    <w:p w14:paraId="5AE9E671" w14:textId="77777777" w:rsidR="00BF6D8A" w:rsidRPr="00470397" w:rsidRDefault="00BF6D8A" w:rsidP="00BF6D8A">
      <w:pPr>
        <w:autoSpaceDE w:val="0"/>
        <w:autoSpaceDN w:val="0"/>
        <w:adjustRightInd w:val="0"/>
        <w:spacing w:after="0" w:line="240" w:lineRule="auto"/>
        <w:rPr>
          <w:rFonts w:ascii="Verdana" w:eastAsia="Times New Roman" w:hAnsi="Verdana" w:cs="Times New Roman"/>
          <w:color w:val="000000"/>
          <w:sz w:val="20"/>
          <w:szCs w:val="24"/>
        </w:rPr>
      </w:pPr>
      <w:r w:rsidRPr="00470397">
        <w:rPr>
          <w:rFonts w:ascii="Microsoft Sans Serif" w:eastAsia="Times New Roman" w:hAnsi="Microsoft Sans Serif" w:cs="Calibri"/>
          <w:color w:val="000000"/>
          <w:sz w:val="28"/>
          <w:szCs w:val="24"/>
        </w:rPr>
        <w:t>                                                                                                                                      </w:t>
      </w:r>
    </w:p>
    <w:p w14:paraId="5A3A6114" w14:textId="77777777" w:rsidR="00BF6D8A" w:rsidRPr="00470397" w:rsidRDefault="00BF6D8A" w:rsidP="00BF6D8A">
      <w:pPr>
        <w:rPr>
          <w:b/>
          <w:sz w:val="36"/>
          <w:szCs w:val="36"/>
        </w:rPr>
      </w:pPr>
    </w:p>
    <w:p w14:paraId="0CAB28EA" w14:textId="77777777" w:rsidR="00BF6D8A" w:rsidRPr="00E8352F" w:rsidRDefault="008D520D" w:rsidP="00BF6D8A">
      <w:pPr>
        <w:rPr>
          <w:sz w:val="36"/>
          <w:szCs w:val="36"/>
        </w:rPr>
      </w:pPr>
      <w:hyperlink w:anchor="Tableodcontents" w:history="1">
        <w:r w:rsidR="00BF6D8A" w:rsidRPr="002A4789">
          <w:rPr>
            <w:rStyle w:val="Hyperlink"/>
            <w:sz w:val="36"/>
            <w:szCs w:val="36"/>
          </w:rPr>
          <w:t>Return to Table of Contents</w:t>
        </w:r>
      </w:hyperlink>
    </w:p>
    <w:p w14:paraId="1D4D5B06" w14:textId="72830616" w:rsidR="00BF6D8A" w:rsidRDefault="007872F7" w:rsidP="00BF6D8A">
      <w:pPr>
        <w:rPr>
          <w:b/>
          <w:sz w:val="36"/>
          <w:szCs w:val="36"/>
        </w:rPr>
      </w:pPr>
      <w:r>
        <w:rPr>
          <w:rFonts w:eastAsia="Times New Roman" w:cstheme="minorHAnsi"/>
          <w:color w:val="000000"/>
          <w:sz w:val="28"/>
          <w:szCs w:val="28"/>
        </w:rPr>
        <w:t>-----------------------------------------------------------------------------------------------------------------------------</w:t>
      </w:r>
    </w:p>
    <w:p w14:paraId="49D73502" w14:textId="2C618226" w:rsidR="00BF6D8A" w:rsidRDefault="00B62AE0" w:rsidP="00B62AE0">
      <w:pPr>
        <w:pStyle w:val="MasterHEading"/>
      </w:pPr>
      <w:bookmarkStart w:id="36" w:name="_Toc185250961"/>
      <w:bookmarkStart w:id="37" w:name="PROMTforpasswordwontopen"/>
      <w:r>
        <w:t xml:space="preserve">A18. </w:t>
      </w:r>
      <w:r w:rsidR="00BF6D8A" w:rsidRPr="00EC64E3">
        <w:t>Outlook prompting for password, or will not open at all</w:t>
      </w:r>
      <w:bookmarkEnd w:id="36"/>
    </w:p>
    <w:p w14:paraId="33CABE87" w14:textId="27836A73" w:rsidR="002C220B" w:rsidRDefault="002C220B" w:rsidP="002C220B">
      <w:r>
        <w:t>Keywords – Password Prompt, cannot open Outlook, Prompt password, Outlook Password, password Outlook</w:t>
      </w:r>
    </w:p>
    <w:bookmarkEnd w:id="37"/>
    <w:p w14:paraId="60196F0F"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xml:space="preserve">If Outlook will not connect and bring in new emails the following is how to troubleshoot it. Sometimes it will prompt for a password and NO password is correct. Do not move onto the next step until the previous one has not worked. </w:t>
      </w:r>
    </w:p>
    <w:p w14:paraId="4AC66A6A"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w:t>
      </w:r>
    </w:p>
    <w:p w14:paraId="38ED47CA"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1. Check if they have a network connection. if not fix the network connection.</w:t>
      </w:r>
    </w:p>
    <w:p w14:paraId="01E7DDB7"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xml:space="preserve">2. Log them off outlook and back onto it. More than </w:t>
      </w:r>
      <w:proofErr w:type="gramStart"/>
      <w:r w:rsidRPr="00EC64E3">
        <w:rPr>
          <w:rFonts w:eastAsia="Times New Roman" w:cstheme="minorHAnsi"/>
          <w:color w:val="000000"/>
          <w:sz w:val="28"/>
          <w:szCs w:val="28"/>
        </w:rPr>
        <w:t>not</w:t>
      </w:r>
      <w:proofErr w:type="gramEnd"/>
      <w:r w:rsidRPr="00EC64E3">
        <w:rPr>
          <w:rFonts w:eastAsia="Times New Roman" w:cstheme="minorHAnsi"/>
          <w:color w:val="000000"/>
          <w:sz w:val="28"/>
          <w:szCs w:val="28"/>
        </w:rPr>
        <w:t xml:space="preserve"> this will fix it. </w:t>
      </w:r>
    </w:p>
    <w:p w14:paraId="373153FA"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xml:space="preserve">3. Did they just change their password? If they did Outlook will not work until they log off and on. </w:t>
      </w:r>
    </w:p>
    <w:p w14:paraId="7A6F74E3"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4. Find and rename the OST file. These files can become ENORMOUS. I saw one that was 16 gigs the other day. The bigger the file the more unstable it is. Go to Username/</w:t>
      </w:r>
      <w:proofErr w:type="spellStart"/>
      <w:r w:rsidRPr="00EC64E3">
        <w:rPr>
          <w:rFonts w:eastAsia="Times New Roman" w:cstheme="minorHAnsi"/>
          <w:color w:val="000000"/>
          <w:sz w:val="28"/>
          <w:szCs w:val="28"/>
        </w:rPr>
        <w:t>appdata</w:t>
      </w:r>
      <w:proofErr w:type="spellEnd"/>
      <w:r w:rsidRPr="00EC64E3">
        <w:rPr>
          <w:rFonts w:eastAsia="Times New Roman" w:cstheme="minorHAnsi"/>
          <w:color w:val="000000"/>
          <w:sz w:val="28"/>
          <w:szCs w:val="28"/>
        </w:rPr>
        <w:t xml:space="preserve">/local/Microsoft/outlook Make sure outlook is closed and rename the most recent OST file. Then reopen outlook and it will bring down all of the information again. If it </w:t>
      </w:r>
      <w:proofErr w:type="spellStart"/>
      <w:proofErr w:type="gramStart"/>
      <w:r w:rsidRPr="00EC64E3">
        <w:rPr>
          <w:rFonts w:eastAsia="Times New Roman" w:cstheme="minorHAnsi"/>
          <w:color w:val="000000"/>
          <w:sz w:val="28"/>
          <w:szCs w:val="28"/>
        </w:rPr>
        <w:t>wont</w:t>
      </w:r>
      <w:proofErr w:type="spellEnd"/>
      <w:proofErr w:type="gramEnd"/>
      <w:r w:rsidRPr="00EC64E3">
        <w:rPr>
          <w:rFonts w:eastAsia="Times New Roman" w:cstheme="minorHAnsi"/>
          <w:color w:val="000000"/>
          <w:sz w:val="28"/>
          <w:szCs w:val="28"/>
        </w:rPr>
        <w:t xml:space="preserve"> let you rename the file reboot. This is preferred to step 5 because in step 5 you lose your signature</w:t>
      </w:r>
    </w:p>
    <w:p w14:paraId="20E41BDB"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xml:space="preserve">5. Go to mail in the control panel and create a new profile. Make sure to set the new one as the default. </w:t>
      </w:r>
      <w:hyperlink w:anchor="newprofileloca" w:history="1">
        <w:r w:rsidRPr="00D1385B">
          <w:rPr>
            <w:rStyle w:val="Hyperlink"/>
            <w:rFonts w:eastAsia="Times New Roman" w:cstheme="minorHAnsi"/>
            <w:sz w:val="28"/>
            <w:szCs w:val="28"/>
          </w:rPr>
          <w:t>New Local Outlook Profile</w:t>
        </w:r>
      </w:hyperlink>
    </w:p>
    <w:p w14:paraId="6A0D6FE8"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w:t>
      </w:r>
    </w:p>
    <w:p w14:paraId="208AFED6" w14:textId="77777777" w:rsidR="00BF6D8A" w:rsidRDefault="00BF6D8A" w:rsidP="00BF6D8A">
      <w:pPr>
        <w:rPr>
          <w:sz w:val="36"/>
          <w:szCs w:val="36"/>
        </w:rPr>
      </w:pPr>
      <w:r w:rsidRPr="00EC64E3">
        <w:rPr>
          <w:rFonts w:eastAsia="Times New Roman" w:cstheme="minorHAnsi"/>
          <w:color w:val="000000"/>
          <w:sz w:val="28"/>
          <w:szCs w:val="28"/>
        </w:rPr>
        <w:t xml:space="preserve">If they run in </w:t>
      </w:r>
      <w:proofErr w:type="spellStart"/>
      <w:r w:rsidRPr="00EC64E3">
        <w:rPr>
          <w:rFonts w:eastAsia="Times New Roman" w:cstheme="minorHAnsi"/>
          <w:color w:val="000000"/>
          <w:sz w:val="28"/>
          <w:szCs w:val="28"/>
        </w:rPr>
        <w:t>citrix</w:t>
      </w:r>
      <w:proofErr w:type="spellEnd"/>
      <w:r w:rsidRPr="00EC64E3">
        <w:rPr>
          <w:rFonts w:eastAsia="Times New Roman" w:cstheme="minorHAnsi"/>
          <w:color w:val="000000"/>
          <w:sz w:val="28"/>
          <w:szCs w:val="28"/>
        </w:rPr>
        <w:t xml:space="preserve"> then follow </w:t>
      </w:r>
      <w:hyperlink w:anchor="Citrixnewprofile" w:history="1">
        <w:r w:rsidRPr="00D1385B">
          <w:rPr>
            <w:rStyle w:val="Hyperlink"/>
            <w:sz w:val="28"/>
            <w:szCs w:val="28"/>
          </w:rPr>
          <w:t>New Citrix Outlook Profile</w:t>
        </w:r>
      </w:hyperlink>
    </w:p>
    <w:p w14:paraId="0F5F0C45" w14:textId="77777777" w:rsidR="00BF6D8A" w:rsidRPr="00EC64E3" w:rsidRDefault="00BF6D8A" w:rsidP="00BF6D8A">
      <w:pPr>
        <w:autoSpaceDE w:val="0"/>
        <w:autoSpaceDN w:val="0"/>
        <w:adjustRightInd w:val="0"/>
        <w:spacing w:after="0" w:line="240" w:lineRule="auto"/>
        <w:rPr>
          <w:rFonts w:eastAsia="Times New Roman" w:cstheme="minorHAnsi"/>
          <w:color w:val="000000"/>
          <w:sz w:val="28"/>
          <w:szCs w:val="28"/>
        </w:rPr>
      </w:pPr>
    </w:p>
    <w:p w14:paraId="4C667334" w14:textId="77777777" w:rsidR="00BF6D8A" w:rsidRPr="00EC64E3"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EC64E3">
        <w:rPr>
          <w:rFonts w:ascii="Verdana" w:eastAsia="Times New Roman" w:hAnsi="Verdana" w:cs="Verdana"/>
          <w:color w:val="000000"/>
          <w:sz w:val="32"/>
          <w:szCs w:val="24"/>
        </w:rPr>
        <w:t> </w:t>
      </w:r>
    </w:p>
    <w:p w14:paraId="115E7E51" w14:textId="77777777" w:rsidR="00BF6D8A" w:rsidRPr="00EC64E3"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EC64E3">
        <w:rPr>
          <w:rFonts w:ascii="Verdana" w:eastAsia="Times New Roman" w:hAnsi="Verdana" w:cs="Verdana"/>
          <w:color w:val="000000"/>
          <w:sz w:val="32"/>
          <w:szCs w:val="24"/>
        </w:rPr>
        <w:t> </w:t>
      </w:r>
    </w:p>
    <w:p w14:paraId="71209688"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color w:val="000000"/>
          <w:sz w:val="24"/>
          <w:szCs w:val="24"/>
        </w:rPr>
        <w:t xml:space="preserve">Primary CI set to </w:t>
      </w:r>
      <w:r w:rsidRPr="00EC64E3">
        <w:rPr>
          <w:rFonts w:eastAsia="Times New Roman" w:cstheme="minorHAnsi"/>
          <w:b/>
          <w:color w:val="000000"/>
          <w:sz w:val="24"/>
          <w:szCs w:val="24"/>
        </w:rPr>
        <w:t>MS Office Standard</w:t>
      </w:r>
    </w:p>
    <w:p w14:paraId="0A3BC696"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b/>
          <w:color w:val="000000"/>
          <w:sz w:val="24"/>
          <w:szCs w:val="24"/>
        </w:rPr>
        <w:t> </w:t>
      </w:r>
    </w:p>
    <w:p w14:paraId="323E209D"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color w:val="000000"/>
          <w:sz w:val="24"/>
          <w:szCs w:val="24"/>
        </w:rPr>
        <w:t xml:space="preserve">Service Catalog values can use </w:t>
      </w:r>
      <w:r w:rsidRPr="00EC64E3">
        <w:rPr>
          <w:rFonts w:eastAsia="Times New Roman" w:cstheme="minorHAnsi"/>
          <w:b/>
          <w:color w:val="000000"/>
          <w:sz w:val="24"/>
          <w:szCs w:val="24"/>
        </w:rPr>
        <w:t>Help Desk &gt; E-Mail/Calendaring &gt; Submit Incident</w:t>
      </w:r>
    </w:p>
    <w:p w14:paraId="147602C0"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b/>
          <w:color w:val="000000"/>
          <w:sz w:val="24"/>
          <w:szCs w:val="24"/>
        </w:rPr>
        <w:t> </w:t>
      </w:r>
    </w:p>
    <w:p w14:paraId="0E543FD1"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color w:val="000000"/>
          <w:sz w:val="24"/>
          <w:szCs w:val="24"/>
        </w:rPr>
        <w:lastRenderedPageBreak/>
        <w:t>Tier 1: IS – Support - Help Desk</w:t>
      </w:r>
    </w:p>
    <w:p w14:paraId="5120F404"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color w:val="000000"/>
          <w:sz w:val="24"/>
          <w:szCs w:val="24"/>
        </w:rPr>
        <w:t xml:space="preserve">Tier 2: IS - </w:t>
      </w:r>
      <w:proofErr w:type="spellStart"/>
      <w:r w:rsidRPr="00EC64E3">
        <w:rPr>
          <w:rFonts w:eastAsia="Times New Roman" w:cstheme="minorHAnsi"/>
          <w:color w:val="000000"/>
          <w:sz w:val="24"/>
          <w:szCs w:val="24"/>
        </w:rPr>
        <w:t>Leb</w:t>
      </w:r>
      <w:proofErr w:type="spellEnd"/>
      <w:r w:rsidRPr="00EC64E3">
        <w:rPr>
          <w:rFonts w:eastAsia="Times New Roman" w:cstheme="minorHAnsi"/>
          <w:color w:val="000000"/>
          <w:sz w:val="24"/>
          <w:szCs w:val="24"/>
        </w:rPr>
        <w:t xml:space="preserve"> - Software</w:t>
      </w:r>
    </w:p>
    <w:p w14:paraId="783E150B" w14:textId="77777777" w:rsidR="00BF6D8A" w:rsidRPr="00EC64E3" w:rsidRDefault="00BF6D8A" w:rsidP="00BF6D8A">
      <w:pPr>
        <w:autoSpaceDE w:val="0"/>
        <w:autoSpaceDN w:val="0"/>
        <w:adjustRightInd w:val="0"/>
        <w:spacing w:after="0" w:line="240" w:lineRule="auto"/>
        <w:rPr>
          <w:rFonts w:eastAsia="Times New Roman" w:cstheme="minorHAnsi"/>
          <w:color w:val="000000"/>
          <w:sz w:val="24"/>
          <w:szCs w:val="24"/>
        </w:rPr>
      </w:pPr>
      <w:r w:rsidRPr="00EC64E3">
        <w:rPr>
          <w:rFonts w:eastAsia="Times New Roman" w:cstheme="minorHAnsi"/>
          <w:color w:val="000000"/>
          <w:sz w:val="24"/>
          <w:szCs w:val="24"/>
        </w:rPr>
        <w:t>Tier 3: N/A</w:t>
      </w:r>
    </w:p>
    <w:p w14:paraId="00BA2DCD" w14:textId="77777777" w:rsidR="00BF6D8A" w:rsidRPr="00EC64E3"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EC64E3">
        <w:rPr>
          <w:rFonts w:ascii="Verdana" w:eastAsia="Times New Roman" w:hAnsi="Verdana" w:cs="Verdana"/>
          <w:color w:val="000000"/>
          <w:sz w:val="32"/>
          <w:szCs w:val="24"/>
        </w:rPr>
        <w:t> </w:t>
      </w:r>
    </w:p>
    <w:p w14:paraId="017BCD0B" w14:textId="77777777" w:rsidR="00BF6D8A" w:rsidRPr="00EC64E3" w:rsidRDefault="00BF6D8A" w:rsidP="00BF6D8A">
      <w:pPr>
        <w:autoSpaceDE w:val="0"/>
        <w:autoSpaceDN w:val="0"/>
        <w:adjustRightInd w:val="0"/>
        <w:spacing w:after="0" w:line="240" w:lineRule="auto"/>
        <w:rPr>
          <w:rFonts w:ascii="Verdana" w:eastAsia="Times New Roman" w:hAnsi="Verdana" w:cs="Calibri"/>
          <w:color w:val="000000"/>
          <w:sz w:val="20"/>
          <w:szCs w:val="24"/>
        </w:rPr>
      </w:pPr>
      <w:r w:rsidRPr="00EC64E3">
        <w:rPr>
          <w:rFonts w:ascii="Verdana" w:eastAsia="Times New Roman" w:hAnsi="Verdana" w:cs="Verdana"/>
          <w:color w:val="000000"/>
          <w:sz w:val="32"/>
          <w:szCs w:val="24"/>
        </w:rPr>
        <w:t> </w:t>
      </w:r>
    </w:p>
    <w:p w14:paraId="2DA9E767" w14:textId="77777777" w:rsidR="00BF6D8A" w:rsidRDefault="008D520D" w:rsidP="00BF6D8A">
      <w:pPr>
        <w:rPr>
          <w:sz w:val="36"/>
          <w:szCs w:val="36"/>
        </w:rPr>
      </w:pPr>
      <w:hyperlink w:anchor="Tableodcontents" w:history="1">
        <w:r w:rsidR="00BF6D8A" w:rsidRPr="002A4789">
          <w:rPr>
            <w:rStyle w:val="Hyperlink"/>
            <w:sz w:val="36"/>
            <w:szCs w:val="36"/>
          </w:rPr>
          <w:t>Return to Table of Contents</w:t>
        </w:r>
      </w:hyperlink>
    </w:p>
    <w:p w14:paraId="6A1F1BD4" w14:textId="75C44DE1" w:rsidR="00BF6D8A" w:rsidRDefault="007872F7" w:rsidP="00BF6D8A">
      <w:pPr>
        <w:rPr>
          <w:rFonts w:eastAsia="Times New Roman" w:cstheme="minorHAnsi"/>
          <w:color w:val="000000"/>
          <w:sz w:val="28"/>
          <w:szCs w:val="28"/>
        </w:rPr>
      </w:pPr>
      <w:r>
        <w:rPr>
          <w:rFonts w:eastAsia="Times New Roman" w:cstheme="minorHAnsi"/>
          <w:color w:val="000000"/>
          <w:sz w:val="28"/>
          <w:szCs w:val="28"/>
        </w:rPr>
        <w:t>-----------------------------------------------------------------------------------------------------------------------------</w:t>
      </w:r>
    </w:p>
    <w:p w14:paraId="06ECA52E" w14:textId="5620CF94" w:rsidR="007872F7" w:rsidRDefault="007872F7" w:rsidP="00BF6D8A">
      <w:pPr>
        <w:rPr>
          <w:sz w:val="36"/>
          <w:szCs w:val="36"/>
        </w:rPr>
      </w:pPr>
    </w:p>
    <w:p w14:paraId="43C8374F" w14:textId="77777777" w:rsidR="00FB7500" w:rsidRDefault="00FB7500" w:rsidP="00BF6D8A">
      <w:pPr>
        <w:rPr>
          <w:sz w:val="36"/>
          <w:szCs w:val="36"/>
        </w:rPr>
      </w:pPr>
    </w:p>
    <w:p w14:paraId="467B83CF" w14:textId="77777777" w:rsidR="00BF6D8A" w:rsidRDefault="00BF6D8A" w:rsidP="00BF6D8A">
      <w:pPr>
        <w:rPr>
          <w:sz w:val="36"/>
          <w:szCs w:val="36"/>
        </w:rPr>
      </w:pPr>
    </w:p>
    <w:p w14:paraId="00919FA3" w14:textId="73592C69" w:rsidR="00B347FB" w:rsidRDefault="00B62AE0" w:rsidP="00B62AE0">
      <w:pPr>
        <w:pStyle w:val="MasterHEading"/>
      </w:pPr>
      <w:bookmarkStart w:id="38" w:name="_Toc185250962"/>
      <w:r>
        <w:t xml:space="preserve">A19. </w:t>
      </w:r>
      <w:r w:rsidR="00B8463A" w:rsidRPr="00EC64E3">
        <w:t>Cannot print unless item is selected</w:t>
      </w:r>
      <w:bookmarkEnd w:id="38"/>
    </w:p>
    <w:p w14:paraId="37F2CED5" w14:textId="0F390119" w:rsidR="00B347FB" w:rsidRDefault="00BB40D0" w:rsidP="00BB40D0">
      <w:r>
        <w:t xml:space="preserve">Keywords </w:t>
      </w:r>
      <w:r w:rsidR="00CF1FA6">
        <w:t>–</w:t>
      </w:r>
      <w:r>
        <w:t xml:space="preserve"> </w:t>
      </w:r>
      <w:r w:rsidR="00CF1FA6">
        <w:t>print selected item, item not selected print, will not print unless selected</w:t>
      </w:r>
      <w:r w:rsidR="00171EE3">
        <w:t>. Selected item</w:t>
      </w:r>
      <w:r w:rsidR="00E95524">
        <w:t xml:space="preserve"> </w:t>
      </w:r>
    </w:p>
    <w:p w14:paraId="7AB17CFA" w14:textId="123936AA" w:rsidR="00B347FB" w:rsidRPr="00B347FB" w:rsidRDefault="00B347FB" w:rsidP="00B347FB">
      <w:pPr>
        <w:rPr>
          <w:b/>
          <w:color w:val="000000"/>
          <w:sz w:val="28"/>
          <w:szCs w:val="28"/>
        </w:rPr>
      </w:pPr>
      <w:r w:rsidRPr="00B347FB">
        <w:rPr>
          <w:b/>
          <w:sz w:val="28"/>
          <w:szCs w:val="28"/>
        </w:rPr>
        <w:t>Problem</w:t>
      </w:r>
    </w:p>
    <w:p w14:paraId="06147B16" w14:textId="77777777" w:rsidR="00B347FB" w:rsidRPr="00EC64E3" w:rsidRDefault="00B347FB" w:rsidP="00B347FB">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Outlook displays the message “Cannot print unless item is selected” when the user tries to print from Outlook.</w:t>
      </w:r>
    </w:p>
    <w:p w14:paraId="5AC29CA2" w14:textId="77777777" w:rsidR="00B347FB" w:rsidRPr="00B347FB" w:rsidRDefault="00B347FB" w:rsidP="00B347FB">
      <w:pPr>
        <w:rPr>
          <w:b/>
          <w:color w:val="000000"/>
          <w:sz w:val="28"/>
          <w:szCs w:val="28"/>
        </w:rPr>
      </w:pPr>
      <w:r w:rsidRPr="00B347FB">
        <w:rPr>
          <w:b/>
          <w:sz w:val="28"/>
          <w:szCs w:val="28"/>
        </w:rPr>
        <w:t>Cause</w:t>
      </w:r>
    </w:p>
    <w:p w14:paraId="76FFE20B" w14:textId="77777777" w:rsidR="00B347FB" w:rsidRPr="00EC64E3" w:rsidRDefault="00B347FB" w:rsidP="00B347FB">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i/>
          <w:color w:val="000000"/>
          <w:sz w:val="28"/>
          <w:szCs w:val="28"/>
        </w:rPr>
        <w:t>(Please add any other causes to this KA as they come up.)</w:t>
      </w:r>
    </w:p>
    <w:p w14:paraId="518FAF1D" w14:textId="77777777" w:rsidR="00B347FB" w:rsidRPr="00EC64E3" w:rsidRDefault="00B347FB" w:rsidP="00B347FB">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w:t>
      </w:r>
    </w:p>
    <w:p w14:paraId="103DD3C3" w14:textId="77777777" w:rsidR="00B347FB" w:rsidRPr="00EC64E3" w:rsidRDefault="00B347FB" w:rsidP="00B347FB">
      <w:pPr>
        <w:autoSpaceDE w:val="0"/>
        <w:autoSpaceDN w:val="0"/>
        <w:adjustRightInd w:val="0"/>
        <w:spacing w:after="0" w:line="240" w:lineRule="auto"/>
        <w:ind w:left="720" w:hanging="360"/>
        <w:rPr>
          <w:rFonts w:eastAsia="Times New Roman" w:cstheme="minorHAnsi"/>
          <w:color w:val="000000"/>
          <w:sz w:val="28"/>
          <w:szCs w:val="28"/>
        </w:rPr>
      </w:pPr>
      <w:r w:rsidRPr="00EC64E3">
        <w:rPr>
          <w:rFonts w:eastAsia="Times New Roman" w:cstheme="minorHAnsi"/>
          <w:color w:val="000000"/>
          <w:sz w:val="28"/>
          <w:szCs w:val="28"/>
        </w:rPr>
        <w:t>·User might have been downgraded from Office 2021 to Office 2016 in order to solve another problem.  </w:t>
      </w:r>
    </w:p>
    <w:p w14:paraId="2EF1ACB8" w14:textId="77777777" w:rsidR="00B347FB" w:rsidRPr="00EC64E3" w:rsidRDefault="00B347FB" w:rsidP="00B347FB">
      <w:pPr>
        <w:autoSpaceDE w:val="0"/>
        <w:autoSpaceDN w:val="0"/>
        <w:adjustRightInd w:val="0"/>
        <w:spacing w:after="0" w:line="240" w:lineRule="auto"/>
        <w:rPr>
          <w:rFonts w:eastAsia="Times New Roman" w:cstheme="minorHAnsi"/>
          <w:color w:val="000000"/>
          <w:sz w:val="28"/>
          <w:szCs w:val="28"/>
        </w:rPr>
      </w:pPr>
      <w:r w:rsidRPr="00EC64E3">
        <w:rPr>
          <w:rFonts w:eastAsia="Times New Roman" w:cstheme="minorHAnsi"/>
          <w:color w:val="000000"/>
          <w:sz w:val="28"/>
          <w:szCs w:val="28"/>
        </w:rPr>
        <w:t> </w:t>
      </w:r>
    </w:p>
    <w:p w14:paraId="087BD043" w14:textId="77777777" w:rsidR="00B347FB" w:rsidRPr="00B347FB" w:rsidRDefault="00B347FB" w:rsidP="00B347FB">
      <w:pPr>
        <w:rPr>
          <w:b/>
          <w:color w:val="000000"/>
          <w:sz w:val="28"/>
          <w:szCs w:val="28"/>
        </w:rPr>
      </w:pPr>
      <w:r w:rsidRPr="00B347FB">
        <w:rPr>
          <w:b/>
          <w:sz w:val="28"/>
          <w:szCs w:val="28"/>
        </w:rPr>
        <w:t>Solution</w:t>
      </w:r>
    </w:p>
    <w:p w14:paraId="10F13D69" w14:textId="77777777" w:rsidR="00B347FB" w:rsidRPr="00EC64E3" w:rsidRDefault="00B347FB" w:rsidP="00B347FB">
      <w:pPr>
        <w:autoSpaceDE w:val="0"/>
        <w:autoSpaceDN w:val="0"/>
        <w:adjustRightInd w:val="0"/>
        <w:spacing w:after="0"/>
        <w:ind w:left="720" w:hanging="360"/>
        <w:rPr>
          <w:rFonts w:eastAsia="Times New Roman" w:cstheme="minorHAnsi"/>
          <w:color w:val="000000"/>
          <w:sz w:val="28"/>
          <w:szCs w:val="28"/>
        </w:rPr>
      </w:pPr>
      <w:r w:rsidRPr="00EC64E3">
        <w:rPr>
          <w:rFonts w:eastAsia="Times New Roman" w:cstheme="minorHAnsi"/>
          <w:color w:val="000000"/>
          <w:sz w:val="28"/>
          <w:szCs w:val="28"/>
        </w:rPr>
        <w:t xml:space="preserve">1.Turn on hidden items in the </w:t>
      </w:r>
      <w:r w:rsidRPr="00EC64E3">
        <w:rPr>
          <w:rFonts w:eastAsia="Times New Roman" w:cstheme="minorHAnsi"/>
          <w:b/>
          <w:color w:val="000000"/>
          <w:sz w:val="28"/>
          <w:szCs w:val="28"/>
        </w:rPr>
        <w:t>File Explorer</w:t>
      </w:r>
      <w:r w:rsidRPr="00EC64E3">
        <w:rPr>
          <w:rFonts w:eastAsia="Times New Roman" w:cstheme="minorHAnsi"/>
          <w:color w:val="000000"/>
          <w:sz w:val="28"/>
          <w:szCs w:val="28"/>
        </w:rPr>
        <w:t xml:space="preserve"> &gt; </w:t>
      </w:r>
      <w:r w:rsidRPr="00EC64E3">
        <w:rPr>
          <w:rFonts w:eastAsia="Times New Roman" w:cstheme="minorHAnsi"/>
          <w:b/>
          <w:color w:val="000000"/>
          <w:sz w:val="28"/>
          <w:szCs w:val="28"/>
        </w:rPr>
        <w:t>View</w:t>
      </w:r>
      <w:r w:rsidRPr="00EC64E3">
        <w:rPr>
          <w:rFonts w:eastAsia="Times New Roman" w:cstheme="minorHAnsi"/>
          <w:color w:val="000000"/>
          <w:sz w:val="28"/>
          <w:szCs w:val="28"/>
        </w:rPr>
        <w:t xml:space="preserve"> tab.</w:t>
      </w:r>
    </w:p>
    <w:p w14:paraId="11CD98EC" w14:textId="77777777" w:rsidR="00B347FB" w:rsidRPr="00EC64E3" w:rsidRDefault="00B347FB" w:rsidP="00B347FB">
      <w:pPr>
        <w:autoSpaceDE w:val="0"/>
        <w:autoSpaceDN w:val="0"/>
        <w:adjustRightInd w:val="0"/>
        <w:spacing w:after="0"/>
        <w:ind w:left="720" w:hanging="360"/>
        <w:rPr>
          <w:rFonts w:eastAsia="Times New Roman" w:cstheme="minorHAnsi"/>
          <w:color w:val="000000"/>
          <w:sz w:val="28"/>
          <w:szCs w:val="28"/>
        </w:rPr>
      </w:pPr>
      <w:r w:rsidRPr="00EC64E3">
        <w:rPr>
          <w:rFonts w:eastAsia="Times New Roman" w:cstheme="minorHAnsi"/>
          <w:color w:val="000000"/>
          <w:sz w:val="28"/>
          <w:szCs w:val="28"/>
        </w:rPr>
        <w:t xml:space="preserve">2.In the </w:t>
      </w:r>
      <w:r w:rsidRPr="00EC64E3">
        <w:rPr>
          <w:rFonts w:eastAsia="Times New Roman" w:cstheme="minorHAnsi"/>
          <w:b/>
          <w:color w:val="000000"/>
          <w:sz w:val="28"/>
          <w:szCs w:val="28"/>
        </w:rPr>
        <w:t>\Users\&lt;username&gt;\</w:t>
      </w:r>
      <w:proofErr w:type="spellStart"/>
      <w:r w:rsidRPr="00EC64E3">
        <w:rPr>
          <w:rFonts w:eastAsia="Times New Roman" w:cstheme="minorHAnsi"/>
          <w:b/>
          <w:color w:val="000000"/>
          <w:sz w:val="28"/>
          <w:szCs w:val="28"/>
        </w:rPr>
        <w:t>AppData</w:t>
      </w:r>
      <w:proofErr w:type="spellEnd"/>
      <w:r w:rsidRPr="00EC64E3">
        <w:rPr>
          <w:rFonts w:eastAsia="Times New Roman" w:cstheme="minorHAnsi"/>
          <w:b/>
          <w:color w:val="000000"/>
          <w:sz w:val="28"/>
          <w:szCs w:val="28"/>
        </w:rPr>
        <w:t>\Roaming\Microsoft\Outlook\</w:t>
      </w:r>
      <w:r w:rsidRPr="00EC64E3">
        <w:rPr>
          <w:rFonts w:eastAsia="Times New Roman" w:cstheme="minorHAnsi"/>
          <w:color w:val="000000"/>
          <w:sz w:val="28"/>
          <w:szCs w:val="28"/>
        </w:rPr>
        <w:t xml:space="preserve"> folder on the user's machine, rename </w:t>
      </w:r>
      <w:proofErr w:type="spellStart"/>
      <w:r w:rsidRPr="00EC64E3">
        <w:rPr>
          <w:rFonts w:eastAsia="Times New Roman" w:cstheme="minorHAnsi"/>
          <w:b/>
          <w:color w:val="000000"/>
          <w:sz w:val="28"/>
          <w:szCs w:val="28"/>
        </w:rPr>
        <w:t>Outlprnt</w:t>
      </w:r>
      <w:proofErr w:type="spellEnd"/>
      <w:r w:rsidRPr="00EC64E3">
        <w:rPr>
          <w:rFonts w:eastAsia="Times New Roman" w:cstheme="minorHAnsi"/>
          <w:color w:val="000000"/>
          <w:sz w:val="28"/>
          <w:szCs w:val="28"/>
        </w:rPr>
        <w:t>.</w:t>
      </w:r>
    </w:p>
    <w:p w14:paraId="17705CEB" w14:textId="77777777" w:rsidR="00B347FB" w:rsidRPr="00EC64E3" w:rsidRDefault="00B347FB" w:rsidP="00B347FB">
      <w:pPr>
        <w:autoSpaceDE w:val="0"/>
        <w:autoSpaceDN w:val="0"/>
        <w:adjustRightInd w:val="0"/>
        <w:spacing w:after="0"/>
        <w:ind w:left="720" w:hanging="360"/>
        <w:rPr>
          <w:rFonts w:eastAsia="Times New Roman" w:cstheme="minorHAnsi"/>
          <w:color w:val="000000"/>
          <w:sz w:val="28"/>
          <w:szCs w:val="28"/>
        </w:rPr>
      </w:pPr>
      <w:r w:rsidRPr="00EC64E3">
        <w:rPr>
          <w:rFonts w:eastAsia="Times New Roman" w:cstheme="minorHAnsi"/>
          <w:color w:val="000000"/>
          <w:sz w:val="28"/>
          <w:szCs w:val="28"/>
        </w:rPr>
        <w:t>3.Restart Outlook.  Issue should be resolved.</w:t>
      </w:r>
    </w:p>
    <w:p w14:paraId="4CA96C47" w14:textId="77777777" w:rsidR="00B347FB" w:rsidRPr="00EC64E3" w:rsidRDefault="00B347FB" w:rsidP="00B347FB">
      <w:pPr>
        <w:autoSpaceDE w:val="0"/>
        <w:autoSpaceDN w:val="0"/>
        <w:adjustRightInd w:val="0"/>
        <w:spacing w:after="0" w:line="240" w:lineRule="auto"/>
        <w:rPr>
          <w:rFonts w:ascii="Verdana" w:eastAsia="Times New Roman" w:hAnsi="Verdana" w:cs="Times New Roman"/>
          <w:color w:val="000000"/>
          <w:sz w:val="20"/>
          <w:szCs w:val="24"/>
        </w:rPr>
      </w:pPr>
      <w:r w:rsidRPr="00EC64E3">
        <w:rPr>
          <w:rFonts w:ascii="Verdana" w:eastAsia="Times New Roman" w:hAnsi="Verdana" w:cs="Calibri"/>
          <w:color w:val="000000"/>
          <w:sz w:val="24"/>
          <w:szCs w:val="24"/>
        </w:rPr>
        <w:t> </w:t>
      </w:r>
    </w:p>
    <w:p w14:paraId="60FCA057" w14:textId="55D0F482" w:rsidR="00B347FB" w:rsidRDefault="008D520D" w:rsidP="00B347FB">
      <w:pPr>
        <w:rPr>
          <w:rStyle w:val="Hyperlink"/>
          <w:sz w:val="36"/>
          <w:szCs w:val="36"/>
        </w:rPr>
      </w:pPr>
      <w:hyperlink w:anchor="Tableodcontents" w:history="1">
        <w:r w:rsidR="00B347FB" w:rsidRPr="002A4789">
          <w:rPr>
            <w:rStyle w:val="Hyperlink"/>
            <w:sz w:val="36"/>
            <w:szCs w:val="36"/>
          </w:rPr>
          <w:t>Return to Table of Contents</w:t>
        </w:r>
      </w:hyperlink>
      <w:bookmarkStart w:id="39" w:name="newprofileloca"/>
    </w:p>
    <w:p w14:paraId="4C40FACA" w14:textId="60A8D610" w:rsidR="00820B9E" w:rsidRDefault="00820B9E" w:rsidP="00B347FB">
      <w:pPr>
        <w:rPr>
          <w:rStyle w:val="Hyperlink"/>
          <w:sz w:val="36"/>
          <w:szCs w:val="36"/>
        </w:rPr>
      </w:pPr>
      <w:r>
        <w:rPr>
          <w:rFonts w:eastAsia="Times New Roman" w:cstheme="minorHAnsi"/>
          <w:color w:val="000000"/>
          <w:sz w:val="28"/>
          <w:szCs w:val="28"/>
        </w:rPr>
        <w:t>-----------------------------------------------------------------------------------------------------------------------------</w:t>
      </w:r>
    </w:p>
    <w:p w14:paraId="5A98D164" w14:textId="77777777" w:rsidR="00F007C6" w:rsidRDefault="00F007C6" w:rsidP="00944923"/>
    <w:p w14:paraId="2DC15C83" w14:textId="682B278A" w:rsidR="009F3C40" w:rsidRDefault="00B62AE0" w:rsidP="00B62AE0">
      <w:pPr>
        <w:pStyle w:val="MasterHEading"/>
      </w:pPr>
      <w:bookmarkStart w:id="40" w:name="_Toc185250963"/>
      <w:r>
        <w:lastRenderedPageBreak/>
        <w:t xml:space="preserve">A20. </w:t>
      </w:r>
      <w:r w:rsidR="009F3C40">
        <w:t>Outlook getting .</w:t>
      </w:r>
      <w:proofErr w:type="spellStart"/>
      <w:r w:rsidR="009F3C40">
        <w:t>ost</w:t>
      </w:r>
      <w:proofErr w:type="spellEnd"/>
      <w:r w:rsidR="009F3C40">
        <w:t xml:space="preserve"> data file has reached </w:t>
      </w:r>
      <w:proofErr w:type="spellStart"/>
      <w:r w:rsidR="009F3C40">
        <w:t>maximun</w:t>
      </w:r>
      <w:bookmarkEnd w:id="40"/>
      <w:proofErr w:type="spellEnd"/>
    </w:p>
    <w:p w14:paraId="41BF153B" w14:textId="5D498427" w:rsidR="009F3C40" w:rsidRDefault="00F007C6" w:rsidP="00F007C6">
      <w:r>
        <w:t>Keywords - .</w:t>
      </w:r>
      <w:proofErr w:type="spellStart"/>
      <w:r>
        <w:t>ost</w:t>
      </w:r>
      <w:proofErr w:type="spellEnd"/>
      <w:r>
        <w:t xml:space="preserve"> maximum, maximum .</w:t>
      </w:r>
      <w:proofErr w:type="spellStart"/>
      <w:r>
        <w:t>ost</w:t>
      </w:r>
      <w:proofErr w:type="spellEnd"/>
      <w:r>
        <w:t xml:space="preserve">, </w:t>
      </w:r>
      <w:proofErr w:type="spellStart"/>
      <w:r>
        <w:t>ost</w:t>
      </w:r>
      <w:proofErr w:type="spellEnd"/>
      <w:r>
        <w:t>, data file maximum, data file .</w:t>
      </w:r>
      <w:proofErr w:type="spellStart"/>
      <w:proofErr w:type="gramStart"/>
      <w:r>
        <w:t>ost,maximum</w:t>
      </w:r>
      <w:proofErr w:type="spellEnd"/>
      <w:proofErr w:type="gramEnd"/>
      <w:r>
        <w:t xml:space="preserve"> data file</w:t>
      </w:r>
    </w:p>
    <w:p w14:paraId="5A9E4589" w14:textId="77777777" w:rsidR="009F3C40" w:rsidRDefault="009F3C40" w:rsidP="009F3C40">
      <w:r>
        <w:rPr>
          <w:noProof/>
        </w:rPr>
        <w:drawing>
          <wp:inline distT="0" distB="0" distL="0" distR="0" wp14:anchorId="08B6C79B" wp14:editId="67144645">
            <wp:extent cx="7810500"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810500" cy="1047750"/>
                    </a:xfrm>
                    <a:prstGeom prst="rect">
                      <a:avLst/>
                    </a:prstGeom>
                  </pic:spPr>
                </pic:pic>
              </a:graphicData>
            </a:graphic>
          </wp:inline>
        </w:drawing>
      </w:r>
    </w:p>
    <w:p w14:paraId="04DE6F17" w14:textId="77777777" w:rsidR="009F3C40" w:rsidRDefault="009F3C40" w:rsidP="009F3C40"/>
    <w:p w14:paraId="6458826C" w14:textId="77777777" w:rsidR="009F3C40" w:rsidRDefault="009F3C40" w:rsidP="009F3C40">
      <w:r>
        <w:t>Note: deleting emails may temporarily provide some room and allow you to continue. However, you will need to delete this file. This file will be rebuilt when user signs back into outlook.</w:t>
      </w:r>
    </w:p>
    <w:p w14:paraId="32904480" w14:textId="77777777" w:rsidR="009F3C40" w:rsidRDefault="009F3C40" w:rsidP="009F3C40">
      <w:r>
        <w:t>The solution is as follows:</w:t>
      </w:r>
    </w:p>
    <w:p w14:paraId="63A09F1D" w14:textId="77777777" w:rsidR="009F3C40" w:rsidRDefault="009F3C40" w:rsidP="009F3C40">
      <w:r>
        <w:t xml:space="preserve">Have user close Outlook and </w:t>
      </w:r>
      <w:proofErr w:type="spellStart"/>
      <w:r>
        <w:t>Webex</w:t>
      </w:r>
      <w:proofErr w:type="spellEnd"/>
      <w:r>
        <w:t>.</w:t>
      </w:r>
    </w:p>
    <w:p w14:paraId="240519B7" w14:textId="77777777" w:rsidR="009F3C40" w:rsidRDefault="009F3C40" w:rsidP="009F3C40">
      <w:r>
        <w:t xml:space="preserve">You may have to close tasks in the task manager for </w:t>
      </w:r>
      <w:proofErr w:type="spellStart"/>
      <w:r>
        <w:t>Webex</w:t>
      </w:r>
      <w:proofErr w:type="spellEnd"/>
      <w:r>
        <w:t xml:space="preserve"> in the background processes also, such as </w:t>
      </w:r>
    </w:p>
    <w:p w14:paraId="72B856D2" w14:textId="77777777" w:rsidR="009F3C40" w:rsidRDefault="009F3C40" w:rsidP="009F3C40">
      <w:r>
        <w:rPr>
          <w:noProof/>
        </w:rPr>
        <w:drawing>
          <wp:inline distT="0" distB="0" distL="0" distR="0" wp14:anchorId="0FD8B16A" wp14:editId="071AFC03">
            <wp:extent cx="1562100" cy="237416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66232" cy="2380445"/>
                    </a:xfrm>
                    <a:prstGeom prst="rect">
                      <a:avLst/>
                    </a:prstGeom>
                  </pic:spPr>
                </pic:pic>
              </a:graphicData>
            </a:graphic>
          </wp:inline>
        </w:drawing>
      </w:r>
    </w:p>
    <w:p w14:paraId="24E7B239" w14:textId="77777777" w:rsidR="009F3C40" w:rsidRDefault="009F3C40" w:rsidP="009F3C40">
      <w:r>
        <w:t xml:space="preserve">And any Cisco </w:t>
      </w:r>
      <w:proofErr w:type="spellStart"/>
      <w:r>
        <w:t>Webex</w:t>
      </w:r>
      <w:proofErr w:type="spellEnd"/>
      <w:r>
        <w:t xml:space="preserve"> ones.</w:t>
      </w:r>
    </w:p>
    <w:p w14:paraId="67ACF8F7" w14:textId="77777777" w:rsidR="009F3C40" w:rsidRDefault="009F3C40" w:rsidP="009F3C40">
      <w:r>
        <w:t xml:space="preserve">Now in the file explorer go to </w:t>
      </w:r>
      <w:hyperlink r:id="rId51" w:history="1">
        <w:r w:rsidRPr="00E20D38">
          <w:rPr>
            <w:rStyle w:val="Hyperlink"/>
          </w:rPr>
          <w:t>\\[machine</w:t>
        </w:r>
      </w:hyperlink>
      <w:r>
        <w:t xml:space="preserve"> </w:t>
      </w:r>
      <w:proofErr w:type="gramStart"/>
      <w:r>
        <w:t>name]</w:t>
      </w:r>
      <w:r w:rsidRPr="006D5806">
        <w:t>\</w:t>
      </w:r>
      <w:proofErr w:type="gramEnd"/>
      <w:r w:rsidRPr="006D5806">
        <w:t>c$\Users\</w:t>
      </w:r>
      <w:r>
        <w:t>[username]</w:t>
      </w:r>
      <w:r w:rsidRPr="006D5806">
        <w:t>\</w:t>
      </w:r>
      <w:proofErr w:type="spellStart"/>
      <w:r w:rsidRPr="006D5806">
        <w:t>AppData</w:t>
      </w:r>
      <w:proofErr w:type="spellEnd"/>
      <w:r w:rsidRPr="006D5806">
        <w:t>\Local\Microsoft\Outlook</w:t>
      </w:r>
      <w:r>
        <w:t xml:space="preserve"> </w:t>
      </w:r>
    </w:p>
    <w:p w14:paraId="71D807C6" w14:textId="77777777" w:rsidR="009F3C40" w:rsidRDefault="009F3C40" w:rsidP="009F3C40">
      <w:r>
        <w:t xml:space="preserve">or </w:t>
      </w:r>
    </w:p>
    <w:p w14:paraId="07AF344A" w14:textId="77777777" w:rsidR="009F3C40" w:rsidRDefault="009F3C40" w:rsidP="009F3C40">
      <w:r>
        <w:t xml:space="preserve">remote to computer and go to </w:t>
      </w:r>
    </w:p>
    <w:p w14:paraId="6775AA03" w14:textId="77777777" w:rsidR="009F3C40" w:rsidRDefault="009F3C40" w:rsidP="009F3C40">
      <w:r>
        <w:t>C:/Users\[username]</w:t>
      </w:r>
      <w:r w:rsidRPr="003E75AA">
        <w:t xml:space="preserve"> </w:t>
      </w:r>
      <w:r w:rsidRPr="006D5806">
        <w:t>\</w:t>
      </w:r>
      <w:proofErr w:type="spellStart"/>
      <w:r w:rsidRPr="006D5806">
        <w:t>AppData</w:t>
      </w:r>
      <w:proofErr w:type="spellEnd"/>
      <w:r w:rsidRPr="006D5806">
        <w:t>\Local\Microsoft\Outlook</w:t>
      </w:r>
    </w:p>
    <w:p w14:paraId="28081899" w14:textId="77777777" w:rsidR="009F3C40" w:rsidRDefault="009F3C40" w:rsidP="009F3C40"/>
    <w:p w14:paraId="59A46173" w14:textId="77777777" w:rsidR="009F3C40" w:rsidRDefault="009F3C40" w:rsidP="009F3C40">
      <w:r>
        <w:t>And delete the .</w:t>
      </w:r>
      <w:proofErr w:type="spellStart"/>
      <w:r>
        <w:t>ost</w:t>
      </w:r>
      <w:proofErr w:type="spellEnd"/>
      <w:r>
        <w:t xml:space="preserve"> file</w:t>
      </w:r>
    </w:p>
    <w:p w14:paraId="123B57A4" w14:textId="77777777" w:rsidR="009F3C40" w:rsidRDefault="009F3C40" w:rsidP="009F3C40"/>
    <w:p w14:paraId="099DE069" w14:textId="77777777" w:rsidR="009F3C40" w:rsidRDefault="009F3C40" w:rsidP="009F3C40">
      <w:r>
        <w:t>Now have user reopen Outlook</w:t>
      </w:r>
    </w:p>
    <w:p w14:paraId="7E03D8AA" w14:textId="77777777" w:rsidR="009F3C40" w:rsidRDefault="008D520D" w:rsidP="009F3C40">
      <w:pPr>
        <w:rPr>
          <w:rStyle w:val="Hyperlink"/>
          <w:sz w:val="36"/>
          <w:szCs w:val="36"/>
        </w:rPr>
      </w:pPr>
      <w:hyperlink w:anchor="Tableodcontents" w:history="1">
        <w:r w:rsidR="009F3C40" w:rsidRPr="002A4789">
          <w:rPr>
            <w:rStyle w:val="Hyperlink"/>
            <w:sz w:val="36"/>
            <w:szCs w:val="36"/>
          </w:rPr>
          <w:t>Return to Table of Contents</w:t>
        </w:r>
      </w:hyperlink>
    </w:p>
    <w:p w14:paraId="1AC6FCE9" w14:textId="77777777" w:rsidR="009F3C40" w:rsidRDefault="009F3C40" w:rsidP="009F3C40">
      <w:pPr>
        <w:rPr>
          <w:rStyle w:val="Hyperlink"/>
          <w:sz w:val="36"/>
          <w:szCs w:val="36"/>
        </w:rPr>
      </w:pPr>
      <w:r>
        <w:rPr>
          <w:rFonts w:eastAsia="Times New Roman" w:cstheme="minorHAnsi"/>
          <w:color w:val="000000"/>
          <w:sz w:val="28"/>
          <w:szCs w:val="28"/>
        </w:rPr>
        <w:t>-----------------------------------------------------------------------------------------------------------------------------</w:t>
      </w:r>
    </w:p>
    <w:p w14:paraId="77250BFD" w14:textId="77777777" w:rsidR="009F3C40" w:rsidRPr="00A8461C" w:rsidRDefault="009F3C40" w:rsidP="00A8461C"/>
    <w:p w14:paraId="72F2CC8D" w14:textId="1CD8A987" w:rsidR="00B8463A" w:rsidRDefault="00B62AE0" w:rsidP="00B62AE0">
      <w:pPr>
        <w:pStyle w:val="MasterHEading"/>
      </w:pPr>
      <w:bookmarkStart w:id="41" w:name="_Toc185250964"/>
      <w:r>
        <w:t xml:space="preserve">A21. </w:t>
      </w:r>
      <w:r w:rsidR="00B8463A" w:rsidRPr="00F023AF">
        <w:t>Creating a New Local Outlook Profile</w:t>
      </w:r>
      <w:bookmarkEnd w:id="41"/>
    </w:p>
    <w:p w14:paraId="679E3E06" w14:textId="4635EB56" w:rsidR="00B8463A" w:rsidRPr="00F023AF" w:rsidRDefault="00944923" w:rsidP="00944923">
      <w:pPr>
        <w:rPr>
          <w:rFonts w:cs="Calibri"/>
          <w:sz w:val="20"/>
        </w:rPr>
      </w:pPr>
      <w:r>
        <w:t>Keywords</w:t>
      </w:r>
      <w:r w:rsidR="005C7494">
        <w:t xml:space="preserve"> - </w:t>
      </w:r>
      <w:r>
        <w:t xml:space="preserve">Outlook Profile, Outlook Profile </w:t>
      </w:r>
      <w:proofErr w:type="gramStart"/>
      <w:r>
        <w:t>new,</w:t>
      </w:r>
      <w:r w:rsidR="00B8463A" w:rsidRPr="00F023AF">
        <w:t>  </w:t>
      </w:r>
      <w:r>
        <w:t>Create</w:t>
      </w:r>
      <w:proofErr w:type="gramEnd"/>
      <w:r>
        <w:t xml:space="preserve"> Outlook Profile, Create new Outlook Profile, Local profile Outlook,</w:t>
      </w:r>
    </w:p>
    <w:p w14:paraId="3CBE4F4F" w14:textId="77777777" w:rsidR="00B8463A" w:rsidRPr="000B2210" w:rsidRDefault="00B8463A" w:rsidP="00B8463A">
      <w:pPr>
        <w:rPr>
          <w:b/>
          <w:sz w:val="28"/>
          <w:szCs w:val="28"/>
        </w:rPr>
      </w:pPr>
      <w:bookmarkStart w:id="42" w:name="localprofileleadquestions"/>
      <w:r w:rsidRPr="000B2210">
        <w:rPr>
          <w:b/>
          <w:sz w:val="28"/>
          <w:szCs w:val="28"/>
        </w:rPr>
        <w:t>Lead Questions:</w:t>
      </w:r>
    </w:p>
    <w:bookmarkEnd w:id="42"/>
    <w:p w14:paraId="6BF56F73"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1- does the user have "extra" mailboxes added to their outlook? - you want to know this so you can add it to the new profile</w:t>
      </w:r>
    </w:p>
    <w:p w14:paraId="41C1823E"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2 - does the user have any shared calendars "favorited" in their outlook? - you want to know this also so you "re-favorite" them in the new profile.</w:t>
      </w:r>
    </w:p>
    <w:p w14:paraId="37AE5AEB"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36E2AD68"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312345ED"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Make sure Outlook is closed</w:t>
      </w:r>
    </w:p>
    <w:p w14:paraId="313E5217"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Go to Control Panel</w:t>
      </w:r>
    </w:p>
    <w:p w14:paraId="3EE010A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Go to Mail (Microsoft Outlook)</w:t>
      </w:r>
    </w:p>
    <w:p w14:paraId="34EB9768"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4D1C4839"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r w:rsidRPr="00F023AF">
        <w:rPr>
          <w:rFonts w:eastAsia="Times New Roman" w:cstheme="minorHAnsi"/>
          <w:noProof/>
          <w:color w:val="000000"/>
          <w:sz w:val="28"/>
          <w:szCs w:val="28"/>
        </w:rPr>
        <w:drawing>
          <wp:inline distT="0" distB="0" distL="0" distR="0" wp14:anchorId="201E595C" wp14:editId="4756DE8F">
            <wp:extent cx="3641725" cy="19640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1725" cy="1964055"/>
                    </a:xfrm>
                    <a:prstGeom prst="rect">
                      <a:avLst/>
                    </a:prstGeom>
                    <a:noFill/>
                    <a:ln>
                      <a:noFill/>
                    </a:ln>
                  </pic:spPr>
                </pic:pic>
              </a:graphicData>
            </a:graphic>
          </wp:inline>
        </w:drawing>
      </w:r>
    </w:p>
    <w:p w14:paraId="510B8B92"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42F64A3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Click on Show Profiles</w:t>
      </w:r>
    </w:p>
    <w:p w14:paraId="7D89E237"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2DB847B3"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lastRenderedPageBreak/>
        <w:drawing>
          <wp:inline distT="0" distB="0" distL="0" distR="0" wp14:anchorId="6AA5005E" wp14:editId="570C0FFB">
            <wp:extent cx="3673475" cy="2377440"/>
            <wp:effectExtent l="0" t="0" r="3175"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3475" cy="2377440"/>
                    </a:xfrm>
                    <a:prstGeom prst="rect">
                      <a:avLst/>
                    </a:prstGeom>
                    <a:noFill/>
                    <a:ln>
                      <a:noFill/>
                    </a:ln>
                  </pic:spPr>
                </pic:pic>
              </a:graphicData>
            </a:graphic>
          </wp:inline>
        </w:drawing>
      </w:r>
    </w:p>
    <w:p w14:paraId="11A37147"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463D5CB3"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b/>
          <w:color w:val="FF0000"/>
          <w:sz w:val="28"/>
          <w:szCs w:val="28"/>
          <w:u w:val="single"/>
        </w:rPr>
        <w:t>DO NOT REMOVE THE OLD PROFILE IN CASE YOU NEED TO REVERT BACK TO IT!</w:t>
      </w:r>
    </w:p>
    <w:p w14:paraId="3B1A29CD"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75C27117"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Click Add</w:t>
      </w:r>
    </w:p>
    <w:p w14:paraId="3F797478"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drawing>
          <wp:inline distT="0" distB="0" distL="0" distR="0" wp14:anchorId="04CDF75D" wp14:editId="6C9762D4">
            <wp:extent cx="2057841" cy="242505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5231" cy="2433767"/>
                    </a:xfrm>
                    <a:prstGeom prst="rect">
                      <a:avLst/>
                    </a:prstGeom>
                    <a:noFill/>
                    <a:ln>
                      <a:noFill/>
                    </a:ln>
                  </pic:spPr>
                </pic:pic>
              </a:graphicData>
            </a:graphic>
          </wp:inline>
        </w:drawing>
      </w:r>
    </w:p>
    <w:p w14:paraId="3175F5D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xml:space="preserve">Enter a new profile </w:t>
      </w:r>
      <w:proofErr w:type="gramStart"/>
      <w:r w:rsidRPr="00F023AF">
        <w:rPr>
          <w:rFonts w:eastAsia="Times New Roman" w:cstheme="minorHAnsi"/>
          <w:color w:val="000000"/>
          <w:sz w:val="28"/>
          <w:szCs w:val="28"/>
        </w:rPr>
        <w:t>Name( i.e.</w:t>
      </w:r>
      <w:proofErr w:type="gramEnd"/>
      <w:r w:rsidRPr="00F023AF">
        <w:rPr>
          <w:rFonts w:eastAsia="Times New Roman" w:cstheme="minorHAnsi"/>
          <w:color w:val="000000"/>
          <w:sz w:val="28"/>
          <w:szCs w:val="28"/>
        </w:rPr>
        <w:t xml:space="preserve"> Outlook2 or Karen2)</w:t>
      </w:r>
    </w:p>
    <w:p w14:paraId="1564EF35"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drawing>
          <wp:inline distT="0" distB="0" distL="0" distR="0" wp14:anchorId="06B75A20" wp14:editId="430941E3">
            <wp:extent cx="2665095" cy="179635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2366" cy="1801252"/>
                    </a:xfrm>
                    <a:prstGeom prst="rect">
                      <a:avLst/>
                    </a:prstGeom>
                    <a:noFill/>
                    <a:ln>
                      <a:noFill/>
                    </a:ln>
                  </pic:spPr>
                </pic:pic>
              </a:graphicData>
            </a:graphic>
          </wp:inline>
        </w:drawing>
      </w:r>
      <w:r w:rsidRPr="00F023AF">
        <w:rPr>
          <w:rFonts w:eastAsia="Times New Roman" w:cstheme="minorHAnsi"/>
          <w:color w:val="000000"/>
          <w:sz w:val="28"/>
          <w:szCs w:val="28"/>
        </w:rPr>
        <w:t> </w:t>
      </w:r>
    </w:p>
    <w:p w14:paraId="5C397D4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Click OK</w:t>
      </w:r>
    </w:p>
    <w:p w14:paraId="2487C90A"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lastRenderedPageBreak/>
        <w:drawing>
          <wp:inline distT="0" distB="0" distL="0" distR="0" wp14:anchorId="55316726" wp14:editId="634EF3CB">
            <wp:extent cx="2665095" cy="1328778"/>
            <wp:effectExtent l="0" t="0" r="1905"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286" cy="1329870"/>
                    </a:xfrm>
                    <a:prstGeom prst="rect">
                      <a:avLst/>
                    </a:prstGeom>
                    <a:noFill/>
                    <a:ln>
                      <a:noFill/>
                    </a:ln>
                  </pic:spPr>
                </pic:pic>
              </a:graphicData>
            </a:graphic>
          </wp:inline>
        </w:drawing>
      </w:r>
    </w:p>
    <w:p w14:paraId="0838399C"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7006D941"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  </w:t>
      </w:r>
    </w:p>
    <w:p w14:paraId="51C98CAC"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Allow the Account set up to go through all of the steps, clicking Next:</w:t>
      </w:r>
    </w:p>
    <w:p w14:paraId="3C267847"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drawing>
          <wp:inline distT="0" distB="0" distL="0" distR="0" wp14:anchorId="66EBAE87" wp14:editId="7A934D93">
            <wp:extent cx="3148427" cy="2242268"/>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4237" cy="2246406"/>
                    </a:xfrm>
                    <a:prstGeom prst="rect">
                      <a:avLst/>
                    </a:prstGeom>
                    <a:noFill/>
                    <a:ln>
                      <a:noFill/>
                    </a:ln>
                  </pic:spPr>
                </pic:pic>
              </a:graphicData>
            </a:graphic>
          </wp:inline>
        </w:drawing>
      </w:r>
    </w:p>
    <w:p w14:paraId="2AE114CF"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Set to Always use this Profile and choose the new profile</w:t>
      </w:r>
    </w:p>
    <w:p w14:paraId="17E81AF3"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Click Ok</w:t>
      </w:r>
    </w:p>
    <w:p w14:paraId="3E5E964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noProof/>
          <w:color w:val="000000"/>
          <w:sz w:val="28"/>
          <w:szCs w:val="28"/>
        </w:rPr>
        <w:drawing>
          <wp:inline distT="0" distB="0" distL="0" distR="0" wp14:anchorId="00140D1F" wp14:editId="1C481689">
            <wp:extent cx="1711582" cy="1994701"/>
            <wp:effectExtent l="0" t="0" r="317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0543" cy="2005145"/>
                    </a:xfrm>
                    <a:prstGeom prst="rect">
                      <a:avLst/>
                    </a:prstGeom>
                    <a:noFill/>
                    <a:ln>
                      <a:noFill/>
                    </a:ln>
                  </pic:spPr>
                </pic:pic>
              </a:graphicData>
            </a:graphic>
          </wp:inline>
        </w:drawing>
      </w:r>
    </w:p>
    <w:p w14:paraId="4DB7C589"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b/>
          <w:color w:val="FF0000"/>
          <w:sz w:val="28"/>
          <w:szCs w:val="28"/>
          <w:u w:val="single"/>
        </w:rPr>
        <w:t>DO NOT REMOVE THE OLD PROFILE IN CASE YOU NEED TO REVERT BACK TO IT!</w:t>
      </w:r>
    </w:p>
    <w:p w14:paraId="1E21E4E6" w14:textId="77777777" w:rsidR="00B8463A" w:rsidRPr="00F023AF" w:rsidRDefault="00B8463A" w:rsidP="00B8463A">
      <w:pPr>
        <w:autoSpaceDE w:val="0"/>
        <w:autoSpaceDN w:val="0"/>
        <w:adjustRightInd w:val="0"/>
        <w:spacing w:after="0" w:line="240" w:lineRule="auto"/>
        <w:rPr>
          <w:rFonts w:eastAsia="Times New Roman" w:cstheme="minorHAnsi"/>
          <w:color w:val="000000"/>
          <w:sz w:val="28"/>
          <w:szCs w:val="28"/>
        </w:rPr>
      </w:pPr>
      <w:r w:rsidRPr="00F023AF">
        <w:rPr>
          <w:rFonts w:eastAsia="Times New Roman" w:cstheme="minorHAnsi"/>
          <w:color w:val="000000"/>
          <w:sz w:val="28"/>
          <w:szCs w:val="28"/>
        </w:rPr>
        <w:t>Reopen Outlook</w:t>
      </w:r>
    </w:p>
    <w:p w14:paraId="15571403" w14:textId="77777777" w:rsidR="00B8463A" w:rsidRPr="00F023AF"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F023AF">
        <w:rPr>
          <w:rFonts w:ascii="Verdana" w:eastAsia="Times New Roman" w:hAnsi="Verdana" w:cs="Verdana"/>
          <w:color w:val="000000"/>
          <w:sz w:val="32"/>
          <w:szCs w:val="24"/>
        </w:rPr>
        <w:t> </w:t>
      </w:r>
    </w:p>
    <w:p w14:paraId="48A7835E" w14:textId="77777777" w:rsidR="00B8463A" w:rsidRPr="00F023AF" w:rsidRDefault="00B8463A" w:rsidP="00B8463A">
      <w:pPr>
        <w:autoSpaceDE w:val="0"/>
        <w:autoSpaceDN w:val="0"/>
        <w:adjustRightInd w:val="0"/>
        <w:spacing w:after="0" w:line="240" w:lineRule="auto"/>
        <w:rPr>
          <w:rFonts w:eastAsia="Times New Roman" w:cstheme="minorHAnsi"/>
          <w:color w:val="000000"/>
          <w:sz w:val="24"/>
          <w:szCs w:val="24"/>
        </w:rPr>
      </w:pPr>
      <w:r w:rsidRPr="00F023AF">
        <w:rPr>
          <w:rFonts w:eastAsia="Times New Roman" w:cstheme="minorHAnsi"/>
          <w:color w:val="000000"/>
          <w:sz w:val="24"/>
          <w:szCs w:val="24"/>
        </w:rPr>
        <w:t>CI = MS Office Standard</w:t>
      </w:r>
    </w:p>
    <w:p w14:paraId="5D67838A" w14:textId="77777777" w:rsidR="00B8463A" w:rsidRPr="00F023AF" w:rsidRDefault="00B8463A" w:rsidP="00B8463A">
      <w:pPr>
        <w:autoSpaceDE w:val="0"/>
        <w:autoSpaceDN w:val="0"/>
        <w:adjustRightInd w:val="0"/>
        <w:spacing w:after="0" w:line="240" w:lineRule="auto"/>
        <w:rPr>
          <w:rFonts w:eastAsia="Times New Roman" w:cstheme="minorHAnsi"/>
          <w:color w:val="000000"/>
          <w:sz w:val="24"/>
          <w:szCs w:val="24"/>
        </w:rPr>
      </w:pPr>
      <w:r w:rsidRPr="00F023AF">
        <w:rPr>
          <w:rFonts w:eastAsia="Times New Roman" w:cstheme="minorHAnsi"/>
          <w:color w:val="000000"/>
          <w:sz w:val="24"/>
          <w:szCs w:val="24"/>
        </w:rPr>
        <w:t xml:space="preserve"> Service Catalog Values = </w:t>
      </w:r>
      <w:r w:rsidRPr="00F023AF">
        <w:rPr>
          <w:rFonts w:eastAsia="Times New Roman" w:cstheme="minorHAnsi"/>
          <w:b/>
          <w:color w:val="000000"/>
          <w:sz w:val="24"/>
          <w:szCs w:val="24"/>
        </w:rPr>
        <w:t>Help Desk &gt; E-mail/Calendaring &gt; Submit Incident</w:t>
      </w:r>
    </w:p>
    <w:p w14:paraId="672E2F87" w14:textId="77777777" w:rsidR="00B8463A" w:rsidRPr="00F023AF" w:rsidRDefault="00B8463A" w:rsidP="00B8463A">
      <w:pPr>
        <w:autoSpaceDE w:val="0"/>
        <w:autoSpaceDN w:val="0"/>
        <w:adjustRightInd w:val="0"/>
        <w:spacing w:after="0" w:line="240" w:lineRule="auto"/>
        <w:rPr>
          <w:rFonts w:eastAsia="Times New Roman" w:cstheme="minorHAnsi"/>
          <w:color w:val="000000"/>
          <w:sz w:val="24"/>
          <w:szCs w:val="24"/>
        </w:rPr>
      </w:pPr>
      <w:r w:rsidRPr="00F023AF">
        <w:rPr>
          <w:rFonts w:eastAsia="Times New Roman" w:cstheme="minorHAnsi"/>
          <w:b/>
          <w:color w:val="000000"/>
          <w:sz w:val="24"/>
          <w:szCs w:val="24"/>
        </w:rPr>
        <w:t> </w:t>
      </w:r>
      <w:r w:rsidRPr="00F023AF">
        <w:rPr>
          <w:rFonts w:eastAsia="Times New Roman" w:cstheme="minorHAnsi"/>
          <w:color w:val="000000"/>
          <w:sz w:val="24"/>
          <w:szCs w:val="24"/>
        </w:rPr>
        <w:t>Escalation Tree:</w:t>
      </w:r>
    </w:p>
    <w:p w14:paraId="71E24B8C" w14:textId="77777777" w:rsidR="00B8463A" w:rsidRPr="00F023AF" w:rsidRDefault="00B8463A" w:rsidP="00B8463A">
      <w:pPr>
        <w:autoSpaceDE w:val="0"/>
        <w:autoSpaceDN w:val="0"/>
        <w:adjustRightInd w:val="0"/>
        <w:spacing w:after="0" w:line="240" w:lineRule="auto"/>
        <w:rPr>
          <w:rFonts w:eastAsia="Times New Roman" w:cstheme="minorHAnsi"/>
          <w:color w:val="000000"/>
          <w:sz w:val="24"/>
          <w:szCs w:val="24"/>
        </w:rPr>
      </w:pPr>
      <w:r w:rsidRPr="00F023AF">
        <w:rPr>
          <w:rFonts w:eastAsia="Times New Roman" w:cstheme="minorHAnsi"/>
          <w:color w:val="000000"/>
          <w:sz w:val="24"/>
          <w:szCs w:val="24"/>
        </w:rPr>
        <w:t>Tier 1: IS - Support - Help Desk</w:t>
      </w:r>
    </w:p>
    <w:p w14:paraId="11791D38" w14:textId="77777777" w:rsidR="00B8463A" w:rsidRPr="00F023AF" w:rsidRDefault="00B8463A" w:rsidP="00B8463A">
      <w:pPr>
        <w:autoSpaceDE w:val="0"/>
        <w:autoSpaceDN w:val="0"/>
        <w:adjustRightInd w:val="0"/>
        <w:spacing w:after="0" w:line="240" w:lineRule="auto"/>
        <w:rPr>
          <w:rFonts w:eastAsia="Times New Roman" w:cstheme="minorHAnsi"/>
          <w:color w:val="000000"/>
          <w:sz w:val="24"/>
          <w:szCs w:val="24"/>
        </w:rPr>
      </w:pPr>
      <w:r w:rsidRPr="00F023AF">
        <w:rPr>
          <w:rFonts w:eastAsia="Times New Roman" w:cstheme="minorHAnsi"/>
          <w:color w:val="000000"/>
          <w:sz w:val="24"/>
          <w:szCs w:val="24"/>
        </w:rPr>
        <w:t>Tier 2: IS - Support - LEB Software (Or Regional Support)</w:t>
      </w:r>
    </w:p>
    <w:p w14:paraId="6E629B6C" w14:textId="77777777" w:rsidR="00B8463A" w:rsidRPr="00F023AF"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F023AF">
        <w:rPr>
          <w:rFonts w:eastAsia="Times New Roman" w:cstheme="minorHAnsi"/>
          <w:color w:val="000000"/>
          <w:sz w:val="24"/>
          <w:szCs w:val="24"/>
        </w:rPr>
        <w:t>Tier 3: N/A</w:t>
      </w:r>
    </w:p>
    <w:p w14:paraId="57F17345" w14:textId="77777777" w:rsidR="00B8463A" w:rsidRPr="00F023AF"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F023AF">
        <w:rPr>
          <w:rFonts w:ascii="Verdana" w:eastAsia="Times New Roman" w:hAnsi="Verdana" w:cs="Calibri"/>
          <w:color w:val="000000"/>
          <w:sz w:val="32"/>
          <w:szCs w:val="24"/>
        </w:rPr>
        <w:lastRenderedPageBreak/>
        <w:t> </w:t>
      </w:r>
    </w:p>
    <w:bookmarkEnd w:id="39"/>
    <w:p w14:paraId="64E013C7" w14:textId="77777777" w:rsidR="00B8463A" w:rsidRDefault="00B8463A" w:rsidP="00B8463A">
      <w:pPr>
        <w:autoSpaceDE w:val="0"/>
        <w:autoSpaceDN w:val="0"/>
        <w:adjustRightInd w:val="0"/>
        <w:spacing w:after="0" w:line="240" w:lineRule="auto"/>
        <w:rPr>
          <w:sz w:val="36"/>
          <w:szCs w:val="36"/>
        </w:rPr>
      </w:pPr>
      <w:r>
        <w:rPr>
          <w:sz w:val="36"/>
          <w:szCs w:val="36"/>
        </w:rPr>
        <w:fldChar w:fldCharType="begin"/>
      </w:r>
      <w:r>
        <w:rPr>
          <w:sz w:val="36"/>
          <w:szCs w:val="36"/>
        </w:rPr>
        <w:instrText xml:space="preserve"> HYPERLINK  \l "Tableodcontents" </w:instrText>
      </w:r>
      <w:r>
        <w:rPr>
          <w:sz w:val="36"/>
          <w:szCs w:val="36"/>
        </w:rPr>
        <w:fldChar w:fldCharType="separate"/>
      </w:r>
      <w:r w:rsidRPr="002A4789">
        <w:rPr>
          <w:rStyle w:val="Hyperlink"/>
          <w:sz w:val="36"/>
          <w:szCs w:val="36"/>
        </w:rPr>
        <w:t>Return to Table of Contents</w:t>
      </w:r>
      <w:r>
        <w:rPr>
          <w:sz w:val="36"/>
          <w:szCs w:val="36"/>
        </w:rPr>
        <w:fldChar w:fldCharType="end"/>
      </w:r>
    </w:p>
    <w:p w14:paraId="0363A0D9" w14:textId="482908BE" w:rsidR="00B8463A" w:rsidRPr="00E8352F" w:rsidRDefault="00820B9E" w:rsidP="00B8463A">
      <w:pPr>
        <w:autoSpaceDE w:val="0"/>
        <w:autoSpaceDN w:val="0"/>
        <w:adjustRightInd w:val="0"/>
        <w:spacing w:after="0" w:line="240" w:lineRule="auto"/>
        <w:rPr>
          <w:sz w:val="36"/>
          <w:szCs w:val="36"/>
        </w:rPr>
      </w:pPr>
      <w:r>
        <w:rPr>
          <w:rFonts w:eastAsia="Times New Roman" w:cstheme="minorHAnsi"/>
          <w:color w:val="000000"/>
          <w:sz w:val="28"/>
          <w:szCs w:val="28"/>
        </w:rPr>
        <w:t>-----------------------------------------------------------------------------------------------------------------------------</w:t>
      </w:r>
    </w:p>
    <w:p w14:paraId="6126B972" w14:textId="0ECB7801" w:rsidR="00B8463A" w:rsidRDefault="00B62AE0" w:rsidP="00B62AE0">
      <w:pPr>
        <w:pStyle w:val="MasterHEading"/>
      </w:pPr>
      <w:bookmarkStart w:id="43" w:name="_Toc185250965"/>
      <w:bookmarkStart w:id="44" w:name="Citrixnewprofile"/>
      <w:r>
        <w:t xml:space="preserve">A22. </w:t>
      </w:r>
      <w:r w:rsidR="00B8463A">
        <w:t>Citrix Outlook c</w:t>
      </w:r>
      <w:r w:rsidR="00B8463A" w:rsidRPr="00627F07">
        <w:t>reating a New Profile</w:t>
      </w:r>
      <w:bookmarkEnd w:id="43"/>
    </w:p>
    <w:bookmarkEnd w:id="44"/>
    <w:p w14:paraId="716CB185" w14:textId="46F822B7" w:rsidR="000C1F74" w:rsidRPr="00F023AF" w:rsidRDefault="000C1F74" w:rsidP="000C1F74">
      <w:pPr>
        <w:rPr>
          <w:rFonts w:cs="Calibri"/>
          <w:sz w:val="20"/>
        </w:rPr>
      </w:pPr>
      <w:r>
        <w:t>Keywords</w:t>
      </w:r>
      <w:r w:rsidR="005C7494">
        <w:t xml:space="preserve"> </w:t>
      </w:r>
      <w:proofErr w:type="gramStart"/>
      <w:r w:rsidR="005C7494">
        <w:t xml:space="preserve">- </w:t>
      </w:r>
      <w:r>
        <w:t xml:space="preserve"> Outlook</w:t>
      </w:r>
      <w:proofErr w:type="gramEnd"/>
      <w:r>
        <w:t xml:space="preserve"> Profile, Outlook Profile new,</w:t>
      </w:r>
      <w:r w:rsidRPr="00F023AF">
        <w:t>  </w:t>
      </w:r>
      <w:r>
        <w:t xml:space="preserve">Create Outlook Profile, Create new Outlook Profile, </w:t>
      </w:r>
      <w:r w:rsidR="005C7494">
        <w:t>Citrix</w:t>
      </w:r>
      <w:r>
        <w:t xml:space="preserve"> profile Outlook,</w:t>
      </w:r>
    </w:p>
    <w:p w14:paraId="25A546DF" w14:textId="77777777" w:rsidR="00B8463A" w:rsidRDefault="00B8463A" w:rsidP="000C1F74"/>
    <w:p w14:paraId="509CA789"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b/>
          <w:color w:val="000000"/>
          <w:sz w:val="28"/>
          <w:szCs w:val="24"/>
        </w:rPr>
        <w:t>Reasons for doing this:</w:t>
      </w:r>
    </w:p>
    <w:p w14:paraId="24D41A66" w14:textId="77777777" w:rsidR="00B8463A" w:rsidRPr="00627F07" w:rsidRDefault="00B8463A" w:rsidP="00B8463A">
      <w:pPr>
        <w:numPr>
          <w:ilvl w:val="0"/>
          <w:numId w:val="28"/>
        </w:num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b/>
          <w:color w:val="000000"/>
          <w:sz w:val="28"/>
          <w:szCs w:val="24"/>
        </w:rPr>
        <w:t>Citrix Outlook opens and just hangs, never loads</w:t>
      </w:r>
    </w:p>
    <w:p w14:paraId="7805768B" w14:textId="77777777" w:rsidR="00B8463A" w:rsidRPr="00627F07" w:rsidRDefault="00B8463A" w:rsidP="00B8463A">
      <w:pPr>
        <w:numPr>
          <w:ilvl w:val="0"/>
          <w:numId w:val="28"/>
        </w:num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b/>
          <w:color w:val="000000"/>
          <w:sz w:val="28"/>
          <w:szCs w:val="24"/>
        </w:rPr>
        <w:t>Citrix Outlook opens, then the user clicks on e-mail and Outlook disappears </w:t>
      </w:r>
    </w:p>
    <w:p w14:paraId="04A1BB3F" w14:textId="77777777" w:rsidR="00B8463A" w:rsidRPr="00627F07" w:rsidRDefault="00B8463A" w:rsidP="00B8463A">
      <w:pPr>
        <w:autoSpaceDE w:val="0"/>
        <w:autoSpaceDN w:val="0"/>
        <w:adjustRightInd w:val="0"/>
        <w:spacing w:after="0" w:line="240" w:lineRule="auto"/>
        <w:jc w:val="center"/>
        <w:rPr>
          <w:rFonts w:eastAsia="Times New Roman" w:cstheme="minorHAnsi"/>
          <w:color w:val="000000"/>
          <w:sz w:val="20"/>
          <w:szCs w:val="24"/>
        </w:rPr>
      </w:pPr>
      <w:r w:rsidRPr="00627F07">
        <w:rPr>
          <w:rFonts w:eastAsia="Times New Roman" w:cstheme="minorHAnsi"/>
          <w:b/>
          <w:color w:val="000000"/>
          <w:sz w:val="28"/>
          <w:szCs w:val="24"/>
        </w:rPr>
        <w:t> </w:t>
      </w:r>
    </w:p>
    <w:p w14:paraId="4B990008" w14:textId="77777777" w:rsidR="00B8463A" w:rsidRPr="00627F07" w:rsidRDefault="00B8463A" w:rsidP="00B8463A">
      <w:pPr>
        <w:autoSpaceDE w:val="0"/>
        <w:autoSpaceDN w:val="0"/>
        <w:adjustRightInd w:val="0"/>
        <w:spacing w:after="0" w:line="240" w:lineRule="auto"/>
        <w:jc w:val="center"/>
        <w:rPr>
          <w:rFonts w:eastAsia="Times New Roman" w:cstheme="minorHAnsi"/>
          <w:color w:val="000000"/>
          <w:sz w:val="20"/>
          <w:szCs w:val="24"/>
        </w:rPr>
      </w:pPr>
      <w:r w:rsidRPr="00627F07">
        <w:rPr>
          <w:rFonts w:eastAsia="Times New Roman" w:cstheme="minorHAnsi"/>
          <w:b/>
          <w:color w:val="000000"/>
          <w:sz w:val="28"/>
          <w:szCs w:val="24"/>
        </w:rPr>
        <w:t> </w:t>
      </w:r>
    </w:p>
    <w:p w14:paraId="47A309D3" w14:textId="77777777" w:rsidR="00B8463A" w:rsidRPr="00627F07" w:rsidRDefault="00B8463A" w:rsidP="00B8463A">
      <w:pPr>
        <w:autoSpaceDE w:val="0"/>
        <w:autoSpaceDN w:val="0"/>
        <w:adjustRightInd w:val="0"/>
        <w:spacing w:after="0" w:line="240" w:lineRule="auto"/>
        <w:jc w:val="center"/>
        <w:rPr>
          <w:rFonts w:eastAsia="Times New Roman" w:cstheme="minorHAnsi"/>
          <w:color w:val="000000"/>
          <w:sz w:val="20"/>
          <w:szCs w:val="24"/>
        </w:rPr>
      </w:pPr>
    </w:p>
    <w:p w14:paraId="54BCB21A" w14:textId="77777777" w:rsidR="00B8463A" w:rsidRPr="00627F07" w:rsidRDefault="00B8463A" w:rsidP="00B8463A">
      <w:pPr>
        <w:autoSpaceDE w:val="0"/>
        <w:autoSpaceDN w:val="0"/>
        <w:adjustRightInd w:val="0"/>
        <w:spacing w:after="0" w:line="240" w:lineRule="auto"/>
        <w:rPr>
          <w:rFonts w:eastAsia="Times New Roman" w:cstheme="minorHAnsi"/>
          <w:b/>
          <w:color w:val="000000"/>
          <w:sz w:val="28"/>
          <w:szCs w:val="28"/>
        </w:rPr>
      </w:pPr>
      <w:bookmarkStart w:id="45" w:name="Citrixproifileleadquestions"/>
      <w:r w:rsidRPr="00627F07">
        <w:rPr>
          <w:rFonts w:eastAsia="Times New Roman" w:cstheme="minorHAnsi"/>
          <w:b/>
          <w:color w:val="000000"/>
          <w:sz w:val="28"/>
          <w:szCs w:val="28"/>
        </w:rPr>
        <w:t>Lead Questions </w:t>
      </w:r>
    </w:p>
    <w:bookmarkEnd w:id="45"/>
    <w:p w14:paraId="6609701A" w14:textId="77777777" w:rsidR="00B8463A" w:rsidRDefault="00B8463A" w:rsidP="00B8463A">
      <w:pPr>
        <w:autoSpaceDE w:val="0"/>
        <w:autoSpaceDN w:val="0"/>
        <w:adjustRightInd w:val="0"/>
        <w:spacing w:after="0" w:line="240" w:lineRule="auto"/>
        <w:rPr>
          <w:rFonts w:eastAsia="Times New Roman" w:cstheme="minorHAnsi"/>
          <w:color w:val="000000"/>
          <w:sz w:val="28"/>
          <w:szCs w:val="24"/>
        </w:rPr>
      </w:pPr>
    </w:p>
    <w:p w14:paraId="131E7B6D"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1- does the user have "extra" mailboxes added to their outlook</w:t>
      </w:r>
      <w:r>
        <w:rPr>
          <w:rFonts w:eastAsia="Times New Roman" w:cstheme="minorHAnsi"/>
          <w:color w:val="000000"/>
          <w:sz w:val="28"/>
          <w:szCs w:val="24"/>
        </w:rPr>
        <w:t>?</w:t>
      </w:r>
      <w:r w:rsidRPr="00627F07">
        <w:rPr>
          <w:rFonts w:eastAsia="Times New Roman" w:cstheme="minorHAnsi"/>
          <w:color w:val="000000"/>
          <w:sz w:val="28"/>
          <w:szCs w:val="24"/>
        </w:rPr>
        <w:t xml:space="preserve"> - you want to know this so you can add it to the new profile</w:t>
      </w:r>
    </w:p>
    <w:p w14:paraId="1371C03E"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2 - does the user have any shared calendars "favorited" in their outlook</w:t>
      </w:r>
      <w:r>
        <w:rPr>
          <w:rFonts w:eastAsia="Times New Roman" w:cstheme="minorHAnsi"/>
          <w:color w:val="000000"/>
          <w:sz w:val="28"/>
          <w:szCs w:val="24"/>
        </w:rPr>
        <w:t>?</w:t>
      </w:r>
      <w:r w:rsidRPr="00627F07">
        <w:rPr>
          <w:rFonts w:eastAsia="Times New Roman" w:cstheme="minorHAnsi"/>
          <w:color w:val="000000"/>
          <w:sz w:val="28"/>
          <w:szCs w:val="24"/>
        </w:rPr>
        <w:t xml:space="preserve"> - you want to know this also so you "re-favorite" them in the new profile.</w:t>
      </w:r>
    </w:p>
    <w:p w14:paraId="0DE8D47B"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382C30E0"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125BD213"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Make sure Outlook is closed</w:t>
      </w:r>
    </w:p>
    <w:p w14:paraId="6796EE6E"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In the User's Citrix Workspace Apps StoreFront go to Outlook Configuration</w:t>
      </w:r>
    </w:p>
    <w:p w14:paraId="2445CF66"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drawing>
          <wp:inline distT="0" distB="0" distL="0" distR="0" wp14:anchorId="756D6CE3" wp14:editId="01F746E4">
            <wp:extent cx="3681730" cy="11290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81730" cy="1129030"/>
                    </a:xfrm>
                    <a:prstGeom prst="rect">
                      <a:avLst/>
                    </a:prstGeom>
                    <a:noFill/>
                    <a:ln>
                      <a:noFill/>
                    </a:ln>
                  </pic:spPr>
                </pic:pic>
              </a:graphicData>
            </a:graphic>
          </wp:inline>
        </w:drawing>
      </w:r>
    </w:p>
    <w:p w14:paraId="253242F0"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143EC496"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Click on Show Profiles</w:t>
      </w:r>
    </w:p>
    <w:p w14:paraId="47086856"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lastRenderedPageBreak/>
        <w:drawing>
          <wp:inline distT="0" distB="0" distL="0" distR="0" wp14:anchorId="06674736" wp14:editId="4323A6CE">
            <wp:extent cx="3673475" cy="2377440"/>
            <wp:effectExtent l="0" t="0" r="317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3475" cy="2377440"/>
                    </a:xfrm>
                    <a:prstGeom prst="rect">
                      <a:avLst/>
                    </a:prstGeom>
                    <a:noFill/>
                    <a:ln>
                      <a:noFill/>
                    </a:ln>
                  </pic:spPr>
                </pic:pic>
              </a:graphicData>
            </a:graphic>
          </wp:inline>
        </w:drawing>
      </w:r>
    </w:p>
    <w:p w14:paraId="28978DC6"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0"/>
          <w:szCs w:val="24"/>
        </w:rPr>
        <w:t> </w:t>
      </w:r>
    </w:p>
    <w:p w14:paraId="5926B94C"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b/>
          <w:color w:val="FF0000"/>
          <w:sz w:val="28"/>
          <w:szCs w:val="24"/>
          <w:u w:val="single"/>
        </w:rPr>
        <w:t>DO NOT REMOVE THE OLD PROFILE IN CASE YOU NEED TO REVERT BACK TO IT!</w:t>
      </w:r>
    </w:p>
    <w:p w14:paraId="3D9F86AE"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0"/>
          <w:szCs w:val="24"/>
        </w:rPr>
        <w:t> </w:t>
      </w:r>
    </w:p>
    <w:p w14:paraId="2BFE9488"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0"/>
          <w:szCs w:val="24"/>
        </w:rPr>
        <w:t> </w:t>
      </w:r>
    </w:p>
    <w:p w14:paraId="6094FEA5"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Click Add</w:t>
      </w:r>
    </w:p>
    <w:p w14:paraId="4EF9E698"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drawing>
          <wp:inline distT="0" distB="0" distL="0" distR="0" wp14:anchorId="49C3028B" wp14:editId="5945779F">
            <wp:extent cx="3117215" cy="3673475"/>
            <wp:effectExtent l="0" t="0" r="698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7215" cy="3673475"/>
                    </a:xfrm>
                    <a:prstGeom prst="rect">
                      <a:avLst/>
                    </a:prstGeom>
                    <a:noFill/>
                    <a:ln>
                      <a:noFill/>
                    </a:ln>
                  </pic:spPr>
                </pic:pic>
              </a:graphicData>
            </a:graphic>
          </wp:inline>
        </w:drawing>
      </w:r>
    </w:p>
    <w:p w14:paraId="64102936"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xml:space="preserve">Enter a new profile </w:t>
      </w:r>
      <w:proofErr w:type="gramStart"/>
      <w:r w:rsidRPr="00627F07">
        <w:rPr>
          <w:rFonts w:eastAsia="Times New Roman" w:cstheme="minorHAnsi"/>
          <w:color w:val="000000"/>
          <w:sz w:val="28"/>
          <w:szCs w:val="24"/>
        </w:rPr>
        <w:t>Name( i.e.</w:t>
      </w:r>
      <w:proofErr w:type="gramEnd"/>
      <w:r w:rsidRPr="00627F07">
        <w:rPr>
          <w:rFonts w:eastAsia="Times New Roman" w:cstheme="minorHAnsi"/>
          <w:color w:val="000000"/>
          <w:sz w:val="28"/>
          <w:szCs w:val="24"/>
        </w:rPr>
        <w:t xml:space="preserve"> Outlook2 or Karen2)</w:t>
      </w:r>
    </w:p>
    <w:p w14:paraId="5B09EE35"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lastRenderedPageBreak/>
        <w:drawing>
          <wp:inline distT="0" distB="0" distL="0" distR="0" wp14:anchorId="590AE288" wp14:editId="11A15818">
            <wp:extent cx="3220085" cy="217043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0085" cy="2170430"/>
                    </a:xfrm>
                    <a:prstGeom prst="rect">
                      <a:avLst/>
                    </a:prstGeom>
                    <a:noFill/>
                    <a:ln>
                      <a:noFill/>
                    </a:ln>
                  </pic:spPr>
                </pic:pic>
              </a:graphicData>
            </a:graphic>
          </wp:inline>
        </w:drawing>
      </w:r>
      <w:r w:rsidRPr="00627F07">
        <w:rPr>
          <w:rFonts w:eastAsia="Times New Roman" w:cstheme="minorHAnsi"/>
          <w:color w:val="000000"/>
          <w:sz w:val="28"/>
          <w:szCs w:val="24"/>
        </w:rPr>
        <w:t> </w:t>
      </w:r>
    </w:p>
    <w:p w14:paraId="27044F2E"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Click OK</w:t>
      </w:r>
    </w:p>
    <w:p w14:paraId="6B5E6F13"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drawing>
          <wp:inline distT="0" distB="0" distL="0" distR="0" wp14:anchorId="75BD5EA4" wp14:editId="7CE4B62E">
            <wp:extent cx="2917825" cy="14547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7825" cy="1454785"/>
                    </a:xfrm>
                    <a:prstGeom prst="rect">
                      <a:avLst/>
                    </a:prstGeom>
                    <a:noFill/>
                    <a:ln>
                      <a:noFill/>
                    </a:ln>
                  </pic:spPr>
                </pic:pic>
              </a:graphicData>
            </a:graphic>
          </wp:inline>
        </w:drawing>
      </w:r>
    </w:p>
    <w:p w14:paraId="20D8242A"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1EF02744"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Allow the Account set up to go through all of the steps, clicking Next:</w:t>
      </w:r>
    </w:p>
    <w:p w14:paraId="7E1F2488"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drawing>
          <wp:inline distT="0" distB="0" distL="0" distR="0" wp14:anchorId="6D2E059C" wp14:editId="199A181A">
            <wp:extent cx="3673475" cy="2616200"/>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3475" cy="2616200"/>
                    </a:xfrm>
                    <a:prstGeom prst="rect">
                      <a:avLst/>
                    </a:prstGeom>
                    <a:noFill/>
                    <a:ln>
                      <a:noFill/>
                    </a:ln>
                  </pic:spPr>
                </pic:pic>
              </a:graphicData>
            </a:graphic>
          </wp:inline>
        </w:drawing>
      </w:r>
    </w:p>
    <w:p w14:paraId="0BC96487"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482250E8"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6786A128"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32E1634F"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0BAB9722"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50D1A720"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 </w:t>
      </w:r>
    </w:p>
    <w:p w14:paraId="1605642C"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Set to Always use this Profile and choose the new profile</w:t>
      </w:r>
    </w:p>
    <w:p w14:paraId="67E0B4E3"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lastRenderedPageBreak/>
        <w:t>Click Ok</w:t>
      </w:r>
    </w:p>
    <w:p w14:paraId="32885E8E"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noProof/>
          <w:color w:val="000000"/>
          <w:sz w:val="28"/>
          <w:szCs w:val="24"/>
        </w:rPr>
        <w:drawing>
          <wp:inline distT="0" distB="0" distL="0" distR="0" wp14:anchorId="479B5C9C" wp14:editId="2E3CAB3C">
            <wp:extent cx="3124835" cy="3641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4835" cy="3641725"/>
                    </a:xfrm>
                    <a:prstGeom prst="rect">
                      <a:avLst/>
                    </a:prstGeom>
                    <a:noFill/>
                    <a:ln>
                      <a:noFill/>
                    </a:ln>
                  </pic:spPr>
                </pic:pic>
              </a:graphicData>
            </a:graphic>
          </wp:inline>
        </w:drawing>
      </w:r>
    </w:p>
    <w:p w14:paraId="34A02B41"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b/>
          <w:color w:val="FF0000"/>
          <w:sz w:val="28"/>
          <w:szCs w:val="24"/>
          <w:u w:val="single"/>
        </w:rPr>
        <w:t>DO NOT REMOVE THE OLD PROFILE IN CASE YOU NEED TO REVERT BACK TO IT!</w:t>
      </w:r>
    </w:p>
    <w:p w14:paraId="7FA822E4" w14:textId="77777777" w:rsidR="00B8463A" w:rsidRPr="00627F07" w:rsidRDefault="00B8463A" w:rsidP="00B8463A">
      <w:pPr>
        <w:autoSpaceDE w:val="0"/>
        <w:autoSpaceDN w:val="0"/>
        <w:adjustRightInd w:val="0"/>
        <w:spacing w:after="0" w:line="240" w:lineRule="auto"/>
        <w:rPr>
          <w:rFonts w:eastAsia="Times New Roman" w:cstheme="minorHAnsi"/>
          <w:color w:val="000000"/>
          <w:sz w:val="20"/>
          <w:szCs w:val="24"/>
        </w:rPr>
      </w:pPr>
      <w:r w:rsidRPr="00627F07">
        <w:rPr>
          <w:rFonts w:eastAsia="Times New Roman" w:cstheme="minorHAnsi"/>
          <w:color w:val="000000"/>
          <w:sz w:val="28"/>
          <w:szCs w:val="24"/>
        </w:rPr>
        <w:t>Reopen Outlook</w:t>
      </w:r>
    </w:p>
    <w:p w14:paraId="704F9390" w14:textId="77777777" w:rsidR="00B8463A" w:rsidRPr="00627F07"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627F07">
        <w:rPr>
          <w:rFonts w:ascii="Microsoft Sans Serif" w:eastAsia="Times New Roman" w:hAnsi="Microsoft Sans Serif" w:cs="Calibri"/>
          <w:color w:val="000000"/>
          <w:sz w:val="28"/>
          <w:szCs w:val="24"/>
        </w:rPr>
        <w:t> </w:t>
      </w:r>
    </w:p>
    <w:p w14:paraId="37DCFC91" w14:textId="77777777" w:rsidR="00B8463A" w:rsidRPr="00627F07"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627F07">
        <w:rPr>
          <w:rFonts w:ascii="Verdana" w:eastAsia="Times New Roman" w:hAnsi="Verdana" w:cs="Calibri"/>
          <w:color w:val="000000"/>
          <w:sz w:val="20"/>
          <w:szCs w:val="24"/>
        </w:rPr>
        <w:t> </w:t>
      </w:r>
    </w:p>
    <w:p w14:paraId="33D206E4" w14:textId="77777777" w:rsidR="00B8463A" w:rsidRPr="00627F07"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627F07">
        <w:rPr>
          <w:rFonts w:ascii="Verdana" w:eastAsia="Times New Roman" w:hAnsi="Verdana" w:cs="Calibri"/>
          <w:color w:val="000000"/>
          <w:sz w:val="20"/>
          <w:szCs w:val="24"/>
        </w:rPr>
        <w:t> </w:t>
      </w:r>
    </w:p>
    <w:p w14:paraId="1B5F25DB"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color w:val="000000"/>
          <w:sz w:val="24"/>
          <w:szCs w:val="24"/>
        </w:rPr>
        <w:t>CI = MS Office Standard</w:t>
      </w:r>
    </w:p>
    <w:p w14:paraId="2C3C11E9"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color w:val="000000"/>
          <w:sz w:val="24"/>
          <w:szCs w:val="24"/>
        </w:rPr>
        <w:t xml:space="preserve">Service Catalog Values = </w:t>
      </w:r>
      <w:r w:rsidRPr="00627F07">
        <w:rPr>
          <w:rFonts w:eastAsia="Times New Roman" w:cstheme="minorHAnsi"/>
          <w:b/>
          <w:color w:val="000000"/>
          <w:sz w:val="24"/>
          <w:szCs w:val="24"/>
        </w:rPr>
        <w:t>Help Desk &gt; E-mail/Calendaring &gt; Submit Incident</w:t>
      </w:r>
    </w:p>
    <w:p w14:paraId="1787D8D6"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b/>
          <w:color w:val="000000"/>
          <w:sz w:val="24"/>
          <w:szCs w:val="24"/>
        </w:rPr>
        <w:t> </w:t>
      </w:r>
      <w:r w:rsidRPr="00627F07">
        <w:rPr>
          <w:rFonts w:eastAsia="Times New Roman" w:cstheme="minorHAnsi"/>
          <w:color w:val="000000"/>
          <w:sz w:val="24"/>
          <w:szCs w:val="24"/>
        </w:rPr>
        <w:t>Escalation Tree:</w:t>
      </w:r>
    </w:p>
    <w:p w14:paraId="51963E44"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color w:val="000000"/>
          <w:sz w:val="24"/>
          <w:szCs w:val="24"/>
        </w:rPr>
        <w:t>Tier 1: IS - Support - Help Desk</w:t>
      </w:r>
    </w:p>
    <w:p w14:paraId="0BDF9D35"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color w:val="000000"/>
          <w:sz w:val="24"/>
          <w:szCs w:val="24"/>
        </w:rPr>
        <w:t>Tier 2: IS - Support - LEB Software (Or Regional Support)</w:t>
      </w:r>
    </w:p>
    <w:p w14:paraId="1C9EC050" w14:textId="77777777" w:rsidR="00B8463A" w:rsidRPr="00627F07" w:rsidRDefault="00B8463A" w:rsidP="00B8463A">
      <w:pPr>
        <w:autoSpaceDE w:val="0"/>
        <w:autoSpaceDN w:val="0"/>
        <w:adjustRightInd w:val="0"/>
        <w:spacing w:after="0" w:line="240" w:lineRule="auto"/>
        <w:rPr>
          <w:rFonts w:eastAsia="Times New Roman" w:cstheme="minorHAnsi"/>
          <w:color w:val="000000"/>
          <w:sz w:val="24"/>
          <w:szCs w:val="24"/>
        </w:rPr>
      </w:pPr>
      <w:r w:rsidRPr="00627F07">
        <w:rPr>
          <w:rFonts w:eastAsia="Times New Roman" w:cstheme="minorHAnsi"/>
          <w:color w:val="000000"/>
          <w:sz w:val="24"/>
          <w:szCs w:val="24"/>
        </w:rPr>
        <w:t>Tier 3: N/A</w:t>
      </w:r>
    </w:p>
    <w:p w14:paraId="11449089" w14:textId="77777777" w:rsidR="00B8463A" w:rsidRPr="00627F07"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627F07">
        <w:rPr>
          <w:rFonts w:ascii="Verdana" w:eastAsia="Times New Roman" w:hAnsi="Verdana" w:cs="Verdana"/>
          <w:color w:val="000000"/>
          <w:sz w:val="20"/>
          <w:szCs w:val="24"/>
        </w:rPr>
        <w:t> </w:t>
      </w:r>
    </w:p>
    <w:p w14:paraId="0E699896" w14:textId="77777777" w:rsidR="00B8463A" w:rsidRPr="00627F07"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627F07">
        <w:rPr>
          <w:rFonts w:ascii="Verdana" w:eastAsia="Times New Roman" w:hAnsi="Verdana" w:cs="Verdana"/>
          <w:color w:val="000000"/>
          <w:sz w:val="20"/>
          <w:szCs w:val="24"/>
        </w:rPr>
        <w:t> </w:t>
      </w:r>
    </w:p>
    <w:p w14:paraId="040F6A8B" w14:textId="77777777" w:rsidR="00B8463A" w:rsidRPr="00627F07"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627F07">
        <w:rPr>
          <w:rFonts w:ascii="Microsoft Sans Serif" w:eastAsia="Times New Roman" w:hAnsi="Microsoft Sans Serif" w:cs="Microsoft Sans Serif"/>
          <w:color w:val="000000"/>
          <w:sz w:val="28"/>
          <w:szCs w:val="24"/>
        </w:rPr>
        <w:t> </w:t>
      </w:r>
    </w:p>
    <w:p w14:paraId="66BB15D0" w14:textId="77777777" w:rsidR="00B8463A" w:rsidRPr="00E8352F" w:rsidRDefault="008D520D" w:rsidP="00B8463A">
      <w:pPr>
        <w:autoSpaceDE w:val="0"/>
        <w:autoSpaceDN w:val="0"/>
        <w:adjustRightInd w:val="0"/>
        <w:spacing w:after="0" w:line="240" w:lineRule="auto"/>
        <w:rPr>
          <w:sz w:val="36"/>
          <w:szCs w:val="36"/>
        </w:rPr>
      </w:pPr>
      <w:hyperlink w:anchor="Tableodcontents" w:history="1">
        <w:r w:rsidR="00B8463A" w:rsidRPr="002A4789">
          <w:rPr>
            <w:rStyle w:val="Hyperlink"/>
            <w:sz w:val="36"/>
            <w:szCs w:val="36"/>
          </w:rPr>
          <w:t>Return to Table of Contents</w:t>
        </w:r>
      </w:hyperlink>
    </w:p>
    <w:p w14:paraId="3240A7AD" w14:textId="69412E33" w:rsidR="00B8463A" w:rsidRDefault="00820B9E" w:rsidP="00B8463A">
      <w:pPr>
        <w:rPr>
          <w:b/>
          <w:sz w:val="36"/>
          <w:szCs w:val="36"/>
        </w:rPr>
      </w:pPr>
      <w:r>
        <w:rPr>
          <w:rFonts w:eastAsia="Times New Roman" w:cstheme="minorHAnsi"/>
          <w:color w:val="000000"/>
          <w:sz w:val="28"/>
          <w:szCs w:val="28"/>
        </w:rPr>
        <w:t>-----------------------------------------------------------------------------------------------------------------------------</w:t>
      </w:r>
    </w:p>
    <w:p w14:paraId="6A9BC6E4" w14:textId="0FFA14FC" w:rsidR="00B8463A" w:rsidRDefault="00B62AE0" w:rsidP="00B62AE0">
      <w:pPr>
        <w:pStyle w:val="MasterHEading"/>
      </w:pPr>
      <w:bookmarkStart w:id="46" w:name="_Toc185250966"/>
      <w:bookmarkStart w:id="47" w:name="Cannotseenewmail"/>
      <w:r>
        <w:t xml:space="preserve">A23. </w:t>
      </w:r>
      <w:r w:rsidR="00B8463A">
        <w:t>C</w:t>
      </w:r>
      <w:r w:rsidR="00B8463A" w:rsidRPr="002E3737">
        <w:t>annot see new email</w:t>
      </w:r>
      <w:bookmarkEnd w:id="46"/>
    </w:p>
    <w:bookmarkEnd w:id="47"/>
    <w:p w14:paraId="752A10A3" w14:textId="5A2ACE88" w:rsidR="00B8463A" w:rsidRDefault="005C7494" w:rsidP="005C7494">
      <w:r>
        <w:t xml:space="preserve">Keyword – Not getting new mail, </w:t>
      </w:r>
      <w:r w:rsidR="002A5F0D">
        <w:t>hide new mail, new mail not showing</w:t>
      </w:r>
    </w:p>
    <w:p w14:paraId="69CD3672"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This is really a problem where the user accidentally changed an Outlook setting to hide the emails.</w:t>
      </w:r>
    </w:p>
    <w:p w14:paraId="00AEAFB9"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48980CCC"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lastRenderedPageBreak/>
        <w:t>There are two ways to resolve this. Each way results in resetting Outlook to its original settings, and the new emails should reappear.</w:t>
      </w:r>
    </w:p>
    <w:p w14:paraId="0C2FB79E"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1DA3EE9C"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1 - Can go to View tab, then select View settings, click on Reset Current View button</w:t>
      </w:r>
    </w:p>
    <w:p w14:paraId="350591B7"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noProof/>
          <w:color w:val="000000"/>
          <w:sz w:val="28"/>
          <w:szCs w:val="28"/>
        </w:rPr>
        <w:drawing>
          <wp:inline distT="0" distB="0" distL="0" distR="0" wp14:anchorId="63421DD9" wp14:editId="7A7FFC7F">
            <wp:extent cx="3458845" cy="3220085"/>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8845" cy="3220085"/>
                    </a:xfrm>
                    <a:prstGeom prst="rect">
                      <a:avLst/>
                    </a:prstGeom>
                    <a:noFill/>
                    <a:ln>
                      <a:noFill/>
                    </a:ln>
                  </pic:spPr>
                </pic:pic>
              </a:graphicData>
            </a:graphic>
          </wp:inline>
        </w:drawing>
      </w:r>
    </w:p>
    <w:p w14:paraId="31B3F86A"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604DD9AA"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Outlook will check if you really want to do this. Click on yes.</w:t>
      </w:r>
    </w:p>
    <w:p w14:paraId="25A442D3"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noProof/>
          <w:color w:val="000000"/>
          <w:sz w:val="28"/>
          <w:szCs w:val="28"/>
        </w:rPr>
        <w:drawing>
          <wp:inline distT="0" distB="0" distL="0" distR="0" wp14:anchorId="1B069F35" wp14:editId="68166C86">
            <wp:extent cx="3450590" cy="97028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0590" cy="970280"/>
                    </a:xfrm>
                    <a:prstGeom prst="rect">
                      <a:avLst/>
                    </a:prstGeom>
                    <a:noFill/>
                    <a:ln>
                      <a:noFill/>
                    </a:ln>
                  </pic:spPr>
                </pic:pic>
              </a:graphicData>
            </a:graphic>
          </wp:inline>
        </w:drawing>
      </w:r>
    </w:p>
    <w:p w14:paraId="29A459FE"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211D27BD"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xml:space="preserve">2- The second way, which doesn't allow you to check any of the settings is to </w:t>
      </w:r>
    </w:p>
    <w:p w14:paraId="768A358E"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go to VIEW tab, and click on "Reset View".</w:t>
      </w:r>
    </w:p>
    <w:p w14:paraId="2F3575C2"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30F35FFB"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noProof/>
          <w:color w:val="000000"/>
          <w:sz w:val="28"/>
          <w:szCs w:val="28"/>
        </w:rPr>
        <w:drawing>
          <wp:inline distT="0" distB="0" distL="0" distR="0" wp14:anchorId="3F4E3A54" wp14:editId="372086B4">
            <wp:extent cx="3673475" cy="1900555"/>
            <wp:effectExtent l="0" t="0" r="3175"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3475" cy="1900555"/>
                    </a:xfrm>
                    <a:prstGeom prst="rect">
                      <a:avLst/>
                    </a:prstGeom>
                    <a:noFill/>
                    <a:ln>
                      <a:noFill/>
                    </a:ln>
                  </pic:spPr>
                </pic:pic>
              </a:graphicData>
            </a:graphic>
          </wp:inline>
        </w:drawing>
      </w:r>
    </w:p>
    <w:p w14:paraId="03B5E51F"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74238DEE"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lastRenderedPageBreak/>
        <w:t>Once again Outlook check if you really want to do this. Click on yes.</w:t>
      </w:r>
    </w:p>
    <w:p w14:paraId="1308E218"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color w:val="000000"/>
          <w:sz w:val="28"/>
          <w:szCs w:val="28"/>
        </w:rPr>
        <w:t> </w:t>
      </w:r>
    </w:p>
    <w:p w14:paraId="56D6654B" w14:textId="77777777" w:rsidR="00B8463A" w:rsidRPr="002E3737" w:rsidRDefault="00B8463A" w:rsidP="00B8463A">
      <w:pPr>
        <w:autoSpaceDE w:val="0"/>
        <w:autoSpaceDN w:val="0"/>
        <w:adjustRightInd w:val="0"/>
        <w:spacing w:after="0" w:line="240" w:lineRule="auto"/>
        <w:rPr>
          <w:rFonts w:eastAsia="Times New Roman" w:cstheme="minorHAnsi"/>
          <w:color w:val="000000"/>
          <w:sz w:val="28"/>
          <w:szCs w:val="28"/>
        </w:rPr>
      </w:pPr>
      <w:r w:rsidRPr="002E3737">
        <w:rPr>
          <w:rFonts w:eastAsia="Times New Roman" w:cstheme="minorHAnsi"/>
          <w:noProof/>
          <w:color w:val="000000"/>
          <w:sz w:val="28"/>
          <w:szCs w:val="28"/>
        </w:rPr>
        <w:drawing>
          <wp:inline distT="0" distB="0" distL="0" distR="0" wp14:anchorId="75DC673A" wp14:editId="237112FC">
            <wp:extent cx="3665855" cy="10337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5855" cy="1033780"/>
                    </a:xfrm>
                    <a:prstGeom prst="rect">
                      <a:avLst/>
                    </a:prstGeom>
                    <a:noFill/>
                    <a:ln>
                      <a:noFill/>
                    </a:ln>
                  </pic:spPr>
                </pic:pic>
              </a:graphicData>
            </a:graphic>
          </wp:inline>
        </w:drawing>
      </w:r>
    </w:p>
    <w:p w14:paraId="79F8DF62" w14:textId="77777777" w:rsidR="00B8463A" w:rsidRPr="002E3737"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2E3737">
        <w:rPr>
          <w:rFonts w:ascii="Verdana" w:eastAsia="Times New Roman" w:hAnsi="Verdana" w:cs="Verdana"/>
          <w:color w:val="000000"/>
          <w:sz w:val="28"/>
          <w:szCs w:val="24"/>
        </w:rPr>
        <w:t> </w:t>
      </w:r>
    </w:p>
    <w:p w14:paraId="5B9EBD71"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 xml:space="preserve">Primary </w:t>
      </w:r>
      <w:proofErr w:type="gramStart"/>
      <w:r w:rsidRPr="002E3737">
        <w:rPr>
          <w:rFonts w:eastAsia="Times New Roman" w:cstheme="minorHAnsi"/>
          <w:color w:val="000000"/>
          <w:sz w:val="24"/>
          <w:szCs w:val="24"/>
        </w:rPr>
        <w:t>CI :</w:t>
      </w:r>
      <w:proofErr w:type="gramEnd"/>
      <w:r w:rsidRPr="002E3737">
        <w:rPr>
          <w:rFonts w:eastAsia="Times New Roman" w:cstheme="minorHAnsi"/>
          <w:color w:val="000000"/>
          <w:sz w:val="24"/>
          <w:szCs w:val="24"/>
        </w:rPr>
        <w:t xml:space="preserve">  MS Office standard</w:t>
      </w:r>
    </w:p>
    <w:p w14:paraId="73D68837"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Service Catalog values can use Help Desk &gt; Software&gt; Submit Request</w:t>
      </w:r>
    </w:p>
    <w:p w14:paraId="0834A2F7"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 </w:t>
      </w:r>
    </w:p>
    <w:p w14:paraId="665C904E"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Tier 1: IS-Support - Help Desk</w:t>
      </w:r>
    </w:p>
    <w:p w14:paraId="0818F17B"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 xml:space="preserve">Tier 2: IS - Support – </w:t>
      </w:r>
      <w:proofErr w:type="spellStart"/>
      <w:r w:rsidRPr="002E3737">
        <w:rPr>
          <w:rFonts w:eastAsia="Times New Roman" w:cstheme="minorHAnsi"/>
          <w:color w:val="000000"/>
          <w:sz w:val="24"/>
          <w:szCs w:val="24"/>
        </w:rPr>
        <w:t>Leb</w:t>
      </w:r>
      <w:proofErr w:type="spellEnd"/>
      <w:r w:rsidRPr="002E3737">
        <w:rPr>
          <w:rFonts w:eastAsia="Times New Roman" w:cstheme="minorHAnsi"/>
          <w:color w:val="000000"/>
          <w:sz w:val="24"/>
          <w:szCs w:val="24"/>
        </w:rPr>
        <w:t xml:space="preserve"> Software</w:t>
      </w:r>
    </w:p>
    <w:p w14:paraId="3FF4B9CD" w14:textId="77777777" w:rsidR="00B8463A" w:rsidRPr="002E3737" w:rsidRDefault="00B8463A" w:rsidP="00B8463A">
      <w:pPr>
        <w:autoSpaceDE w:val="0"/>
        <w:autoSpaceDN w:val="0"/>
        <w:adjustRightInd w:val="0"/>
        <w:spacing w:after="0" w:line="240" w:lineRule="auto"/>
        <w:rPr>
          <w:rFonts w:eastAsia="Times New Roman" w:cstheme="minorHAnsi"/>
          <w:color w:val="000000"/>
          <w:sz w:val="24"/>
          <w:szCs w:val="24"/>
        </w:rPr>
      </w:pPr>
      <w:r w:rsidRPr="002E3737">
        <w:rPr>
          <w:rFonts w:eastAsia="Times New Roman" w:cstheme="minorHAnsi"/>
          <w:color w:val="000000"/>
          <w:sz w:val="24"/>
          <w:szCs w:val="24"/>
        </w:rPr>
        <w:t>Tier 3: n/a</w:t>
      </w:r>
    </w:p>
    <w:p w14:paraId="2A88B734" w14:textId="77777777" w:rsidR="00B8463A" w:rsidRPr="002E3737"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2E3737">
        <w:rPr>
          <w:rFonts w:ascii="Verdana" w:eastAsia="Times New Roman" w:hAnsi="Verdana" w:cs="Verdana"/>
          <w:color w:val="000000"/>
          <w:sz w:val="28"/>
          <w:szCs w:val="24"/>
        </w:rPr>
        <w:t> </w:t>
      </w:r>
    </w:p>
    <w:p w14:paraId="59E9158A" w14:textId="77777777" w:rsidR="00B8463A" w:rsidRPr="002E3737" w:rsidRDefault="00B8463A" w:rsidP="00B8463A">
      <w:pPr>
        <w:rPr>
          <w:b/>
          <w:sz w:val="36"/>
          <w:szCs w:val="36"/>
        </w:rPr>
      </w:pPr>
    </w:p>
    <w:p w14:paraId="5DEC2C31" w14:textId="77777777" w:rsidR="00B8463A" w:rsidRPr="00E8352F" w:rsidRDefault="008D520D" w:rsidP="00B8463A">
      <w:pPr>
        <w:autoSpaceDE w:val="0"/>
        <w:autoSpaceDN w:val="0"/>
        <w:adjustRightInd w:val="0"/>
        <w:spacing w:after="0" w:line="240" w:lineRule="auto"/>
        <w:rPr>
          <w:sz w:val="36"/>
          <w:szCs w:val="36"/>
        </w:rPr>
      </w:pPr>
      <w:hyperlink w:anchor="Tableodcontents" w:history="1">
        <w:r w:rsidR="00B8463A" w:rsidRPr="002A4789">
          <w:rPr>
            <w:rStyle w:val="Hyperlink"/>
            <w:sz w:val="36"/>
            <w:szCs w:val="36"/>
          </w:rPr>
          <w:t>Return to Table of Contents</w:t>
        </w:r>
      </w:hyperlink>
    </w:p>
    <w:p w14:paraId="48684491" w14:textId="09AD946B" w:rsidR="00B8463A" w:rsidRDefault="00356F35" w:rsidP="00B8463A">
      <w:pPr>
        <w:rPr>
          <w:sz w:val="36"/>
          <w:szCs w:val="36"/>
        </w:rPr>
      </w:pPr>
      <w:r>
        <w:rPr>
          <w:rFonts w:eastAsia="Times New Roman" w:cstheme="minorHAnsi"/>
          <w:color w:val="000000"/>
          <w:sz w:val="28"/>
          <w:szCs w:val="28"/>
        </w:rPr>
        <w:t>-----------------------------------------------------------------------------------------------------------------------------</w:t>
      </w:r>
    </w:p>
    <w:p w14:paraId="7587B7D1" w14:textId="23ABF51F" w:rsidR="006F4584" w:rsidRDefault="00B62AE0" w:rsidP="00B62AE0">
      <w:pPr>
        <w:pStyle w:val="MasterHEading"/>
      </w:pPr>
      <w:bookmarkStart w:id="48" w:name="_Toc185250967"/>
      <w:bookmarkStart w:id="49" w:name="Qgenda"/>
      <w:r>
        <w:t xml:space="preserve">A24 - </w:t>
      </w:r>
      <w:proofErr w:type="spellStart"/>
      <w:r w:rsidR="00B8463A" w:rsidRPr="0099234B">
        <w:t>Qgenda</w:t>
      </w:r>
      <w:proofErr w:type="spellEnd"/>
      <w:r w:rsidR="00B8463A" w:rsidRPr="0099234B">
        <w:t xml:space="preserve"> Outlook Integration</w:t>
      </w:r>
      <w:bookmarkEnd w:id="48"/>
    </w:p>
    <w:bookmarkEnd w:id="49"/>
    <w:p w14:paraId="7D15998E" w14:textId="29F478AE" w:rsidR="00B840FC" w:rsidRDefault="004B6CCE" w:rsidP="004B6CCE">
      <w:r>
        <w:t xml:space="preserve">Keyword – Integration </w:t>
      </w:r>
      <w:proofErr w:type="spellStart"/>
      <w:r>
        <w:t>Qgenda</w:t>
      </w:r>
      <w:proofErr w:type="spellEnd"/>
      <w:r>
        <w:t xml:space="preserve"> Outlook</w:t>
      </w:r>
    </w:p>
    <w:p w14:paraId="452BDF00" w14:textId="44FB7072" w:rsidR="00B8463A" w:rsidRDefault="00B8463A" w:rsidP="00B8463A">
      <w:pPr>
        <w:rPr>
          <w:rFonts w:cs="Calibri"/>
          <w:sz w:val="20"/>
          <w:szCs w:val="24"/>
        </w:rPr>
      </w:pPr>
      <w:r>
        <w:rPr>
          <w:rFonts w:cs="Verdana"/>
          <w:sz w:val="28"/>
          <w:szCs w:val="24"/>
        </w:rPr>
        <w:t>It is possible for providers to integrate their Epic (</w:t>
      </w:r>
      <w:proofErr w:type="spellStart"/>
      <w:r>
        <w:rPr>
          <w:rFonts w:cs="Verdana"/>
          <w:sz w:val="28"/>
          <w:szCs w:val="24"/>
        </w:rPr>
        <w:t>eDH</w:t>
      </w:r>
      <w:proofErr w:type="spellEnd"/>
      <w:r>
        <w:rPr>
          <w:rFonts w:cs="Verdana"/>
          <w:sz w:val="28"/>
          <w:szCs w:val="24"/>
        </w:rPr>
        <w:t>) schedule into their DH Outlook calendar. Below are 2 links to assist them with this:</w:t>
      </w:r>
    </w:p>
    <w:p w14:paraId="3F16EA54" w14:textId="77777777" w:rsidR="00B8463A" w:rsidRDefault="00B8463A" w:rsidP="00B8463A">
      <w:pPr>
        <w:rPr>
          <w:rFonts w:cs="Calibri"/>
          <w:sz w:val="20"/>
          <w:szCs w:val="24"/>
        </w:rPr>
      </w:pPr>
      <w:r>
        <w:rPr>
          <w:rFonts w:cs="Verdana"/>
          <w:sz w:val="28"/>
          <w:szCs w:val="24"/>
        </w:rPr>
        <w:t> </w:t>
      </w:r>
    </w:p>
    <w:p w14:paraId="6D285E7F" w14:textId="77777777" w:rsidR="00B8463A" w:rsidRDefault="00B8463A" w:rsidP="00B8463A">
      <w:pPr>
        <w:rPr>
          <w:rFonts w:cs="Calibri"/>
          <w:sz w:val="20"/>
          <w:szCs w:val="24"/>
        </w:rPr>
      </w:pPr>
      <w:proofErr w:type="spellStart"/>
      <w:r>
        <w:rPr>
          <w:rFonts w:cs="Verdana"/>
          <w:sz w:val="28"/>
          <w:szCs w:val="24"/>
        </w:rPr>
        <w:t>Qgenda</w:t>
      </w:r>
      <w:proofErr w:type="spellEnd"/>
      <w:r>
        <w:rPr>
          <w:rFonts w:cs="Verdana"/>
          <w:sz w:val="28"/>
          <w:szCs w:val="24"/>
        </w:rPr>
        <w:t xml:space="preserve"> Setup</w:t>
      </w:r>
    </w:p>
    <w:p w14:paraId="40BE2101" w14:textId="77777777" w:rsidR="00B8463A" w:rsidRDefault="008D520D" w:rsidP="00B8463A">
      <w:pPr>
        <w:rPr>
          <w:sz w:val="20"/>
          <w:szCs w:val="24"/>
        </w:rPr>
      </w:pPr>
      <w:hyperlink r:id="rId64" w:history="1">
        <w:r w:rsidR="00B8463A">
          <w:rPr>
            <w:rStyle w:val="Hyperlink"/>
            <w:rFonts w:cs="Calibri"/>
            <w:sz w:val="28"/>
            <w:szCs w:val="24"/>
          </w:rPr>
          <w:t>https://one.hitchcock.org/intranet/docs/default-source/qgenda-docs/qgenda-and-outlook-integration-instructions.pdf?sfvrsn=a67a2b1c_2</w:t>
        </w:r>
      </w:hyperlink>
    </w:p>
    <w:p w14:paraId="5904E85F" w14:textId="77777777" w:rsidR="00B8463A" w:rsidRDefault="00B8463A" w:rsidP="00B8463A">
      <w:pPr>
        <w:rPr>
          <w:sz w:val="20"/>
          <w:szCs w:val="24"/>
        </w:rPr>
      </w:pPr>
      <w:r>
        <w:rPr>
          <w:rFonts w:cs="Calibri"/>
          <w:sz w:val="28"/>
          <w:szCs w:val="24"/>
        </w:rPr>
        <w:t> </w:t>
      </w:r>
    </w:p>
    <w:p w14:paraId="2C536984" w14:textId="77777777" w:rsidR="00B8463A" w:rsidRDefault="00B8463A" w:rsidP="00B8463A">
      <w:pPr>
        <w:rPr>
          <w:sz w:val="20"/>
          <w:szCs w:val="24"/>
        </w:rPr>
      </w:pPr>
      <w:r>
        <w:rPr>
          <w:rFonts w:cs="Calibri"/>
          <w:sz w:val="28"/>
          <w:szCs w:val="24"/>
        </w:rPr>
        <w:t> </w:t>
      </w:r>
    </w:p>
    <w:p w14:paraId="1703C11A" w14:textId="77777777" w:rsidR="00B8463A" w:rsidRDefault="00B8463A" w:rsidP="00B8463A">
      <w:pPr>
        <w:rPr>
          <w:sz w:val="20"/>
          <w:szCs w:val="24"/>
        </w:rPr>
      </w:pPr>
      <w:r>
        <w:rPr>
          <w:rFonts w:cs="Calibri"/>
          <w:sz w:val="28"/>
          <w:szCs w:val="24"/>
        </w:rPr>
        <w:t>There is also an integration path within Outlook</w:t>
      </w:r>
    </w:p>
    <w:p w14:paraId="0613B540" w14:textId="77777777" w:rsidR="00B8463A" w:rsidRDefault="008D520D" w:rsidP="00B8463A">
      <w:pPr>
        <w:rPr>
          <w:rFonts w:cs="Calibri"/>
          <w:sz w:val="20"/>
          <w:szCs w:val="24"/>
        </w:rPr>
      </w:pPr>
      <w:hyperlink r:id="rId65" w:history="1">
        <w:r w:rsidR="00B8463A">
          <w:rPr>
            <w:rStyle w:val="Hyperlink"/>
            <w:rFonts w:cs="Verdana"/>
            <w:sz w:val="28"/>
            <w:szCs w:val="24"/>
          </w:rPr>
          <w:t>https://one.hitchcock.org/intranet/docs/default-source/ed-h-documents/tt0847_outlook_integration.pdf?sfvrsn=89b5331c_6</w:t>
        </w:r>
      </w:hyperlink>
    </w:p>
    <w:p w14:paraId="3D1D1192" w14:textId="77777777" w:rsidR="00B8463A" w:rsidRDefault="00B8463A" w:rsidP="00B8463A">
      <w:pPr>
        <w:rPr>
          <w:rFonts w:cs="Calibri"/>
          <w:sz w:val="20"/>
          <w:szCs w:val="24"/>
        </w:rPr>
      </w:pPr>
      <w:r>
        <w:rPr>
          <w:rFonts w:cs="Verdana"/>
          <w:sz w:val="28"/>
          <w:szCs w:val="24"/>
        </w:rPr>
        <w:t> </w:t>
      </w:r>
    </w:p>
    <w:p w14:paraId="1F37E628" w14:textId="77777777" w:rsidR="00B8463A" w:rsidRDefault="00B8463A" w:rsidP="00B8463A">
      <w:pPr>
        <w:rPr>
          <w:rFonts w:cs="Calibri"/>
          <w:sz w:val="20"/>
          <w:szCs w:val="24"/>
        </w:rPr>
      </w:pPr>
      <w:proofErr w:type="spellStart"/>
      <w:r>
        <w:rPr>
          <w:rFonts w:cs="Verdana"/>
          <w:sz w:val="28"/>
          <w:szCs w:val="24"/>
        </w:rPr>
        <w:t>Qgenda</w:t>
      </w:r>
      <w:proofErr w:type="spellEnd"/>
      <w:r>
        <w:rPr>
          <w:rFonts w:cs="Verdana"/>
          <w:sz w:val="28"/>
          <w:szCs w:val="24"/>
        </w:rPr>
        <w:t xml:space="preserve"> support KA 3837 </w:t>
      </w:r>
      <w:hyperlink r:id="rId66" w:history="1">
        <w:r>
          <w:rPr>
            <w:rStyle w:val="Hyperlink"/>
            <w:rFonts w:cs="Verdana"/>
            <w:sz w:val="28"/>
            <w:szCs w:val="24"/>
          </w:rPr>
          <w:t>DHQGendaSupport@hitchcock.org</w:t>
        </w:r>
      </w:hyperlink>
    </w:p>
    <w:p w14:paraId="3E855763" w14:textId="77777777" w:rsidR="00B8463A" w:rsidRDefault="00B8463A" w:rsidP="00B8463A">
      <w:pPr>
        <w:rPr>
          <w:rFonts w:cs="Calibri"/>
          <w:sz w:val="20"/>
          <w:szCs w:val="24"/>
        </w:rPr>
      </w:pPr>
      <w:r>
        <w:rPr>
          <w:rFonts w:cs="Verdana"/>
          <w:b/>
          <w:sz w:val="28"/>
          <w:szCs w:val="24"/>
        </w:rPr>
        <w:lastRenderedPageBreak/>
        <w:t xml:space="preserve">Note: It might take about 10 to 20 minutes to sync </w:t>
      </w:r>
      <w:proofErr w:type="spellStart"/>
      <w:r>
        <w:rPr>
          <w:rFonts w:cs="Verdana"/>
          <w:b/>
          <w:sz w:val="28"/>
          <w:szCs w:val="24"/>
        </w:rPr>
        <w:t>Qgenda</w:t>
      </w:r>
      <w:proofErr w:type="spellEnd"/>
      <w:r>
        <w:rPr>
          <w:rFonts w:cs="Verdana"/>
          <w:b/>
          <w:sz w:val="28"/>
          <w:szCs w:val="24"/>
        </w:rPr>
        <w:t xml:space="preserve"> internet calendar to outlook. It will say sync in Progress and may take about 20 minutes. Keep refreshing the screen.</w:t>
      </w:r>
    </w:p>
    <w:p w14:paraId="1C76360D" w14:textId="77777777" w:rsidR="00B8463A" w:rsidRDefault="00B8463A" w:rsidP="00B8463A">
      <w:pPr>
        <w:rPr>
          <w:rFonts w:cs="Calibri"/>
          <w:sz w:val="20"/>
          <w:szCs w:val="24"/>
        </w:rPr>
      </w:pPr>
      <w:r>
        <w:rPr>
          <w:rFonts w:cs="Verdana"/>
          <w:sz w:val="20"/>
          <w:szCs w:val="24"/>
        </w:rPr>
        <w:t> </w:t>
      </w:r>
    </w:p>
    <w:p w14:paraId="7E045654" w14:textId="77777777" w:rsidR="00B8463A" w:rsidRDefault="00B8463A" w:rsidP="00B8463A">
      <w:pPr>
        <w:rPr>
          <w:rFonts w:cs="Calibri"/>
          <w:sz w:val="20"/>
          <w:szCs w:val="24"/>
        </w:rPr>
      </w:pPr>
      <w:r>
        <w:rPr>
          <w:rFonts w:cs="Verdana"/>
          <w:sz w:val="20"/>
          <w:szCs w:val="24"/>
        </w:rPr>
        <w:t> </w:t>
      </w:r>
    </w:p>
    <w:p w14:paraId="0770CAE8" w14:textId="77777777" w:rsidR="00B8463A" w:rsidRPr="0010555E" w:rsidRDefault="00B8463A" w:rsidP="00B8463A">
      <w:pPr>
        <w:rPr>
          <w:rFonts w:cs="Calibri"/>
          <w:sz w:val="24"/>
          <w:szCs w:val="24"/>
        </w:rPr>
      </w:pPr>
      <w:r w:rsidRPr="0010555E">
        <w:rPr>
          <w:rFonts w:cs="Verdana"/>
          <w:sz w:val="24"/>
          <w:szCs w:val="24"/>
        </w:rPr>
        <w:t xml:space="preserve">CI = </w:t>
      </w:r>
      <w:proofErr w:type="spellStart"/>
      <w:r w:rsidRPr="0010555E">
        <w:rPr>
          <w:rFonts w:cs="Verdana"/>
          <w:sz w:val="24"/>
          <w:szCs w:val="24"/>
        </w:rPr>
        <w:t>Qgenda</w:t>
      </w:r>
      <w:proofErr w:type="spellEnd"/>
    </w:p>
    <w:p w14:paraId="0D24D976" w14:textId="77777777" w:rsidR="00B8463A" w:rsidRPr="0010555E" w:rsidRDefault="00B8463A" w:rsidP="00B8463A">
      <w:pPr>
        <w:rPr>
          <w:rFonts w:cs="Calibri"/>
          <w:sz w:val="24"/>
          <w:szCs w:val="24"/>
        </w:rPr>
      </w:pPr>
      <w:r w:rsidRPr="0010555E">
        <w:rPr>
          <w:rFonts w:cs="Verdana"/>
          <w:sz w:val="24"/>
          <w:szCs w:val="24"/>
        </w:rPr>
        <w:t xml:space="preserve"> Service Catalog Values = Help Desk &gt; Software &gt; Submit Request </w:t>
      </w:r>
    </w:p>
    <w:p w14:paraId="59B739AA" w14:textId="77777777" w:rsidR="00B8463A" w:rsidRPr="0010555E" w:rsidRDefault="00B8463A" w:rsidP="00B8463A">
      <w:pPr>
        <w:rPr>
          <w:rFonts w:cs="Calibri"/>
          <w:sz w:val="24"/>
          <w:szCs w:val="24"/>
        </w:rPr>
      </w:pPr>
      <w:r w:rsidRPr="0010555E">
        <w:rPr>
          <w:rFonts w:cs="Verdana"/>
          <w:sz w:val="24"/>
          <w:szCs w:val="24"/>
        </w:rPr>
        <w:t> Escalation Tree:</w:t>
      </w:r>
    </w:p>
    <w:p w14:paraId="652C18A1" w14:textId="77777777" w:rsidR="00B8463A" w:rsidRPr="0010555E" w:rsidRDefault="00B8463A" w:rsidP="00B8463A">
      <w:pPr>
        <w:rPr>
          <w:rFonts w:cs="Calibri"/>
          <w:sz w:val="24"/>
          <w:szCs w:val="24"/>
        </w:rPr>
      </w:pPr>
      <w:r w:rsidRPr="0010555E">
        <w:rPr>
          <w:rFonts w:cs="Verdana"/>
          <w:sz w:val="24"/>
          <w:szCs w:val="24"/>
        </w:rPr>
        <w:t xml:space="preserve">Tier 1: </w:t>
      </w:r>
      <w:proofErr w:type="spellStart"/>
      <w:r w:rsidRPr="0010555E">
        <w:rPr>
          <w:rFonts w:cs="Verdana"/>
          <w:sz w:val="24"/>
          <w:szCs w:val="24"/>
        </w:rPr>
        <w:t>Qgenda</w:t>
      </w:r>
      <w:proofErr w:type="spellEnd"/>
      <w:r w:rsidRPr="0010555E">
        <w:rPr>
          <w:rFonts w:cs="Verdana"/>
          <w:sz w:val="24"/>
          <w:szCs w:val="24"/>
        </w:rPr>
        <w:t xml:space="preserve"> rep for dept.</w:t>
      </w:r>
    </w:p>
    <w:p w14:paraId="67B9CB93" w14:textId="77777777" w:rsidR="00B8463A" w:rsidRPr="0010555E" w:rsidRDefault="00B8463A" w:rsidP="00B8463A">
      <w:pPr>
        <w:rPr>
          <w:rFonts w:cs="Calibri"/>
          <w:sz w:val="24"/>
          <w:szCs w:val="24"/>
        </w:rPr>
      </w:pPr>
      <w:r w:rsidRPr="0010555E">
        <w:rPr>
          <w:rFonts w:cs="Verdana"/>
          <w:sz w:val="24"/>
          <w:szCs w:val="24"/>
        </w:rPr>
        <w:t>Tier 2: N/A</w:t>
      </w:r>
    </w:p>
    <w:p w14:paraId="5DC3C69A" w14:textId="77777777" w:rsidR="00B8463A" w:rsidRPr="0010555E" w:rsidRDefault="00B8463A" w:rsidP="00B8463A">
      <w:pPr>
        <w:rPr>
          <w:rFonts w:cs="Calibri"/>
          <w:sz w:val="24"/>
          <w:szCs w:val="24"/>
        </w:rPr>
      </w:pPr>
      <w:r w:rsidRPr="0010555E">
        <w:rPr>
          <w:rFonts w:cs="Verdana"/>
          <w:sz w:val="24"/>
          <w:szCs w:val="24"/>
        </w:rPr>
        <w:t>Tier 3: N/A</w:t>
      </w:r>
    </w:p>
    <w:p w14:paraId="3AA6F9FB" w14:textId="77777777" w:rsidR="00B8463A" w:rsidRPr="00E8352F" w:rsidRDefault="008D520D" w:rsidP="00B8463A">
      <w:pPr>
        <w:autoSpaceDE w:val="0"/>
        <w:autoSpaceDN w:val="0"/>
        <w:adjustRightInd w:val="0"/>
        <w:spacing w:after="0" w:line="240" w:lineRule="auto"/>
        <w:rPr>
          <w:sz w:val="36"/>
          <w:szCs w:val="36"/>
        </w:rPr>
      </w:pPr>
      <w:hyperlink w:anchor="Tableodcontents" w:history="1">
        <w:r w:rsidR="00B8463A" w:rsidRPr="002A4789">
          <w:rPr>
            <w:rStyle w:val="Hyperlink"/>
            <w:sz w:val="36"/>
            <w:szCs w:val="36"/>
          </w:rPr>
          <w:t>Return to Table of Contents</w:t>
        </w:r>
      </w:hyperlink>
    </w:p>
    <w:p w14:paraId="32D0EB93" w14:textId="63237DCC" w:rsidR="00B8463A" w:rsidRDefault="00356F35" w:rsidP="00B8463A">
      <w:pPr>
        <w:rPr>
          <w:sz w:val="36"/>
          <w:szCs w:val="36"/>
        </w:rPr>
      </w:pPr>
      <w:r>
        <w:rPr>
          <w:rFonts w:eastAsia="Times New Roman" w:cstheme="minorHAnsi"/>
          <w:color w:val="000000"/>
          <w:sz w:val="28"/>
          <w:szCs w:val="28"/>
        </w:rPr>
        <w:t>-----------------------------------------------------------------------------------------------------------------------------</w:t>
      </w:r>
    </w:p>
    <w:p w14:paraId="13EA34A1" w14:textId="77777777" w:rsidR="00B8463A" w:rsidRDefault="00B8463A" w:rsidP="00B8463A">
      <w:pPr>
        <w:rPr>
          <w:b/>
          <w:sz w:val="36"/>
          <w:szCs w:val="36"/>
        </w:rPr>
      </w:pPr>
    </w:p>
    <w:p w14:paraId="1AF1D03E" w14:textId="77777777" w:rsidR="00B8463A" w:rsidRDefault="00B8463A" w:rsidP="00B8463A">
      <w:pPr>
        <w:rPr>
          <w:b/>
          <w:sz w:val="36"/>
          <w:szCs w:val="36"/>
        </w:rPr>
      </w:pPr>
    </w:p>
    <w:p w14:paraId="5C938A72" w14:textId="1CFA2305" w:rsidR="00B8463A" w:rsidRDefault="00B62AE0" w:rsidP="00B62AE0">
      <w:pPr>
        <w:pStyle w:val="MasterHEading"/>
      </w:pPr>
      <w:bookmarkStart w:id="50" w:name="_Toc185250968"/>
      <w:bookmarkStart w:id="51" w:name="REstorefoldertofavoritessearchfolders"/>
      <w:r>
        <w:t xml:space="preserve">A25. </w:t>
      </w:r>
      <w:r w:rsidR="00B8463A" w:rsidRPr="0060327B">
        <w:t>Restore unread mail folder to favorites, Search Folders</w:t>
      </w:r>
      <w:bookmarkEnd w:id="50"/>
    </w:p>
    <w:p w14:paraId="431E2C8A" w14:textId="60FB076A" w:rsidR="004B6CCE" w:rsidRDefault="004B6CCE" w:rsidP="004B6CCE">
      <w:r>
        <w:t xml:space="preserve">Keywords – Unread Mail Restore, Restore Mail folder, </w:t>
      </w:r>
      <w:proofErr w:type="gramStart"/>
      <w:r>
        <w:t>Restore</w:t>
      </w:r>
      <w:proofErr w:type="gramEnd"/>
      <w:r>
        <w:t xml:space="preserve"> search folders, mail unread restore</w:t>
      </w:r>
    </w:p>
    <w:bookmarkEnd w:id="51"/>
    <w:p w14:paraId="2333220A"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The Unread Mail folder is one of Outlook's default Search Folders (Search Folders: Virtual folders that contain views of all e-mail items matching specific search criteria. The items remain stored in one or more Outlook folders</w:t>
      </w:r>
    </w:p>
    <w:p w14:paraId="7BAD9F50"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 </w:t>
      </w:r>
    </w:p>
    <w:p w14:paraId="4EC5BD6B"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If deleted, you can create it again.</w:t>
      </w:r>
    </w:p>
    <w:p w14:paraId="1300875E"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In Outlook, in the folder pane, right click on Search Folder and say NEW SEARCH FOLDER</w:t>
      </w:r>
    </w:p>
    <w:p w14:paraId="1655DE4B"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noProof/>
          <w:color w:val="000000"/>
          <w:sz w:val="28"/>
          <w:szCs w:val="28"/>
        </w:rPr>
        <w:drawing>
          <wp:inline distT="0" distB="0" distL="0" distR="0" wp14:anchorId="37C24DE3" wp14:editId="3432C459">
            <wp:extent cx="1280160" cy="21786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0160" cy="2178685"/>
                    </a:xfrm>
                    <a:prstGeom prst="rect">
                      <a:avLst/>
                    </a:prstGeom>
                    <a:noFill/>
                    <a:ln>
                      <a:noFill/>
                    </a:ln>
                  </pic:spPr>
                </pic:pic>
              </a:graphicData>
            </a:graphic>
          </wp:inline>
        </w:drawing>
      </w:r>
      <w:r w:rsidRPr="0060327B">
        <w:rPr>
          <w:rFonts w:eastAsia="Times New Roman" w:cstheme="minorHAnsi"/>
          <w:color w:val="000000"/>
          <w:sz w:val="28"/>
          <w:szCs w:val="28"/>
        </w:rPr>
        <w:t> </w:t>
      </w:r>
    </w:p>
    <w:p w14:paraId="773D9F1C"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lastRenderedPageBreak/>
        <w:t>Tip You can also open the New Search Folder dialog box by pressing CTRL+SHIFT+P.</w:t>
      </w:r>
    </w:p>
    <w:p w14:paraId="120DFA66"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In the Reading Mail section, click Unread Mail.</w:t>
      </w:r>
    </w:p>
    <w:p w14:paraId="3D4BCD08"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Click OK.</w:t>
      </w:r>
    </w:p>
    <w:p w14:paraId="20058BAB"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 </w:t>
      </w:r>
    </w:p>
    <w:p w14:paraId="0FCBD7D8" w14:textId="77777777" w:rsidR="00B8463A" w:rsidRPr="0060327B" w:rsidRDefault="00B8463A" w:rsidP="00B8463A">
      <w:pPr>
        <w:autoSpaceDE w:val="0"/>
        <w:autoSpaceDN w:val="0"/>
        <w:adjustRightInd w:val="0"/>
        <w:spacing w:after="0" w:line="240" w:lineRule="auto"/>
        <w:rPr>
          <w:rFonts w:eastAsia="Times New Roman" w:cstheme="minorHAnsi"/>
          <w:color w:val="000000"/>
          <w:sz w:val="28"/>
          <w:szCs w:val="28"/>
        </w:rPr>
      </w:pPr>
      <w:r w:rsidRPr="0060327B">
        <w:rPr>
          <w:rFonts w:eastAsia="Times New Roman" w:cstheme="minorHAnsi"/>
          <w:color w:val="000000"/>
          <w:sz w:val="28"/>
          <w:szCs w:val="28"/>
        </w:rPr>
        <w:t xml:space="preserve">You can create numerous kinds of search folders in this way. Important, the email is not actually IN this folder, </w:t>
      </w:r>
      <w:proofErr w:type="spellStart"/>
      <w:r w:rsidRPr="0060327B">
        <w:rPr>
          <w:rFonts w:eastAsia="Times New Roman" w:cstheme="minorHAnsi"/>
          <w:color w:val="000000"/>
          <w:sz w:val="28"/>
          <w:szCs w:val="28"/>
        </w:rPr>
        <w:t>its</w:t>
      </w:r>
      <w:proofErr w:type="spellEnd"/>
      <w:r w:rsidRPr="0060327B">
        <w:rPr>
          <w:rFonts w:eastAsia="Times New Roman" w:cstheme="minorHAnsi"/>
          <w:color w:val="000000"/>
          <w:sz w:val="28"/>
          <w:szCs w:val="28"/>
        </w:rPr>
        <w:t xml:space="preserve"> just a search parameter. </w:t>
      </w:r>
    </w:p>
    <w:p w14:paraId="1A244034" w14:textId="77777777" w:rsidR="00B8463A" w:rsidRPr="0060327B"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60327B">
        <w:rPr>
          <w:rFonts w:ascii="Microsoft Sans Serif" w:eastAsia="Times New Roman" w:hAnsi="Microsoft Sans Serif" w:cs="Calibri"/>
          <w:color w:val="000000"/>
          <w:sz w:val="32"/>
          <w:szCs w:val="24"/>
        </w:rPr>
        <w:t> </w:t>
      </w:r>
    </w:p>
    <w:p w14:paraId="7BBFD059"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CI = Outlook</w:t>
      </w:r>
    </w:p>
    <w:p w14:paraId="08A8CEC9"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 </w:t>
      </w:r>
    </w:p>
    <w:p w14:paraId="4F11B096"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 xml:space="preserve">Service Catalog Values = Help Desk &gt; Email/Calendaring &gt; Submit Request </w:t>
      </w:r>
    </w:p>
    <w:p w14:paraId="74B053D7"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 </w:t>
      </w:r>
    </w:p>
    <w:p w14:paraId="2B8D47C8"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Escalation Tree:</w:t>
      </w:r>
    </w:p>
    <w:p w14:paraId="6607940D"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Tier 1: IS - Support - Help Desk</w:t>
      </w:r>
    </w:p>
    <w:p w14:paraId="4BC7B31A"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Tier 2: IS - Support - LEB Hardware (Or Regional Support)</w:t>
      </w:r>
    </w:p>
    <w:p w14:paraId="472EDA5D" w14:textId="77777777" w:rsidR="00B8463A" w:rsidRPr="0060327B" w:rsidRDefault="00B8463A" w:rsidP="00B8463A">
      <w:pPr>
        <w:autoSpaceDE w:val="0"/>
        <w:autoSpaceDN w:val="0"/>
        <w:adjustRightInd w:val="0"/>
        <w:spacing w:after="0" w:line="240" w:lineRule="auto"/>
        <w:rPr>
          <w:rFonts w:eastAsia="Times New Roman" w:cstheme="minorHAnsi"/>
          <w:color w:val="000000"/>
          <w:sz w:val="24"/>
          <w:szCs w:val="24"/>
        </w:rPr>
      </w:pPr>
      <w:r w:rsidRPr="0060327B">
        <w:rPr>
          <w:rFonts w:eastAsia="Times New Roman" w:cstheme="minorHAnsi"/>
          <w:color w:val="000000"/>
          <w:sz w:val="24"/>
          <w:szCs w:val="24"/>
        </w:rPr>
        <w:t>Tier 3: N/A</w:t>
      </w:r>
    </w:p>
    <w:p w14:paraId="6B7C0D88" w14:textId="77777777" w:rsidR="00B8463A" w:rsidRPr="0060327B"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60327B">
        <w:rPr>
          <w:rFonts w:ascii="Verdana" w:eastAsia="Times New Roman" w:hAnsi="Verdana" w:cs="Calibri"/>
          <w:color w:val="000000"/>
          <w:sz w:val="20"/>
          <w:szCs w:val="24"/>
        </w:rPr>
        <w:t> </w:t>
      </w:r>
    </w:p>
    <w:p w14:paraId="111FFBE4" w14:textId="77777777" w:rsidR="00B8463A" w:rsidRPr="0060327B" w:rsidRDefault="00B8463A" w:rsidP="00B8463A">
      <w:pPr>
        <w:autoSpaceDE w:val="0"/>
        <w:autoSpaceDN w:val="0"/>
        <w:adjustRightInd w:val="0"/>
        <w:spacing w:after="0" w:line="240" w:lineRule="auto"/>
        <w:rPr>
          <w:b/>
          <w:sz w:val="36"/>
          <w:szCs w:val="36"/>
        </w:rPr>
      </w:pPr>
      <w:r w:rsidRPr="0060327B">
        <w:rPr>
          <w:rFonts w:ascii="Microsoft Sans Serif" w:eastAsia="Times New Roman" w:hAnsi="Microsoft Sans Serif" w:cs="Calibri"/>
          <w:color w:val="000000"/>
          <w:sz w:val="32"/>
          <w:szCs w:val="24"/>
        </w:rPr>
        <w:t> </w:t>
      </w:r>
    </w:p>
    <w:p w14:paraId="130F1972" w14:textId="77777777" w:rsidR="00B8463A" w:rsidRDefault="008D520D" w:rsidP="00B8463A">
      <w:pPr>
        <w:autoSpaceDE w:val="0"/>
        <w:autoSpaceDN w:val="0"/>
        <w:adjustRightInd w:val="0"/>
        <w:spacing w:after="0" w:line="240" w:lineRule="auto"/>
        <w:rPr>
          <w:rStyle w:val="Hyperlink"/>
          <w:sz w:val="36"/>
          <w:szCs w:val="36"/>
        </w:rPr>
      </w:pPr>
      <w:hyperlink w:anchor="Tableodcontents" w:history="1">
        <w:r w:rsidR="00B8463A" w:rsidRPr="002A4789">
          <w:rPr>
            <w:rStyle w:val="Hyperlink"/>
            <w:sz w:val="36"/>
            <w:szCs w:val="36"/>
          </w:rPr>
          <w:t>Return to Table of Contents</w:t>
        </w:r>
      </w:hyperlink>
    </w:p>
    <w:p w14:paraId="1080D728" w14:textId="6F644094" w:rsidR="00B8463A" w:rsidRDefault="005C0737" w:rsidP="00B8463A">
      <w:pPr>
        <w:autoSpaceDE w:val="0"/>
        <w:autoSpaceDN w:val="0"/>
        <w:adjustRightInd w:val="0"/>
        <w:spacing w:after="0" w:line="240" w:lineRule="auto"/>
        <w:rPr>
          <w:sz w:val="36"/>
          <w:szCs w:val="36"/>
        </w:rPr>
      </w:pPr>
      <w:r>
        <w:rPr>
          <w:rFonts w:eastAsia="Times New Roman" w:cstheme="minorHAnsi"/>
          <w:color w:val="000000"/>
          <w:sz w:val="28"/>
          <w:szCs w:val="28"/>
        </w:rPr>
        <w:t>-----------------------------------------------------------------------------------------------------------------------------</w:t>
      </w:r>
    </w:p>
    <w:p w14:paraId="39CAE50F" w14:textId="77777777" w:rsidR="00B8463A" w:rsidRPr="00E8352F" w:rsidRDefault="00B8463A" w:rsidP="00B8463A">
      <w:pPr>
        <w:autoSpaceDE w:val="0"/>
        <w:autoSpaceDN w:val="0"/>
        <w:adjustRightInd w:val="0"/>
        <w:spacing w:after="0" w:line="240" w:lineRule="auto"/>
        <w:rPr>
          <w:sz w:val="36"/>
          <w:szCs w:val="36"/>
        </w:rPr>
      </w:pPr>
    </w:p>
    <w:p w14:paraId="1E130EDF" w14:textId="026B5B60" w:rsidR="00B8463A" w:rsidRDefault="00B62AE0" w:rsidP="00B62AE0">
      <w:pPr>
        <w:pStyle w:val="MasterHEading"/>
      </w:pPr>
      <w:bookmarkStart w:id="52" w:name="_Toc185250969"/>
      <w:r>
        <w:t xml:space="preserve">A26. </w:t>
      </w:r>
      <w:r w:rsidR="00B8463A" w:rsidRPr="005172CC">
        <w:t>User is prompted to log in using Microsoft account after account profile is set up</w:t>
      </w:r>
      <w:bookmarkEnd w:id="52"/>
    </w:p>
    <w:p w14:paraId="6B9D35AF" w14:textId="137F7AC4" w:rsidR="00975E5E" w:rsidRDefault="00975E5E" w:rsidP="00975E5E">
      <w:r>
        <w:t>Keywords – Microsoft account prompt, prompt after profile set up, Microsoft profile, Sign in Microsoft, Microsoft sign in</w:t>
      </w:r>
    </w:p>
    <w:p w14:paraId="30791BCA" w14:textId="77777777" w:rsidR="00F4777A" w:rsidRDefault="00F4777A" w:rsidP="00F4777A">
      <w:pPr>
        <w:autoSpaceDE w:val="0"/>
        <w:autoSpaceDN w:val="0"/>
        <w:adjustRightInd w:val="0"/>
        <w:spacing w:after="0" w:line="240" w:lineRule="auto"/>
        <w:rPr>
          <w:rFonts w:eastAsia="Times New Roman" w:cstheme="minorHAnsi"/>
          <w:color w:val="000000"/>
          <w:sz w:val="28"/>
          <w:szCs w:val="24"/>
        </w:rPr>
      </w:pPr>
    </w:p>
    <w:p w14:paraId="3CF299A4" w14:textId="6D855E21"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This symptom is caused when Outlook (2019) is installed and set up but (for whatever reason) fails to add a particular entry to the Windows Registry. Below is an example of the message box that the user will be presented with:</w:t>
      </w:r>
    </w:p>
    <w:p w14:paraId="41FD0D0F"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r w:rsidRPr="005172CC">
        <w:rPr>
          <w:rFonts w:eastAsia="Times New Roman" w:cstheme="minorHAnsi"/>
          <w:noProof/>
          <w:color w:val="000000"/>
          <w:sz w:val="28"/>
          <w:szCs w:val="24"/>
        </w:rPr>
        <w:drawing>
          <wp:inline distT="0" distB="0" distL="0" distR="0" wp14:anchorId="2BF304D0" wp14:editId="250C6420">
            <wp:extent cx="1846120" cy="2366194"/>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3380" cy="2375499"/>
                    </a:xfrm>
                    <a:prstGeom prst="rect">
                      <a:avLst/>
                    </a:prstGeom>
                    <a:noFill/>
                    <a:ln>
                      <a:noFill/>
                    </a:ln>
                  </pic:spPr>
                </pic:pic>
              </a:graphicData>
            </a:graphic>
          </wp:inline>
        </w:drawing>
      </w:r>
    </w:p>
    <w:p w14:paraId="23EAC22E"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(Troubleshooting Details may vary)</w:t>
      </w:r>
    </w:p>
    <w:p w14:paraId="00282E5D"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lastRenderedPageBreak/>
        <w:t> </w:t>
      </w:r>
    </w:p>
    <w:p w14:paraId="20875C7C"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Outlook looks for this particular registry entry to tell it to ignore the need of a valid Microsoft Account. Without the registry, the application with prompt for this every time it is opened or attempts to connect to the exchange server and verify credentials.</w:t>
      </w:r>
    </w:p>
    <w:p w14:paraId="03F3CB75"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3AD0F12A"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b/>
          <w:color w:val="000000"/>
          <w:sz w:val="28"/>
          <w:szCs w:val="24"/>
        </w:rPr>
        <w:t>Step by Step fix. (</w:t>
      </w:r>
      <w:proofErr w:type="gramStart"/>
      <w:r w:rsidRPr="005172CC">
        <w:rPr>
          <w:rFonts w:eastAsia="Times New Roman" w:cstheme="minorHAnsi"/>
          <w:b/>
          <w:color w:val="000000"/>
          <w:sz w:val="28"/>
          <w:szCs w:val="24"/>
        </w:rPr>
        <w:t>see</w:t>
      </w:r>
      <w:proofErr w:type="gramEnd"/>
      <w:r w:rsidRPr="005172CC">
        <w:rPr>
          <w:rFonts w:eastAsia="Times New Roman" w:cstheme="minorHAnsi"/>
          <w:b/>
          <w:color w:val="000000"/>
          <w:sz w:val="28"/>
          <w:szCs w:val="24"/>
        </w:rPr>
        <w:t xml:space="preserve"> notes at bottom of KA for </w:t>
      </w:r>
      <w:proofErr w:type="spellStart"/>
      <w:r w:rsidRPr="005172CC">
        <w:rPr>
          <w:rFonts w:eastAsia="Times New Roman" w:cstheme="minorHAnsi"/>
          <w:b/>
          <w:color w:val="000000"/>
          <w:sz w:val="28"/>
          <w:szCs w:val="24"/>
        </w:rPr>
        <w:t>prefered</w:t>
      </w:r>
      <w:proofErr w:type="spellEnd"/>
      <w:r w:rsidRPr="005172CC">
        <w:rPr>
          <w:rFonts w:eastAsia="Times New Roman" w:cstheme="minorHAnsi"/>
          <w:b/>
          <w:color w:val="000000"/>
          <w:sz w:val="28"/>
          <w:szCs w:val="24"/>
        </w:rPr>
        <w:t>/alternative method of deploying fix)</w:t>
      </w:r>
    </w:p>
    <w:p w14:paraId="7CC0B1CB"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0771BB46"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1. Close out of Outlook if it is open.</w:t>
      </w:r>
    </w:p>
    <w:p w14:paraId="312A3017"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3A83BD05"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 xml:space="preserve">2. Press </w:t>
      </w:r>
      <w:proofErr w:type="spellStart"/>
      <w:r w:rsidRPr="005172CC">
        <w:rPr>
          <w:rFonts w:eastAsia="Times New Roman" w:cstheme="minorHAnsi"/>
          <w:color w:val="000000"/>
          <w:sz w:val="28"/>
          <w:szCs w:val="24"/>
        </w:rPr>
        <w:t>Windows+X</w:t>
      </w:r>
      <w:proofErr w:type="spellEnd"/>
      <w:r w:rsidRPr="005172CC">
        <w:rPr>
          <w:rFonts w:eastAsia="Times New Roman" w:cstheme="minorHAnsi"/>
          <w:color w:val="000000"/>
          <w:sz w:val="28"/>
          <w:szCs w:val="24"/>
        </w:rPr>
        <w:t xml:space="preserve"> and select RUN. Type in "regedit" and press enter</w:t>
      </w:r>
    </w:p>
    <w:p w14:paraId="6AF73A69"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w:t>
      </w:r>
      <w:proofErr w:type="gramStart"/>
      <w:r w:rsidRPr="005172CC">
        <w:rPr>
          <w:rFonts w:eastAsia="Times New Roman" w:cstheme="minorHAnsi"/>
          <w:color w:val="000000"/>
          <w:sz w:val="28"/>
          <w:szCs w:val="24"/>
        </w:rPr>
        <w:t>alternatively</w:t>
      </w:r>
      <w:proofErr w:type="gramEnd"/>
      <w:r w:rsidRPr="005172CC">
        <w:rPr>
          <w:rFonts w:eastAsia="Times New Roman" w:cstheme="minorHAnsi"/>
          <w:color w:val="000000"/>
          <w:sz w:val="28"/>
          <w:szCs w:val="24"/>
        </w:rPr>
        <w:t>, you can run Registry Editor from the start menu under "Windows Administrative Tools")</w:t>
      </w:r>
    </w:p>
    <w:p w14:paraId="2988C6EE"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7F446ACE"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3. Navigate to the key listed below and confirm that the "</w:t>
      </w:r>
      <w:proofErr w:type="spellStart"/>
      <w:r w:rsidRPr="005172CC">
        <w:rPr>
          <w:rFonts w:eastAsia="Times New Roman" w:cstheme="minorHAnsi"/>
          <w:color w:val="000000"/>
          <w:sz w:val="28"/>
          <w:szCs w:val="24"/>
        </w:rPr>
        <w:t>AutoDiscover</w:t>
      </w:r>
      <w:proofErr w:type="spellEnd"/>
      <w:r w:rsidRPr="005172CC">
        <w:rPr>
          <w:rFonts w:eastAsia="Times New Roman" w:cstheme="minorHAnsi"/>
          <w:color w:val="000000"/>
          <w:sz w:val="28"/>
          <w:szCs w:val="24"/>
        </w:rPr>
        <w:t>" key exists. (If it does, then skip to step 5)</w:t>
      </w:r>
    </w:p>
    <w:p w14:paraId="7EC25293"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7FE6C769"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Computer\HKEY_CURRENT_USER\SOFTWARE\Microsoft\Office\16.0\Outlook\ </w:t>
      </w:r>
    </w:p>
    <w:p w14:paraId="537D0AA5"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7F0E2D63"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4. Create a new key and name it "</w:t>
      </w:r>
      <w:proofErr w:type="spellStart"/>
      <w:r w:rsidRPr="005172CC">
        <w:rPr>
          <w:rFonts w:eastAsia="Times New Roman" w:cstheme="minorHAnsi"/>
          <w:color w:val="000000"/>
          <w:sz w:val="28"/>
          <w:szCs w:val="24"/>
        </w:rPr>
        <w:t>AutoDiscover</w:t>
      </w:r>
      <w:proofErr w:type="spellEnd"/>
      <w:r w:rsidRPr="005172CC">
        <w:rPr>
          <w:rFonts w:eastAsia="Times New Roman" w:cstheme="minorHAnsi"/>
          <w:color w:val="000000"/>
          <w:sz w:val="28"/>
          <w:szCs w:val="24"/>
        </w:rPr>
        <w:t>"</w:t>
      </w:r>
    </w:p>
    <w:p w14:paraId="5DF019D0"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5F1B1B4D"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5. Create a new DWORD entry and name it "ExcludeExplicitO365Endpoint". (If this DWORD already exists, then skip to step 6)</w:t>
      </w:r>
    </w:p>
    <w:p w14:paraId="2DF3318A"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65C0496E"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6. Change this new DWORD's value to 1. (If the value is already set to "1", then this problem will need to be looked into further as the solution in this KA may not fix the symptoms)</w:t>
      </w:r>
    </w:p>
    <w:p w14:paraId="1CCDFA0C"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24FE6638"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7. Open Outlook. Confirm that Outlook is loading the user's account profile correctly and that the login message is no longer presenting itself.</w:t>
      </w:r>
    </w:p>
    <w:p w14:paraId="4EA42D3D"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0B684E29"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w:t>
      </w:r>
    </w:p>
    <w:p w14:paraId="3B8B3BEF"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FF0000"/>
          <w:sz w:val="28"/>
          <w:szCs w:val="24"/>
        </w:rPr>
        <w:t>NOTES:</w:t>
      </w:r>
    </w:p>
    <w:p w14:paraId="67870CC6"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w:t>
      </w:r>
    </w:p>
    <w:p w14:paraId="4301F6AD"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Unsure if this is a symptom that presents itself in other versions of Outlook. Other versions would very likely need to have different registry keys created/edited. Original solution was provided by IS-Desktop-Engineering. Please check with them before adapting this fix to other versions other than 2019.</w:t>
      </w:r>
    </w:p>
    <w:p w14:paraId="3D611028"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4FB5A90B"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lastRenderedPageBreak/>
        <w:t>Step by step walk through can be used however an exported copy of the specific registry key has been attached to this KA. It can be saved to the user's computer and deployed easily by double clicking it.</w:t>
      </w:r>
    </w:p>
    <w:p w14:paraId="0722F506" w14:textId="77777777" w:rsidR="00F4777A" w:rsidRPr="005172CC" w:rsidRDefault="00F4777A" w:rsidP="00F4777A">
      <w:pPr>
        <w:autoSpaceDE w:val="0"/>
        <w:autoSpaceDN w:val="0"/>
        <w:adjustRightInd w:val="0"/>
        <w:spacing w:after="0" w:line="240" w:lineRule="auto"/>
        <w:rPr>
          <w:rFonts w:eastAsia="Times New Roman" w:cstheme="minorHAnsi"/>
          <w:color w:val="000000"/>
          <w:sz w:val="20"/>
          <w:szCs w:val="24"/>
        </w:rPr>
      </w:pPr>
      <w:r w:rsidRPr="005172CC">
        <w:rPr>
          <w:rFonts w:eastAsia="Times New Roman" w:cstheme="minorHAnsi"/>
          <w:color w:val="000000"/>
          <w:sz w:val="28"/>
          <w:szCs w:val="24"/>
        </w:rPr>
        <w:t> </w:t>
      </w:r>
    </w:p>
    <w:p w14:paraId="631E9B7A"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0"/>
          <w:szCs w:val="24"/>
        </w:rPr>
      </w:pPr>
      <w:r w:rsidRPr="005172CC">
        <w:rPr>
          <w:rFonts w:eastAsia="Times New Roman" w:cstheme="minorHAnsi"/>
          <w:color w:val="000000"/>
          <w:sz w:val="28"/>
          <w:szCs w:val="24"/>
        </w:rPr>
        <w:t xml:space="preserve">Currently, while all users are able to edit the registry without the help of an admin account, </w:t>
      </w:r>
      <w:r w:rsidRPr="005172CC">
        <w:rPr>
          <w:rFonts w:eastAsia="Times New Roman" w:cstheme="minorHAnsi"/>
          <w:b/>
          <w:color w:val="000000"/>
          <w:sz w:val="28"/>
          <w:szCs w:val="24"/>
        </w:rPr>
        <w:t>this is not information that should be shared with the users</w:t>
      </w:r>
      <w:r w:rsidRPr="005172CC">
        <w:rPr>
          <w:rFonts w:eastAsia="Times New Roman" w:cstheme="minorHAnsi"/>
          <w:color w:val="000000"/>
          <w:sz w:val="28"/>
          <w:szCs w:val="24"/>
        </w:rPr>
        <w:t>. Deploying the attached registry key is the preferred method as it would not show to the user how to open the registry and edit its contents.</w:t>
      </w:r>
    </w:p>
    <w:p w14:paraId="283F8F48" w14:textId="77777777" w:rsidR="00F4777A" w:rsidRPr="005172CC" w:rsidRDefault="00F4777A" w:rsidP="00F4777A">
      <w:pPr>
        <w:autoSpaceDE w:val="0"/>
        <w:autoSpaceDN w:val="0"/>
        <w:adjustRightInd w:val="0"/>
        <w:spacing w:after="0" w:line="240" w:lineRule="auto"/>
        <w:ind w:firstLine="720"/>
        <w:rPr>
          <w:rFonts w:ascii="Verdana" w:eastAsia="Times New Roman" w:hAnsi="Verdana" w:cs="Times New Roman"/>
          <w:color w:val="000000"/>
          <w:sz w:val="20"/>
          <w:szCs w:val="24"/>
        </w:rPr>
      </w:pPr>
      <w:r w:rsidRPr="005172CC">
        <w:rPr>
          <w:rFonts w:ascii="Verdana" w:eastAsia="Times New Roman" w:hAnsi="Verdana" w:cs="Calibri"/>
          <w:color w:val="000000"/>
          <w:sz w:val="28"/>
          <w:szCs w:val="24"/>
        </w:rPr>
        <w:t> </w:t>
      </w:r>
    </w:p>
    <w:p w14:paraId="29688F94"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 xml:space="preserve">CI = Microsoft Office Standard </w:t>
      </w:r>
    </w:p>
    <w:p w14:paraId="2B58F31D"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 </w:t>
      </w:r>
    </w:p>
    <w:p w14:paraId="0E736AEB"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Service Catalog Values = Help Desk &gt; Email/Calendaring &gt; Submit Incident</w:t>
      </w:r>
    </w:p>
    <w:p w14:paraId="7CD96281"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 </w:t>
      </w:r>
    </w:p>
    <w:p w14:paraId="3AA4E45A"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Escalation Tree:</w:t>
      </w:r>
    </w:p>
    <w:p w14:paraId="62D92357"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Tier 1: IS - Support - Help Desk</w:t>
      </w:r>
    </w:p>
    <w:p w14:paraId="3F2DA7DB"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Tier 2: IS - Support - LEB Software (Or Regional Support)</w:t>
      </w:r>
    </w:p>
    <w:p w14:paraId="558D61F0" w14:textId="77777777" w:rsidR="00F4777A" w:rsidRPr="005172CC" w:rsidRDefault="00F4777A" w:rsidP="00F4777A">
      <w:pPr>
        <w:autoSpaceDE w:val="0"/>
        <w:autoSpaceDN w:val="0"/>
        <w:adjustRightInd w:val="0"/>
        <w:spacing w:after="0" w:line="240" w:lineRule="auto"/>
        <w:ind w:firstLine="720"/>
        <w:rPr>
          <w:rFonts w:eastAsia="Times New Roman" w:cstheme="minorHAnsi"/>
          <w:color w:val="000000"/>
          <w:sz w:val="24"/>
          <w:szCs w:val="24"/>
        </w:rPr>
      </w:pPr>
      <w:r w:rsidRPr="005172CC">
        <w:rPr>
          <w:rFonts w:eastAsia="Times New Roman" w:cstheme="minorHAnsi"/>
          <w:color w:val="000000"/>
          <w:sz w:val="24"/>
          <w:szCs w:val="24"/>
        </w:rPr>
        <w:t>Tier 3: N/A</w:t>
      </w:r>
    </w:p>
    <w:p w14:paraId="082C6771" w14:textId="77777777" w:rsidR="00F4777A" w:rsidRDefault="00F4777A" w:rsidP="00F4777A">
      <w:pPr>
        <w:autoSpaceDE w:val="0"/>
        <w:autoSpaceDN w:val="0"/>
        <w:adjustRightInd w:val="0"/>
        <w:spacing w:after="0" w:line="240" w:lineRule="auto"/>
      </w:pPr>
    </w:p>
    <w:p w14:paraId="124CEFFF" w14:textId="312BDB57" w:rsidR="00F4777A" w:rsidRDefault="008D520D" w:rsidP="00F4777A">
      <w:pPr>
        <w:autoSpaceDE w:val="0"/>
        <w:autoSpaceDN w:val="0"/>
        <w:adjustRightInd w:val="0"/>
        <w:spacing w:after="0" w:line="240" w:lineRule="auto"/>
        <w:rPr>
          <w:rStyle w:val="Hyperlink"/>
          <w:sz w:val="36"/>
          <w:szCs w:val="36"/>
        </w:rPr>
      </w:pPr>
      <w:hyperlink w:anchor="Tableodcontents" w:history="1">
        <w:r w:rsidR="00F4777A" w:rsidRPr="002A4789">
          <w:rPr>
            <w:rStyle w:val="Hyperlink"/>
            <w:sz w:val="36"/>
            <w:szCs w:val="36"/>
          </w:rPr>
          <w:t>Return to Table of Contents</w:t>
        </w:r>
      </w:hyperlink>
    </w:p>
    <w:p w14:paraId="7A8A72F7" w14:textId="356F60A8" w:rsidR="00F4777A" w:rsidRDefault="005C0737" w:rsidP="00F4777A">
      <w:pPr>
        <w:autoSpaceDE w:val="0"/>
        <w:autoSpaceDN w:val="0"/>
        <w:adjustRightInd w:val="0"/>
        <w:spacing w:after="0" w:line="240" w:lineRule="auto"/>
        <w:rPr>
          <w:rStyle w:val="Hyperlink"/>
          <w:sz w:val="36"/>
          <w:szCs w:val="36"/>
        </w:rPr>
      </w:pPr>
      <w:r>
        <w:rPr>
          <w:rFonts w:eastAsia="Times New Roman" w:cstheme="minorHAnsi"/>
          <w:color w:val="000000"/>
          <w:sz w:val="28"/>
          <w:szCs w:val="28"/>
        </w:rPr>
        <w:t>-----------------------------------------------------------------------------------------------------------------------------</w:t>
      </w:r>
    </w:p>
    <w:p w14:paraId="40CF444F" w14:textId="3BECD354" w:rsidR="00F4777A" w:rsidRDefault="00B62AE0" w:rsidP="00B8463A">
      <w:pPr>
        <w:pStyle w:val="MasterHEading"/>
      </w:pPr>
      <w:bookmarkStart w:id="53" w:name="_Toc185250970"/>
      <w:r>
        <w:t xml:space="preserve">A27. </w:t>
      </w:r>
      <w:r w:rsidR="00B8463A" w:rsidRPr="00CE5711">
        <w:t>ONENOTE error</w:t>
      </w:r>
      <w:bookmarkEnd w:id="53"/>
    </w:p>
    <w:p w14:paraId="6EE010CA" w14:textId="74F07226" w:rsidR="00F4777A" w:rsidRDefault="00065C38" w:rsidP="00065C38">
      <w:r>
        <w:t xml:space="preserve">Keywords – Error OneNote, Error one note, </w:t>
      </w:r>
    </w:p>
    <w:p w14:paraId="3F41A6AD" w14:textId="3A4B1E8E" w:rsidR="00F4777A" w:rsidRPr="00F4777A" w:rsidRDefault="00F4777A" w:rsidP="00F4777A">
      <w:pPr>
        <w:rPr>
          <w:b/>
          <w:sz w:val="28"/>
          <w:szCs w:val="28"/>
        </w:rPr>
      </w:pPr>
      <w:r w:rsidRPr="00F4777A">
        <w:rPr>
          <w:b/>
          <w:sz w:val="28"/>
          <w:szCs w:val="28"/>
        </w:rPr>
        <w:t>Problem</w:t>
      </w:r>
    </w:p>
    <w:p w14:paraId="54A42133" w14:textId="77777777" w:rsidR="00F4777A" w:rsidRPr="00CE5711" w:rsidRDefault="00F4777A" w:rsidP="00F4777A">
      <w:pPr>
        <w:autoSpaceDE w:val="0"/>
        <w:autoSpaceDN w:val="0"/>
        <w:adjustRightInd w:val="0"/>
        <w:spacing w:after="0" w:line="240" w:lineRule="auto"/>
        <w:rPr>
          <w:rFonts w:eastAsia="Times New Roman" w:cstheme="minorHAnsi"/>
          <w:color w:val="000000"/>
          <w:sz w:val="28"/>
          <w:szCs w:val="28"/>
        </w:rPr>
      </w:pPr>
      <w:r w:rsidRPr="00CE5711">
        <w:rPr>
          <w:rFonts w:eastAsia="Times New Roman" w:cstheme="minorHAnsi"/>
          <w:color w:val="000000"/>
          <w:sz w:val="28"/>
          <w:szCs w:val="28"/>
        </w:rPr>
        <w:t>On the Outlook end, when the user chooses to send an email to OneNote, it states the following "Before you can use this feature, OneNote must start for the first time. You can return here and try again after OneNote starts." Both programs are running and activated.</w:t>
      </w:r>
    </w:p>
    <w:p w14:paraId="379A8003" w14:textId="77777777" w:rsidR="00F4777A" w:rsidRPr="00CE5711" w:rsidRDefault="00F4777A" w:rsidP="00F4777A">
      <w:pPr>
        <w:autoSpaceDE w:val="0"/>
        <w:autoSpaceDN w:val="0"/>
        <w:adjustRightInd w:val="0"/>
        <w:spacing w:after="0" w:line="240" w:lineRule="auto"/>
        <w:rPr>
          <w:rFonts w:eastAsia="Times New Roman" w:cstheme="minorHAnsi"/>
          <w:color w:val="000000"/>
          <w:sz w:val="28"/>
          <w:szCs w:val="28"/>
        </w:rPr>
      </w:pPr>
      <w:r w:rsidRPr="00CE5711">
        <w:rPr>
          <w:rFonts w:eastAsia="Times New Roman" w:cstheme="minorHAnsi"/>
          <w:color w:val="000000"/>
          <w:sz w:val="28"/>
          <w:szCs w:val="28"/>
        </w:rPr>
        <w:t> </w:t>
      </w:r>
    </w:p>
    <w:p w14:paraId="3D2DCECD" w14:textId="77777777" w:rsidR="00F4777A" w:rsidRPr="00F4777A" w:rsidRDefault="00F4777A" w:rsidP="00F4777A">
      <w:pPr>
        <w:rPr>
          <w:b/>
          <w:sz w:val="28"/>
          <w:szCs w:val="28"/>
        </w:rPr>
      </w:pPr>
      <w:r w:rsidRPr="00F4777A">
        <w:rPr>
          <w:b/>
          <w:sz w:val="28"/>
          <w:szCs w:val="28"/>
        </w:rPr>
        <w:t>Solution</w:t>
      </w:r>
    </w:p>
    <w:p w14:paraId="216374E7" w14:textId="77777777" w:rsidR="00F4777A" w:rsidRPr="00CE5711" w:rsidRDefault="00F4777A" w:rsidP="00F4777A">
      <w:pPr>
        <w:autoSpaceDE w:val="0"/>
        <w:autoSpaceDN w:val="0"/>
        <w:adjustRightInd w:val="0"/>
        <w:spacing w:after="0" w:line="240" w:lineRule="auto"/>
        <w:rPr>
          <w:rFonts w:eastAsia="Times New Roman" w:cstheme="minorHAnsi"/>
          <w:color w:val="000000"/>
          <w:sz w:val="28"/>
          <w:szCs w:val="28"/>
        </w:rPr>
      </w:pPr>
      <w:r w:rsidRPr="00CE5711">
        <w:rPr>
          <w:rFonts w:eastAsia="Times New Roman" w:cstheme="minorHAnsi"/>
          <w:color w:val="000000"/>
          <w:sz w:val="28"/>
          <w:szCs w:val="28"/>
        </w:rPr>
        <w:t xml:space="preserve">Repair </w:t>
      </w:r>
      <w:proofErr w:type="gramStart"/>
      <w:r w:rsidRPr="00CE5711">
        <w:rPr>
          <w:rFonts w:eastAsia="Times New Roman" w:cstheme="minorHAnsi"/>
          <w:color w:val="000000"/>
          <w:sz w:val="28"/>
          <w:szCs w:val="28"/>
        </w:rPr>
        <w:t>office(</w:t>
      </w:r>
      <w:proofErr w:type="gramEnd"/>
      <w:r w:rsidRPr="00CE5711">
        <w:rPr>
          <w:rFonts w:eastAsia="Times New Roman" w:cstheme="minorHAnsi"/>
          <w:color w:val="000000"/>
          <w:sz w:val="28"/>
          <w:szCs w:val="28"/>
        </w:rPr>
        <w:t xml:space="preserve">KA </w:t>
      </w:r>
      <w:r w:rsidRPr="007C36D1">
        <w:rPr>
          <w:rFonts w:eastAsia="Times New Roman" w:cstheme="minorHAnsi"/>
          <w:color w:val="FF0000"/>
          <w:sz w:val="28"/>
          <w:szCs w:val="28"/>
        </w:rPr>
        <w:t>4864</w:t>
      </w:r>
      <w:r w:rsidRPr="00CE5711">
        <w:rPr>
          <w:rFonts w:eastAsia="Times New Roman" w:cstheme="minorHAnsi"/>
          <w:color w:val="000000"/>
          <w:sz w:val="28"/>
          <w:szCs w:val="28"/>
        </w:rPr>
        <w:t>).  There is also an Outlook Com add-in (file - options - add ins) called "OneNote Notes about Outlook Items" which needs to be active.</w:t>
      </w:r>
    </w:p>
    <w:p w14:paraId="7F888101" w14:textId="77777777" w:rsidR="00F4777A" w:rsidRPr="00CE5711"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CE5711">
        <w:rPr>
          <w:rFonts w:ascii="Verdana" w:eastAsia="Times New Roman" w:hAnsi="Verdana" w:cs="Verdana"/>
          <w:color w:val="000000"/>
          <w:sz w:val="32"/>
          <w:szCs w:val="24"/>
        </w:rPr>
        <w:t> </w:t>
      </w:r>
    </w:p>
    <w:p w14:paraId="32CA0152"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 xml:space="preserve">CI = </w:t>
      </w:r>
      <w:r w:rsidRPr="00CE5711">
        <w:rPr>
          <w:rFonts w:eastAsia="Times New Roman" w:cstheme="minorHAnsi"/>
          <w:b/>
          <w:color w:val="000000"/>
          <w:sz w:val="24"/>
          <w:szCs w:val="24"/>
        </w:rPr>
        <w:t>MS Office Standard</w:t>
      </w:r>
    </w:p>
    <w:p w14:paraId="0AA1674E"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 </w:t>
      </w:r>
    </w:p>
    <w:p w14:paraId="6D04DDDF"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 xml:space="preserve">Service Catalog Values = </w:t>
      </w:r>
      <w:r w:rsidRPr="00CE5711">
        <w:rPr>
          <w:rFonts w:eastAsia="Times New Roman" w:cstheme="minorHAnsi"/>
          <w:b/>
          <w:color w:val="000000"/>
          <w:sz w:val="24"/>
          <w:szCs w:val="24"/>
        </w:rPr>
        <w:t xml:space="preserve">Help Desk &gt; Software &gt; Configuration Failure </w:t>
      </w:r>
    </w:p>
    <w:p w14:paraId="6EC0993D"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 </w:t>
      </w:r>
    </w:p>
    <w:p w14:paraId="6DC3A248"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Escalation Tree:</w:t>
      </w:r>
    </w:p>
    <w:p w14:paraId="05359E5E"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Tier 1: IS - Support - Help Desk</w:t>
      </w:r>
    </w:p>
    <w:p w14:paraId="75093983" w14:textId="77777777" w:rsidR="00F4777A" w:rsidRPr="00CE5711"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Tier 2: IS - Support - LEB Software (Or Regional Support)</w:t>
      </w:r>
    </w:p>
    <w:p w14:paraId="640177B0" w14:textId="7AD0B127" w:rsidR="00F4777A" w:rsidRDefault="00F4777A" w:rsidP="00F4777A">
      <w:pPr>
        <w:autoSpaceDE w:val="0"/>
        <w:autoSpaceDN w:val="0"/>
        <w:adjustRightInd w:val="0"/>
        <w:spacing w:after="0" w:line="240" w:lineRule="auto"/>
        <w:rPr>
          <w:rFonts w:eastAsia="Times New Roman" w:cstheme="minorHAnsi"/>
          <w:color w:val="000000"/>
          <w:sz w:val="24"/>
          <w:szCs w:val="24"/>
        </w:rPr>
      </w:pPr>
      <w:r w:rsidRPr="00CE5711">
        <w:rPr>
          <w:rFonts w:eastAsia="Times New Roman" w:cstheme="minorHAnsi"/>
          <w:color w:val="000000"/>
          <w:sz w:val="24"/>
          <w:szCs w:val="24"/>
        </w:rPr>
        <w:t xml:space="preserve">Tier 3: N/A </w:t>
      </w:r>
    </w:p>
    <w:p w14:paraId="3329267F" w14:textId="77777777" w:rsidR="00F4777A" w:rsidRDefault="00F4777A" w:rsidP="00F4777A">
      <w:pPr>
        <w:autoSpaceDE w:val="0"/>
        <w:autoSpaceDN w:val="0"/>
        <w:adjustRightInd w:val="0"/>
        <w:spacing w:after="0" w:line="240" w:lineRule="auto"/>
        <w:rPr>
          <w:rFonts w:eastAsia="Times New Roman" w:cstheme="minorHAnsi"/>
          <w:color w:val="000000"/>
          <w:sz w:val="24"/>
          <w:szCs w:val="24"/>
        </w:rPr>
      </w:pPr>
    </w:p>
    <w:p w14:paraId="40CFB146" w14:textId="65E03465" w:rsidR="00F4777A" w:rsidRDefault="008D520D" w:rsidP="00F4777A">
      <w:pPr>
        <w:autoSpaceDE w:val="0"/>
        <w:autoSpaceDN w:val="0"/>
        <w:adjustRightInd w:val="0"/>
        <w:spacing w:after="0" w:line="240" w:lineRule="auto"/>
        <w:rPr>
          <w:rStyle w:val="Hyperlink"/>
          <w:sz w:val="36"/>
          <w:szCs w:val="36"/>
        </w:rPr>
      </w:pPr>
      <w:hyperlink w:anchor="Tableodcontents" w:history="1">
        <w:r w:rsidR="00F4777A" w:rsidRPr="002A4789">
          <w:rPr>
            <w:rStyle w:val="Hyperlink"/>
            <w:sz w:val="36"/>
            <w:szCs w:val="36"/>
          </w:rPr>
          <w:t>Return to Table of Contents</w:t>
        </w:r>
      </w:hyperlink>
    </w:p>
    <w:p w14:paraId="6546EF37" w14:textId="267F4613" w:rsidR="005C0737" w:rsidRDefault="005C0737" w:rsidP="00F4777A">
      <w:pPr>
        <w:autoSpaceDE w:val="0"/>
        <w:autoSpaceDN w:val="0"/>
        <w:adjustRightInd w:val="0"/>
        <w:spacing w:after="0" w:line="240" w:lineRule="auto"/>
        <w:rPr>
          <w:rStyle w:val="Hyperlink"/>
          <w:sz w:val="36"/>
          <w:szCs w:val="36"/>
        </w:rPr>
      </w:pPr>
      <w:r>
        <w:rPr>
          <w:rFonts w:eastAsia="Times New Roman" w:cstheme="minorHAnsi"/>
          <w:color w:val="000000"/>
          <w:sz w:val="28"/>
          <w:szCs w:val="28"/>
        </w:rPr>
        <w:t>-----------------------------------------------------------------------------------------------------------------------------</w:t>
      </w:r>
    </w:p>
    <w:p w14:paraId="43DA4249" w14:textId="2F7913FB" w:rsidR="00B8463A" w:rsidRDefault="00B62AE0" w:rsidP="00B8463A">
      <w:pPr>
        <w:pStyle w:val="MasterHEading"/>
      </w:pPr>
      <w:bookmarkStart w:id="54" w:name="_Toc185250971"/>
      <w:bookmarkStart w:id="55" w:name="Dateandtime"/>
      <w:r>
        <w:t xml:space="preserve">A28. </w:t>
      </w:r>
      <w:r w:rsidR="00B8463A" w:rsidRPr="00B47A94">
        <w:t xml:space="preserve">Date and Time is </w:t>
      </w:r>
      <w:r w:rsidR="00B8463A">
        <w:t>incorrect</w:t>
      </w:r>
      <w:r w:rsidR="00B8463A" w:rsidRPr="00B47A94">
        <w:t xml:space="preserve"> in Mailbox</w:t>
      </w:r>
      <w:bookmarkEnd w:id="54"/>
    </w:p>
    <w:bookmarkEnd w:id="55"/>
    <w:p w14:paraId="272DD478" w14:textId="569298E1" w:rsidR="00B8463A" w:rsidRPr="00B47A94" w:rsidRDefault="0083087E" w:rsidP="0083087E">
      <w:r>
        <w:t xml:space="preserve">Keywords – Mailbox time date, time date, incorrect time date, incorrect date, incorrect </w:t>
      </w:r>
      <w:proofErr w:type="spellStart"/>
      <w:proofErr w:type="gramStart"/>
      <w:r>
        <w:t>time,Mailbox</w:t>
      </w:r>
      <w:proofErr w:type="spellEnd"/>
      <w:proofErr w:type="gramEnd"/>
      <w:r>
        <w:t xml:space="preserve"> date and time, Mailbox time, Mailbox date</w:t>
      </w:r>
    </w:p>
    <w:p w14:paraId="243CD34A" w14:textId="016D315C" w:rsidR="00B8463A" w:rsidRDefault="00B8463A" w:rsidP="00B8463A">
      <w:pPr>
        <w:rPr>
          <w:b/>
          <w:sz w:val="28"/>
          <w:szCs w:val="28"/>
        </w:rPr>
      </w:pPr>
      <w:bookmarkStart w:id="56" w:name="__next"/>
      <w:bookmarkStart w:id="57" w:name="Newer_versions"/>
      <w:bookmarkStart w:id="58" w:name="tabcontrol0"/>
      <w:bookmarkStart w:id="59" w:name="f1Body"/>
      <w:bookmarkStart w:id="60" w:name="f1Asset"/>
      <w:bookmarkEnd w:id="56"/>
      <w:bookmarkEnd w:id="57"/>
      <w:bookmarkEnd w:id="58"/>
      <w:bookmarkEnd w:id="59"/>
      <w:bookmarkEnd w:id="60"/>
      <w:r w:rsidRPr="00DB1910">
        <w:rPr>
          <w:b/>
          <w:sz w:val="28"/>
          <w:szCs w:val="28"/>
        </w:rPr>
        <w:t>Change your time zone</w:t>
      </w:r>
    </w:p>
    <w:p w14:paraId="2B58A2AA" w14:textId="77777777" w:rsidR="00F4777A" w:rsidRPr="00B47A94" w:rsidRDefault="00F4777A" w:rsidP="00F4777A">
      <w:pPr>
        <w:autoSpaceDE w:val="0"/>
        <w:autoSpaceDN w:val="0"/>
        <w:adjustRightInd w:val="0"/>
        <w:spacing w:after="0" w:line="240" w:lineRule="auto"/>
        <w:rPr>
          <w:rFonts w:eastAsia="Times New Roman" w:cstheme="minorHAnsi"/>
          <w:color w:val="000000"/>
          <w:sz w:val="28"/>
          <w:szCs w:val="28"/>
        </w:rPr>
      </w:pPr>
      <w:r w:rsidRPr="00B47A94">
        <w:rPr>
          <w:rFonts w:eastAsia="Times New Roman" w:cstheme="minorHAnsi"/>
          <w:color w:val="000000"/>
          <w:sz w:val="28"/>
          <w:szCs w:val="28"/>
        </w:rPr>
        <w:t>When you change the time zone setting in Outlook, all Calendar views are updated so that they display the new time zone, and all Calendar items reflect the new time zone.</w:t>
      </w:r>
    </w:p>
    <w:p w14:paraId="02651134" w14:textId="77777777" w:rsidR="00F4777A" w:rsidRPr="00B47A94" w:rsidRDefault="00F4777A" w:rsidP="00F4777A">
      <w:pPr>
        <w:numPr>
          <w:ilvl w:val="0"/>
          <w:numId w:val="41"/>
        </w:numPr>
        <w:autoSpaceDE w:val="0"/>
        <w:autoSpaceDN w:val="0"/>
        <w:adjustRightInd w:val="0"/>
        <w:spacing w:after="0" w:line="240" w:lineRule="auto"/>
        <w:ind w:left="0"/>
        <w:rPr>
          <w:rFonts w:eastAsia="Times New Roman" w:cstheme="minorHAnsi"/>
          <w:color w:val="000000"/>
          <w:sz w:val="28"/>
          <w:szCs w:val="28"/>
        </w:rPr>
      </w:pPr>
      <w:r w:rsidRPr="00B47A94">
        <w:rPr>
          <w:rFonts w:eastAsia="Times New Roman" w:cstheme="minorHAnsi"/>
          <w:color w:val="000000"/>
          <w:sz w:val="28"/>
          <w:szCs w:val="28"/>
        </w:rPr>
        <w:t xml:space="preserve">   Click the </w:t>
      </w:r>
      <w:r w:rsidRPr="00B47A94">
        <w:rPr>
          <w:rFonts w:eastAsia="Times New Roman" w:cstheme="minorHAnsi"/>
          <w:b/>
          <w:color w:val="000000"/>
          <w:sz w:val="28"/>
          <w:szCs w:val="28"/>
        </w:rPr>
        <w:t>File</w:t>
      </w:r>
      <w:r w:rsidRPr="00B47A94">
        <w:rPr>
          <w:rFonts w:eastAsia="Times New Roman" w:cstheme="minorHAnsi"/>
          <w:color w:val="000000"/>
          <w:sz w:val="28"/>
          <w:szCs w:val="28"/>
        </w:rPr>
        <w:t xml:space="preserve"> tab.</w:t>
      </w:r>
    </w:p>
    <w:p w14:paraId="7A51A944" w14:textId="77777777" w:rsidR="00F4777A" w:rsidRPr="00B47A94" w:rsidRDefault="00F4777A" w:rsidP="00F4777A">
      <w:pPr>
        <w:numPr>
          <w:ilvl w:val="0"/>
          <w:numId w:val="41"/>
        </w:numPr>
        <w:autoSpaceDE w:val="0"/>
        <w:autoSpaceDN w:val="0"/>
        <w:adjustRightInd w:val="0"/>
        <w:spacing w:after="0" w:line="240" w:lineRule="auto"/>
        <w:ind w:left="0"/>
        <w:rPr>
          <w:rFonts w:eastAsia="Times New Roman" w:cstheme="minorHAnsi"/>
          <w:color w:val="000000"/>
          <w:sz w:val="28"/>
          <w:szCs w:val="28"/>
        </w:rPr>
      </w:pPr>
      <w:r w:rsidRPr="00B47A94">
        <w:rPr>
          <w:rFonts w:eastAsia="Times New Roman" w:cstheme="minorHAnsi"/>
          <w:color w:val="000000"/>
          <w:sz w:val="28"/>
          <w:szCs w:val="28"/>
        </w:rPr>
        <w:t xml:space="preserve">   Click </w:t>
      </w:r>
      <w:r w:rsidRPr="00B47A94">
        <w:rPr>
          <w:rFonts w:eastAsia="Times New Roman" w:cstheme="minorHAnsi"/>
          <w:b/>
          <w:color w:val="000000"/>
          <w:sz w:val="28"/>
          <w:szCs w:val="28"/>
        </w:rPr>
        <w:t>Options</w:t>
      </w:r>
      <w:r w:rsidRPr="00B47A94">
        <w:rPr>
          <w:rFonts w:eastAsia="Times New Roman" w:cstheme="minorHAnsi"/>
          <w:color w:val="000000"/>
          <w:sz w:val="28"/>
          <w:szCs w:val="28"/>
        </w:rPr>
        <w:t>.</w:t>
      </w:r>
    </w:p>
    <w:p w14:paraId="29D78A72" w14:textId="77777777" w:rsidR="00F4777A" w:rsidRPr="00B47A94" w:rsidRDefault="00F4777A" w:rsidP="00F4777A">
      <w:pPr>
        <w:numPr>
          <w:ilvl w:val="0"/>
          <w:numId w:val="41"/>
        </w:numPr>
        <w:autoSpaceDE w:val="0"/>
        <w:autoSpaceDN w:val="0"/>
        <w:adjustRightInd w:val="0"/>
        <w:spacing w:after="0" w:line="240" w:lineRule="auto"/>
        <w:ind w:left="0"/>
        <w:rPr>
          <w:rFonts w:eastAsia="Times New Roman" w:cstheme="minorHAnsi"/>
          <w:color w:val="000000"/>
          <w:sz w:val="28"/>
          <w:szCs w:val="28"/>
        </w:rPr>
      </w:pPr>
      <w:r w:rsidRPr="00B47A94">
        <w:rPr>
          <w:rFonts w:eastAsia="Times New Roman" w:cstheme="minorHAnsi"/>
          <w:color w:val="000000"/>
          <w:sz w:val="28"/>
          <w:szCs w:val="28"/>
        </w:rPr>
        <w:t xml:space="preserve">   On the </w:t>
      </w:r>
      <w:r w:rsidRPr="00B47A94">
        <w:rPr>
          <w:rFonts w:eastAsia="Times New Roman" w:cstheme="minorHAnsi"/>
          <w:b/>
          <w:color w:val="000000"/>
          <w:sz w:val="28"/>
          <w:szCs w:val="28"/>
        </w:rPr>
        <w:t>Calendar</w:t>
      </w:r>
      <w:r w:rsidRPr="00B47A94">
        <w:rPr>
          <w:rFonts w:eastAsia="Times New Roman" w:cstheme="minorHAnsi"/>
          <w:color w:val="000000"/>
          <w:sz w:val="28"/>
          <w:szCs w:val="28"/>
        </w:rPr>
        <w:t xml:space="preserve"> tab, under</w:t>
      </w:r>
      <w:r w:rsidRPr="00B47A94">
        <w:rPr>
          <w:rFonts w:eastAsia="Times New Roman" w:cstheme="minorHAnsi"/>
          <w:b/>
          <w:color w:val="000000"/>
          <w:sz w:val="28"/>
          <w:szCs w:val="28"/>
        </w:rPr>
        <w:t xml:space="preserve"> Time zones</w:t>
      </w:r>
      <w:r w:rsidRPr="00B47A94">
        <w:rPr>
          <w:rFonts w:eastAsia="Times New Roman" w:cstheme="minorHAnsi"/>
          <w:color w:val="000000"/>
          <w:sz w:val="28"/>
          <w:szCs w:val="28"/>
        </w:rPr>
        <w:t xml:space="preserve">, type a name for the current time zone in the </w:t>
      </w:r>
      <w:r w:rsidRPr="00B47A94">
        <w:rPr>
          <w:rFonts w:eastAsia="Times New Roman" w:cstheme="minorHAnsi"/>
          <w:b/>
          <w:color w:val="000000"/>
          <w:sz w:val="28"/>
          <w:szCs w:val="28"/>
        </w:rPr>
        <w:t>Label</w:t>
      </w:r>
      <w:r w:rsidRPr="00B47A94">
        <w:rPr>
          <w:rFonts w:eastAsia="Times New Roman" w:cstheme="minorHAnsi"/>
          <w:color w:val="000000"/>
          <w:sz w:val="28"/>
          <w:szCs w:val="28"/>
        </w:rPr>
        <w:t xml:space="preserve"> box.</w:t>
      </w:r>
    </w:p>
    <w:p w14:paraId="4CE701D1" w14:textId="77777777" w:rsidR="00F4777A" w:rsidRPr="00B47A94" w:rsidRDefault="00F4777A" w:rsidP="00F4777A">
      <w:pPr>
        <w:numPr>
          <w:ilvl w:val="0"/>
          <w:numId w:val="41"/>
        </w:numPr>
        <w:autoSpaceDE w:val="0"/>
        <w:autoSpaceDN w:val="0"/>
        <w:adjustRightInd w:val="0"/>
        <w:spacing w:after="0" w:line="240" w:lineRule="auto"/>
        <w:ind w:left="0"/>
        <w:rPr>
          <w:rFonts w:eastAsia="Times New Roman" w:cstheme="minorHAnsi"/>
          <w:color w:val="000000"/>
          <w:sz w:val="28"/>
          <w:szCs w:val="28"/>
        </w:rPr>
      </w:pPr>
      <w:r w:rsidRPr="00B47A94">
        <w:rPr>
          <w:rFonts w:eastAsia="Times New Roman" w:cstheme="minorHAnsi"/>
          <w:color w:val="000000"/>
          <w:sz w:val="28"/>
          <w:szCs w:val="28"/>
        </w:rPr>
        <w:t xml:space="preserve">   In the </w:t>
      </w:r>
      <w:r w:rsidRPr="00B47A94">
        <w:rPr>
          <w:rFonts w:eastAsia="Times New Roman" w:cstheme="minorHAnsi"/>
          <w:b/>
          <w:color w:val="000000"/>
          <w:sz w:val="28"/>
          <w:szCs w:val="28"/>
        </w:rPr>
        <w:t>Time zone</w:t>
      </w:r>
      <w:r w:rsidRPr="00B47A94">
        <w:rPr>
          <w:rFonts w:eastAsia="Times New Roman" w:cstheme="minorHAnsi"/>
          <w:color w:val="000000"/>
          <w:sz w:val="28"/>
          <w:szCs w:val="28"/>
        </w:rPr>
        <w:t xml:space="preserve"> list, click the time zone that you want to use.</w:t>
      </w:r>
    </w:p>
    <w:p w14:paraId="553D96ED" w14:textId="77777777" w:rsidR="00F4777A" w:rsidRPr="00B47A94"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B47A94">
        <w:rPr>
          <w:rFonts w:ascii="Verdana" w:eastAsia="Times New Roman" w:hAnsi="Verdana" w:cs="Verdana"/>
          <w:color w:val="000000"/>
          <w:sz w:val="20"/>
          <w:szCs w:val="24"/>
        </w:rPr>
        <w:t> </w:t>
      </w:r>
    </w:p>
    <w:p w14:paraId="7955D019" w14:textId="77777777" w:rsidR="00F4777A" w:rsidRDefault="008D520D" w:rsidP="00F4777A">
      <w:pPr>
        <w:autoSpaceDE w:val="0"/>
        <w:autoSpaceDN w:val="0"/>
        <w:adjustRightInd w:val="0"/>
        <w:spacing w:after="0" w:line="240" w:lineRule="auto"/>
        <w:rPr>
          <w:rStyle w:val="Hyperlink"/>
          <w:sz w:val="36"/>
          <w:szCs w:val="36"/>
        </w:rPr>
      </w:pPr>
      <w:hyperlink w:anchor="Tableodcontents" w:history="1">
        <w:r w:rsidR="00F4777A" w:rsidRPr="002A4789">
          <w:rPr>
            <w:rStyle w:val="Hyperlink"/>
            <w:sz w:val="36"/>
            <w:szCs w:val="36"/>
          </w:rPr>
          <w:t>Return to Table of Contents</w:t>
        </w:r>
      </w:hyperlink>
    </w:p>
    <w:p w14:paraId="550B3E0F" w14:textId="73F8364A" w:rsidR="00F4777A" w:rsidRPr="00DB1910" w:rsidRDefault="000412AE" w:rsidP="00B8463A">
      <w:pPr>
        <w:rPr>
          <w:b/>
          <w:sz w:val="28"/>
          <w:szCs w:val="28"/>
        </w:rPr>
      </w:pPr>
      <w:r>
        <w:rPr>
          <w:rFonts w:eastAsia="Times New Roman" w:cstheme="minorHAnsi"/>
          <w:color w:val="000000"/>
          <w:sz w:val="28"/>
          <w:szCs w:val="28"/>
        </w:rPr>
        <w:t>-----------------------------------------------------------------------------------------------------------------------------</w:t>
      </w:r>
    </w:p>
    <w:p w14:paraId="4527BFD2" w14:textId="75325FA0" w:rsidR="00F4777A" w:rsidRDefault="00B62AE0" w:rsidP="00B8463A">
      <w:pPr>
        <w:pStyle w:val="MasterHEading"/>
      </w:pPr>
      <w:bookmarkStart w:id="61" w:name="_Toc185250972"/>
      <w:r>
        <w:t>A29</w:t>
      </w:r>
      <w:r w:rsidR="00C91D6E">
        <w:t xml:space="preserve">. </w:t>
      </w:r>
      <w:r w:rsidR="00B8463A" w:rsidRPr="00483816">
        <w:t xml:space="preserve">Replying to DHSM Tickets via Outlook </w:t>
      </w:r>
      <w:proofErr w:type="spellStart"/>
      <w:r w:rsidR="00B8463A" w:rsidRPr="00483816">
        <w:t>ie</w:t>
      </w:r>
      <w:proofErr w:type="spellEnd"/>
      <w:r w:rsidR="00B8463A" w:rsidRPr="00483816">
        <w:t>. Approve or Deny</w:t>
      </w:r>
      <w:bookmarkEnd w:id="61"/>
    </w:p>
    <w:p w14:paraId="288B6C52" w14:textId="05754A7A" w:rsidR="00F0099D" w:rsidRDefault="00F0099D" w:rsidP="00F0099D">
      <w:r>
        <w:t xml:space="preserve">Keywords – Cherwell, Approve Deny, </w:t>
      </w:r>
      <w:proofErr w:type="gramStart"/>
      <w:r>
        <w:t>Deny</w:t>
      </w:r>
      <w:proofErr w:type="gramEnd"/>
      <w:r>
        <w:t xml:space="preserve"> approve, </w:t>
      </w:r>
      <w:r w:rsidR="00D521A0">
        <w:t>Ticket Outlook, Approve with Outlook, Deny with Outlook</w:t>
      </w:r>
    </w:p>
    <w:p w14:paraId="43FB8CE0" w14:textId="5F8F6FFB" w:rsidR="003709D8" w:rsidRDefault="003709D8" w:rsidP="00B62AE0">
      <w:bookmarkStart w:id="62" w:name="_Toc185250973"/>
      <w:r w:rsidRPr="00B62AE0">
        <w:rPr>
          <w:rStyle w:val="MAsternormalChar"/>
          <w:rFonts w:eastAsiaTheme="minorHAnsi"/>
        </w:rPr>
        <w:t>While this discusses DHSM it is true for any application that has links to email addresses</w:t>
      </w:r>
      <w:bookmarkEnd w:id="62"/>
      <w:r>
        <w:t>.</w:t>
      </w:r>
    </w:p>
    <w:p w14:paraId="0F1F1CEC" w14:textId="77777777" w:rsidR="003709D8" w:rsidRDefault="003709D8" w:rsidP="00B62AE0"/>
    <w:p w14:paraId="458C860C" w14:textId="77777777" w:rsidR="00F4777A" w:rsidRDefault="00F4777A" w:rsidP="00F4777A">
      <w:pPr>
        <w:autoSpaceDE w:val="0"/>
        <w:autoSpaceDN w:val="0"/>
        <w:adjustRightInd w:val="0"/>
        <w:spacing w:after="0" w:line="240" w:lineRule="auto"/>
        <w:rPr>
          <w:rFonts w:eastAsia="Times New Roman" w:cstheme="minorHAnsi"/>
          <w:color w:val="000000"/>
          <w:sz w:val="28"/>
          <w:szCs w:val="28"/>
        </w:rPr>
      </w:pPr>
    </w:p>
    <w:p w14:paraId="56F5903D" w14:textId="326771FB" w:rsidR="00F4777A" w:rsidRPr="00483816" w:rsidRDefault="00F4777A" w:rsidP="00F4777A">
      <w:pPr>
        <w:autoSpaceDE w:val="0"/>
        <w:autoSpaceDN w:val="0"/>
        <w:adjustRightInd w:val="0"/>
        <w:spacing w:after="0" w:line="240" w:lineRule="auto"/>
        <w:rPr>
          <w:rFonts w:eastAsia="Times New Roman" w:cstheme="minorHAnsi"/>
          <w:color w:val="000000"/>
          <w:sz w:val="28"/>
          <w:szCs w:val="28"/>
        </w:rPr>
      </w:pPr>
      <w:r w:rsidRPr="00483816">
        <w:rPr>
          <w:rFonts w:eastAsia="Times New Roman" w:cstheme="minorHAnsi"/>
          <w:color w:val="000000"/>
          <w:sz w:val="28"/>
          <w:szCs w:val="28"/>
        </w:rPr>
        <w:t xml:space="preserve">The default mail application is not set to Outlook.  You will need to type/ search using the Windows Start Menu button for "Default apps".  Make sure the default app for </w:t>
      </w:r>
      <w:proofErr w:type="gramStart"/>
      <w:r w:rsidRPr="00483816">
        <w:rPr>
          <w:rFonts w:eastAsia="Times New Roman" w:cstheme="minorHAnsi"/>
          <w:color w:val="000000"/>
          <w:sz w:val="28"/>
          <w:szCs w:val="28"/>
        </w:rPr>
        <w:t>Email</w:t>
      </w:r>
      <w:proofErr w:type="gramEnd"/>
      <w:r w:rsidRPr="00483816">
        <w:rPr>
          <w:rFonts w:eastAsia="Times New Roman" w:cstheme="minorHAnsi"/>
          <w:color w:val="000000"/>
          <w:sz w:val="28"/>
          <w:szCs w:val="28"/>
        </w:rPr>
        <w:t xml:space="preserve"> is set to Outlook.  This will cause all approve, deny, or even COVID attestation links to open a new window as a reply </w:t>
      </w:r>
      <w:proofErr w:type="gramStart"/>
      <w:r w:rsidRPr="00483816">
        <w:rPr>
          <w:rFonts w:eastAsia="Times New Roman" w:cstheme="minorHAnsi"/>
          <w:color w:val="000000"/>
          <w:sz w:val="28"/>
          <w:szCs w:val="28"/>
        </w:rPr>
        <w:t>Email</w:t>
      </w:r>
      <w:proofErr w:type="gramEnd"/>
      <w:r w:rsidRPr="00483816">
        <w:rPr>
          <w:rFonts w:eastAsia="Times New Roman" w:cstheme="minorHAnsi"/>
          <w:color w:val="000000"/>
          <w:sz w:val="28"/>
          <w:szCs w:val="28"/>
        </w:rPr>
        <w:t xml:space="preserve"> instead of a web page.</w:t>
      </w:r>
    </w:p>
    <w:p w14:paraId="25AB5651" w14:textId="77777777" w:rsidR="00F4777A" w:rsidRPr="00483816"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483816">
        <w:rPr>
          <w:rFonts w:ascii="Verdana" w:eastAsia="Times New Roman" w:hAnsi="Verdana" w:cs="Verdana"/>
          <w:color w:val="000000"/>
          <w:sz w:val="32"/>
          <w:szCs w:val="24"/>
        </w:rPr>
        <w:t> </w:t>
      </w:r>
    </w:p>
    <w:p w14:paraId="391B3951"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CI = MS Office Standard</w:t>
      </w:r>
    </w:p>
    <w:p w14:paraId="6472B4BC"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 xml:space="preserve">Service Catalog Values = </w:t>
      </w:r>
      <w:r w:rsidRPr="00483816">
        <w:rPr>
          <w:rFonts w:eastAsia="Times New Roman" w:cstheme="minorHAnsi"/>
          <w:b/>
          <w:color w:val="000000"/>
          <w:sz w:val="24"/>
          <w:szCs w:val="24"/>
        </w:rPr>
        <w:t>Help Desk &gt; E-Mail/Calendaring &gt; Submit Incident</w:t>
      </w:r>
    </w:p>
    <w:p w14:paraId="1F8C881C"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Escalation Tree:</w:t>
      </w:r>
    </w:p>
    <w:p w14:paraId="6D4E5EA7"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Tier 1: IS - Support - Help Desk</w:t>
      </w:r>
    </w:p>
    <w:p w14:paraId="72922D9E"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Tier 2: IS - Support - LEB Software (Or Regional Support)</w:t>
      </w:r>
    </w:p>
    <w:p w14:paraId="6CECF776" w14:textId="3AFF485C" w:rsidR="00F4777A" w:rsidRDefault="00F4777A" w:rsidP="00F4777A">
      <w:pPr>
        <w:autoSpaceDE w:val="0"/>
        <w:autoSpaceDN w:val="0"/>
        <w:adjustRightInd w:val="0"/>
        <w:spacing w:after="0" w:line="240" w:lineRule="auto"/>
        <w:rPr>
          <w:rFonts w:eastAsia="Times New Roman" w:cstheme="minorHAnsi"/>
          <w:color w:val="000000"/>
          <w:sz w:val="24"/>
          <w:szCs w:val="24"/>
        </w:rPr>
      </w:pPr>
      <w:r w:rsidRPr="00483816">
        <w:rPr>
          <w:rFonts w:eastAsia="Times New Roman" w:cstheme="minorHAnsi"/>
          <w:color w:val="000000"/>
          <w:sz w:val="24"/>
          <w:szCs w:val="24"/>
        </w:rPr>
        <w:t>Tier 3: N/A</w:t>
      </w:r>
    </w:p>
    <w:p w14:paraId="6E87CEA1" w14:textId="50441C70" w:rsidR="00F4777A" w:rsidRDefault="00F4777A" w:rsidP="00F4777A">
      <w:pPr>
        <w:autoSpaceDE w:val="0"/>
        <w:autoSpaceDN w:val="0"/>
        <w:adjustRightInd w:val="0"/>
        <w:spacing w:after="0" w:line="240" w:lineRule="auto"/>
        <w:rPr>
          <w:rFonts w:eastAsia="Times New Roman" w:cstheme="minorHAnsi"/>
          <w:color w:val="000000"/>
          <w:sz w:val="24"/>
          <w:szCs w:val="24"/>
        </w:rPr>
      </w:pPr>
    </w:p>
    <w:p w14:paraId="28496A73" w14:textId="77777777" w:rsidR="00F4777A" w:rsidRDefault="008D520D" w:rsidP="00F4777A">
      <w:pPr>
        <w:autoSpaceDE w:val="0"/>
        <w:autoSpaceDN w:val="0"/>
        <w:adjustRightInd w:val="0"/>
        <w:spacing w:after="0" w:line="240" w:lineRule="auto"/>
        <w:rPr>
          <w:rStyle w:val="Hyperlink"/>
          <w:sz w:val="36"/>
          <w:szCs w:val="36"/>
        </w:rPr>
      </w:pPr>
      <w:hyperlink w:anchor="Tableodcontents" w:history="1">
        <w:r w:rsidR="00F4777A" w:rsidRPr="002A4789">
          <w:rPr>
            <w:rStyle w:val="Hyperlink"/>
            <w:sz w:val="36"/>
            <w:szCs w:val="36"/>
          </w:rPr>
          <w:t>Return to Table of Contents</w:t>
        </w:r>
      </w:hyperlink>
    </w:p>
    <w:p w14:paraId="6003D9B0" w14:textId="7D92145C" w:rsidR="00F4777A" w:rsidRDefault="000412AE" w:rsidP="00F4777A">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8"/>
          <w:szCs w:val="28"/>
        </w:rPr>
        <w:t>-----------------------------------------------------------------------------------------------------------------------------</w:t>
      </w:r>
    </w:p>
    <w:p w14:paraId="37E138A3" w14:textId="77777777" w:rsidR="00F4777A" w:rsidRPr="00483816" w:rsidRDefault="00F4777A" w:rsidP="00F4777A">
      <w:pPr>
        <w:autoSpaceDE w:val="0"/>
        <w:autoSpaceDN w:val="0"/>
        <w:adjustRightInd w:val="0"/>
        <w:spacing w:after="0" w:line="240" w:lineRule="auto"/>
        <w:rPr>
          <w:rFonts w:eastAsia="Times New Roman" w:cstheme="minorHAnsi"/>
          <w:color w:val="000000"/>
          <w:sz w:val="24"/>
          <w:szCs w:val="24"/>
        </w:rPr>
      </w:pPr>
    </w:p>
    <w:p w14:paraId="4AB2E687" w14:textId="59EBF94D" w:rsidR="00B8463A" w:rsidRDefault="00B62AE0" w:rsidP="00B8463A">
      <w:pPr>
        <w:pStyle w:val="MasterHEading"/>
      </w:pPr>
      <w:bookmarkStart w:id="63" w:name="_Toc185250974"/>
      <w:bookmarkStart w:id="64" w:name="WebexButton"/>
      <w:bookmarkStart w:id="65" w:name="Webexfirsttimesetup"/>
      <w:r>
        <w:lastRenderedPageBreak/>
        <w:t xml:space="preserve">A30. </w:t>
      </w:r>
      <w:r w:rsidR="00B8463A" w:rsidRPr="0043200F">
        <w:t>WebEx first time set up</w:t>
      </w:r>
      <w:bookmarkEnd w:id="63"/>
    </w:p>
    <w:p w14:paraId="4CC7F343" w14:textId="505CBDA8" w:rsidR="00A52818" w:rsidRPr="0043200F" w:rsidRDefault="00A52818" w:rsidP="00A52818">
      <w:r>
        <w:t xml:space="preserve">Keyword – </w:t>
      </w:r>
      <w:proofErr w:type="spellStart"/>
      <w:r>
        <w:t>Webex</w:t>
      </w:r>
      <w:proofErr w:type="spellEnd"/>
      <w:r>
        <w:t xml:space="preserve"> setup, </w:t>
      </w:r>
      <w:proofErr w:type="spellStart"/>
      <w:r>
        <w:t>Webex</w:t>
      </w:r>
      <w:proofErr w:type="spellEnd"/>
      <w:r>
        <w:t xml:space="preserve"> Set up, Set up, first time </w:t>
      </w:r>
      <w:proofErr w:type="spellStart"/>
      <w:r>
        <w:t>webex</w:t>
      </w:r>
      <w:proofErr w:type="spellEnd"/>
      <w:r>
        <w:t xml:space="preserve">, </w:t>
      </w:r>
    </w:p>
    <w:bookmarkEnd w:id="64"/>
    <w:bookmarkEnd w:id="65"/>
    <w:p w14:paraId="4C42B7E6" w14:textId="77777777" w:rsidR="00B8463A" w:rsidRPr="00526795" w:rsidRDefault="00B8463A" w:rsidP="00B8463A">
      <w:pPr>
        <w:rPr>
          <w:b/>
          <w:sz w:val="28"/>
          <w:szCs w:val="28"/>
        </w:rPr>
      </w:pPr>
      <w:r w:rsidRPr="00526795">
        <w:rPr>
          <w:b/>
          <w:sz w:val="28"/>
          <w:szCs w:val="28"/>
        </w:rPr>
        <w:t>Problem</w:t>
      </w:r>
    </w:p>
    <w:p w14:paraId="3695D576" w14:textId="77777777" w:rsidR="00B8463A" w:rsidRPr="0043200F" w:rsidRDefault="00B8463A" w:rsidP="00B8463A">
      <w:pPr>
        <w:numPr>
          <w:ilvl w:val="0"/>
          <w:numId w:val="42"/>
        </w:numPr>
        <w:autoSpaceDE w:val="0"/>
        <w:autoSpaceDN w:val="0"/>
        <w:adjustRightInd w:val="0"/>
        <w:spacing w:after="0"/>
        <w:rPr>
          <w:rFonts w:eastAsia="Times New Roman" w:cstheme="minorHAnsi"/>
          <w:color w:val="000000"/>
          <w:sz w:val="28"/>
          <w:szCs w:val="24"/>
        </w:rPr>
      </w:pPr>
      <w:r w:rsidRPr="0043200F">
        <w:rPr>
          <w:rFonts w:eastAsia="Times New Roman" w:cstheme="minorHAnsi"/>
          <w:color w:val="000000"/>
          <w:sz w:val="28"/>
          <w:szCs w:val="24"/>
        </w:rPr>
        <w:t xml:space="preserve">WebEx Productivity Tools is missing </w:t>
      </w:r>
      <w:hyperlink w:anchor="Webexproductivitytoolsfordelegates" w:history="1">
        <w:proofErr w:type="spellStart"/>
        <w:r w:rsidRPr="00E271EC">
          <w:rPr>
            <w:rStyle w:val="Hyperlink"/>
            <w:rFonts w:eastAsia="Times New Roman" w:cstheme="minorHAnsi"/>
            <w:sz w:val="28"/>
            <w:szCs w:val="24"/>
          </w:rPr>
          <w:t>Webex</w:t>
        </w:r>
        <w:proofErr w:type="spellEnd"/>
        <w:r w:rsidRPr="00E271EC">
          <w:rPr>
            <w:rStyle w:val="Hyperlink"/>
            <w:rFonts w:eastAsia="Times New Roman" w:cstheme="minorHAnsi"/>
            <w:sz w:val="28"/>
            <w:szCs w:val="24"/>
          </w:rPr>
          <w:t xml:space="preserve"> Productivity Tools</w:t>
        </w:r>
      </w:hyperlink>
    </w:p>
    <w:p w14:paraId="2D2AE0B7" w14:textId="77777777" w:rsidR="00B8463A" w:rsidRDefault="00B8463A" w:rsidP="00B8463A">
      <w:pPr>
        <w:numPr>
          <w:ilvl w:val="0"/>
          <w:numId w:val="42"/>
        </w:numPr>
        <w:autoSpaceDE w:val="0"/>
        <w:autoSpaceDN w:val="0"/>
        <w:adjustRightInd w:val="0"/>
        <w:spacing w:after="0"/>
        <w:rPr>
          <w:rFonts w:eastAsia="Times New Roman" w:cstheme="minorHAnsi"/>
          <w:color w:val="000000"/>
          <w:sz w:val="28"/>
          <w:szCs w:val="24"/>
        </w:rPr>
      </w:pPr>
      <w:r w:rsidRPr="0043200F">
        <w:rPr>
          <w:rFonts w:eastAsia="Times New Roman" w:cstheme="minorHAnsi"/>
          <w:color w:val="000000"/>
          <w:sz w:val="28"/>
          <w:szCs w:val="24"/>
        </w:rPr>
        <w:t>User wants to set up a WebEx meeting using Outlook but it isn’t working</w:t>
      </w:r>
    </w:p>
    <w:p w14:paraId="60FBA5F1" w14:textId="77777777" w:rsidR="00B8463A" w:rsidRPr="0043200F" w:rsidRDefault="00B8463A" w:rsidP="00B8463A">
      <w:pPr>
        <w:autoSpaceDE w:val="0"/>
        <w:autoSpaceDN w:val="0"/>
        <w:adjustRightInd w:val="0"/>
        <w:spacing w:after="0"/>
        <w:ind w:left="720"/>
        <w:rPr>
          <w:rFonts w:eastAsia="Times New Roman" w:cstheme="minorHAnsi"/>
          <w:color w:val="000000"/>
          <w:sz w:val="28"/>
          <w:szCs w:val="24"/>
        </w:rPr>
      </w:pPr>
    </w:p>
    <w:p w14:paraId="311A0A1C" w14:textId="77777777" w:rsidR="00B8463A" w:rsidRPr="00526795" w:rsidRDefault="00B8463A" w:rsidP="00B8463A">
      <w:pPr>
        <w:rPr>
          <w:b/>
          <w:sz w:val="28"/>
          <w:szCs w:val="28"/>
        </w:rPr>
      </w:pPr>
      <w:r w:rsidRPr="00526795">
        <w:rPr>
          <w:b/>
          <w:sz w:val="28"/>
          <w:szCs w:val="28"/>
        </w:rPr>
        <w:t xml:space="preserve">Things to Keep in Mind </w:t>
      </w:r>
    </w:p>
    <w:p w14:paraId="4F029BCD" w14:textId="77777777" w:rsidR="00B8463A" w:rsidRPr="0043200F" w:rsidRDefault="00B8463A" w:rsidP="00B8463A">
      <w:pPr>
        <w:autoSpaceDE w:val="0"/>
        <w:autoSpaceDN w:val="0"/>
        <w:adjustRightInd w:val="0"/>
        <w:spacing w:after="0" w:line="240" w:lineRule="auto"/>
        <w:rPr>
          <w:rFonts w:eastAsia="Times New Roman" w:cstheme="minorHAnsi"/>
          <w:color w:val="000000"/>
          <w:sz w:val="20"/>
          <w:szCs w:val="24"/>
        </w:rPr>
      </w:pPr>
      <w:r w:rsidRPr="0043200F">
        <w:rPr>
          <w:rFonts w:eastAsia="Times New Roman" w:cstheme="minorHAnsi"/>
          <w:color w:val="000000"/>
          <w:sz w:val="28"/>
          <w:szCs w:val="24"/>
        </w:rPr>
        <w:t> </w:t>
      </w:r>
    </w:p>
    <w:p w14:paraId="321FFA30" w14:textId="77777777" w:rsidR="00B8463A" w:rsidRPr="0043200F" w:rsidRDefault="00B8463A" w:rsidP="00B8463A">
      <w:pPr>
        <w:autoSpaceDE w:val="0"/>
        <w:autoSpaceDN w:val="0"/>
        <w:adjustRightInd w:val="0"/>
        <w:spacing w:after="0" w:line="240" w:lineRule="auto"/>
        <w:rPr>
          <w:rFonts w:eastAsia="Times New Roman" w:cstheme="minorHAnsi"/>
          <w:color w:val="000000"/>
          <w:sz w:val="20"/>
          <w:szCs w:val="24"/>
        </w:rPr>
      </w:pPr>
      <w:r w:rsidRPr="0043200F">
        <w:rPr>
          <w:rFonts w:eastAsia="Times New Roman" w:cstheme="minorHAnsi"/>
          <w:color w:val="000000"/>
          <w:sz w:val="28"/>
          <w:szCs w:val="24"/>
        </w:rPr>
        <w:t>Every employee should be able to set up a WebEx session but Outlook may need to be set up for first-time use.</w:t>
      </w:r>
    </w:p>
    <w:p w14:paraId="0FCDE0CD" w14:textId="77777777" w:rsidR="00B8463A" w:rsidRPr="0043200F" w:rsidRDefault="00B8463A" w:rsidP="00B8463A">
      <w:pPr>
        <w:autoSpaceDE w:val="0"/>
        <w:autoSpaceDN w:val="0"/>
        <w:adjustRightInd w:val="0"/>
        <w:spacing w:after="0" w:line="240" w:lineRule="auto"/>
        <w:rPr>
          <w:rFonts w:eastAsia="Times New Roman" w:cstheme="minorHAnsi"/>
          <w:color w:val="000000"/>
          <w:sz w:val="20"/>
          <w:szCs w:val="24"/>
        </w:rPr>
      </w:pPr>
      <w:r w:rsidRPr="0043200F">
        <w:rPr>
          <w:rFonts w:eastAsia="Times New Roman" w:cstheme="minorHAnsi"/>
          <w:color w:val="000000"/>
          <w:sz w:val="28"/>
          <w:szCs w:val="24"/>
        </w:rPr>
        <w:t> </w:t>
      </w:r>
    </w:p>
    <w:p w14:paraId="6835D862" w14:textId="77777777" w:rsidR="00B8463A" w:rsidRPr="00526795" w:rsidRDefault="00B8463A" w:rsidP="00B8463A">
      <w:pPr>
        <w:rPr>
          <w:b/>
          <w:sz w:val="28"/>
          <w:szCs w:val="28"/>
        </w:rPr>
      </w:pPr>
      <w:r w:rsidRPr="00526795">
        <w:rPr>
          <w:b/>
          <w:sz w:val="28"/>
          <w:szCs w:val="28"/>
        </w:rPr>
        <w:t>Solution</w:t>
      </w:r>
    </w:p>
    <w:p w14:paraId="74BB257A" w14:textId="77777777" w:rsidR="00B8463A" w:rsidRPr="0043200F" w:rsidRDefault="00B8463A" w:rsidP="00B8463A">
      <w:pPr>
        <w:numPr>
          <w:ilvl w:val="0"/>
          <w:numId w:val="43"/>
        </w:numPr>
        <w:autoSpaceDE w:val="0"/>
        <w:autoSpaceDN w:val="0"/>
        <w:adjustRightInd w:val="0"/>
        <w:spacing w:after="240"/>
        <w:rPr>
          <w:rFonts w:eastAsia="Times New Roman" w:cstheme="minorHAnsi"/>
          <w:color w:val="000000"/>
          <w:sz w:val="28"/>
          <w:szCs w:val="24"/>
        </w:rPr>
      </w:pPr>
      <w:r w:rsidRPr="0043200F">
        <w:rPr>
          <w:rFonts w:eastAsia="Times New Roman" w:cstheme="minorHAnsi"/>
          <w:color w:val="000000"/>
          <w:sz w:val="28"/>
          <w:szCs w:val="24"/>
        </w:rPr>
        <w:t xml:space="preserve">Ensure the user has signed into </w:t>
      </w:r>
      <w:proofErr w:type="spellStart"/>
      <w:r w:rsidRPr="0043200F">
        <w:rPr>
          <w:rFonts w:eastAsia="Times New Roman" w:cstheme="minorHAnsi"/>
          <w:color w:val="000000"/>
          <w:sz w:val="28"/>
          <w:szCs w:val="24"/>
        </w:rPr>
        <w:t>Webex</w:t>
      </w:r>
      <w:proofErr w:type="spellEnd"/>
      <w:r w:rsidRPr="0043200F">
        <w:rPr>
          <w:rFonts w:eastAsia="Times New Roman" w:cstheme="minorHAnsi"/>
          <w:color w:val="000000"/>
          <w:sz w:val="28"/>
          <w:szCs w:val="24"/>
        </w:rPr>
        <w:t xml:space="preserve"> application on the device.  Open </w:t>
      </w:r>
      <w:proofErr w:type="spellStart"/>
      <w:r w:rsidRPr="0043200F">
        <w:rPr>
          <w:rFonts w:eastAsia="Times New Roman" w:cstheme="minorHAnsi"/>
          <w:color w:val="000000"/>
          <w:sz w:val="28"/>
          <w:szCs w:val="24"/>
        </w:rPr>
        <w:t>Webex</w:t>
      </w:r>
      <w:proofErr w:type="spellEnd"/>
      <w:r w:rsidRPr="0043200F">
        <w:rPr>
          <w:rFonts w:eastAsia="Times New Roman" w:cstheme="minorHAnsi"/>
          <w:color w:val="000000"/>
          <w:sz w:val="28"/>
          <w:szCs w:val="24"/>
        </w:rPr>
        <w:t>, sign in with e-mail address, and sometimes DH username and password.</w:t>
      </w:r>
    </w:p>
    <w:p w14:paraId="4A99BF84" w14:textId="77777777" w:rsidR="00B8463A" w:rsidRPr="0043200F" w:rsidRDefault="00B8463A" w:rsidP="00B8463A">
      <w:pPr>
        <w:numPr>
          <w:ilvl w:val="0"/>
          <w:numId w:val="43"/>
        </w:numPr>
        <w:autoSpaceDE w:val="0"/>
        <w:autoSpaceDN w:val="0"/>
        <w:adjustRightInd w:val="0"/>
        <w:spacing w:after="240"/>
        <w:rPr>
          <w:rFonts w:eastAsia="Times New Roman" w:cstheme="minorHAnsi"/>
          <w:color w:val="000000"/>
          <w:sz w:val="28"/>
          <w:szCs w:val="24"/>
        </w:rPr>
      </w:pPr>
      <w:r w:rsidRPr="0043200F">
        <w:rPr>
          <w:rFonts w:eastAsia="Times New Roman" w:cstheme="minorHAnsi"/>
          <w:color w:val="000000"/>
          <w:sz w:val="28"/>
          <w:szCs w:val="24"/>
        </w:rPr>
        <w:t xml:space="preserve">In Outlook open a new appointment or meeting </w:t>
      </w:r>
      <w:r w:rsidRPr="0043200F">
        <w:rPr>
          <w:rFonts w:eastAsia="Times New Roman" w:cstheme="minorHAnsi"/>
          <w:color w:val="000000"/>
          <w:sz w:val="28"/>
          <w:szCs w:val="24"/>
        </w:rPr>
        <w:br/>
      </w:r>
      <w:r w:rsidRPr="0043200F">
        <w:rPr>
          <w:rFonts w:eastAsia="Times New Roman" w:cstheme="minorHAnsi"/>
          <w:color w:val="000000"/>
          <w:sz w:val="28"/>
          <w:szCs w:val="24"/>
        </w:rPr>
        <w:br/>
      </w:r>
      <w:r w:rsidRPr="00E271EC">
        <w:rPr>
          <w:rFonts w:eastAsia="Times New Roman" w:cstheme="minorHAnsi"/>
          <w:noProof/>
          <w:color w:val="000000"/>
          <w:sz w:val="28"/>
          <w:szCs w:val="24"/>
        </w:rPr>
        <w:drawing>
          <wp:inline distT="0" distB="0" distL="0" distR="0" wp14:anchorId="737F120B" wp14:editId="6CE42016">
            <wp:extent cx="3148965" cy="1844675"/>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8965" cy="1844675"/>
                    </a:xfrm>
                    <a:prstGeom prst="rect">
                      <a:avLst/>
                    </a:prstGeom>
                    <a:noFill/>
                    <a:ln>
                      <a:noFill/>
                    </a:ln>
                  </pic:spPr>
                </pic:pic>
              </a:graphicData>
            </a:graphic>
          </wp:inline>
        </w:drawing>
      </w:r>
    </w:p>
    <w:p w14:paraId="07551116" w14:textId="77777777" w:rsidR="00B8463A" w:rsidRPr="0043200F" w:rsidRDefault="00B8463A" w:rsidP="00B8463A">
      <w:pPr>
        <w:numPr>
          <w:ilvl w:val="0"/>
          <w:numId w:val="43"/>
        </w:numPr>
        <w:autoSpaceDE w:val="0"/>
        <w:autoSpaceDN w:val="0"/>
        <w:adjustRightInd w:val="0"/>
        <w:spacing w:after="0"/>
        <w:rPr>
          <w:rFonts w:eastAsia="Times New Roman" w:cstheme="minorHAnsi"/>
          <w:color w:val="000000"/>
          <w:sz w:val="28"/>
          <w:szCs w:val="24"/>
        </w:rPr>
      </w:pPr>
      <w:r w:rsidRPr="0043200F">
        <w:rPr>
          <w:rFonts w:eastAsia="Times New Roman" w:cstheme="minorHAnsi"/>
          <w:color w:val="000000"/>
          <w:sz w:val="28"/>
          <w:szCs w:val="24"/>
        </w:rPr>
        <w:t xml:space="preserve">On the right side of the window click Add </w:t>
      </w:r>
      <w:proofErr w:type="spellStart"/>
      <w:r w:rsidRPr="0043200F">
        <w:rPr>
          <w:rFonts w:eastAsia="Times New Roman" w:cstheme="minorHAnsi"/>
          <w:color w:val="000000"/>
          <w:sz w:val="28"/>
          <w:szCs w:val="24"/>
        </w:rPr>
        <w:t>Webex</w:t>
      </w:r>
      <w:proofErr w:type="spellEnd"/>
      <w:r w:rsidRPr="0043200F">
        <w:rPr>
          <w:rFonts w:eastAsia="Times New Roman" w:cstheme="minorHAnsi"/>
          <w:color w:val="000000"/>
          <w:sz w:val="28"/>
          <w:szCs w:val="24"/>
        </w:rPr>
        <w:t xml:space="preserve"> Meeting </w:t>
      </w:r>
    </w:p>
    <w:p w14:paraId="657D1C35" w14:textId="77777777" w:rsidR="00B8463A" w:rsidRPr="0043200F" w:rsidRDefault="00B8463A" w:rsidP="00B8463A">
      <w:pPr>
        <w:autoSpaceDE w:val="0"/>
        <w:autoSpaceDN w:val="0"/>
        <w:adjustRightInd w:val="0"/>
        <w:spacing w:after="0" w:line="240" w:lineRule="auto"/>
        <w:rPr>
          <w:rFonts w:eastAsia="Times New Roman" w:cstheme="minorHAnsi"/>
          <w:color w:val="000000"/>
          <w:sz w:val="20"/>
          <w:szCs w:val="24"/>
        </w:rPr>
      </w:pPr>
      <w:r w:rsidRPr="00E271EC">
        <w:rPr>
          <w:rFonts w:eastAsia="Times New Roman" w:cstheme="minorHAnsi"/>
          <w:noProof/>
          <w:color w:val="000000"/>
          <w:sz w:val="28"/>
          <w:szCs w:val="24"/>
        </w:rPr>
        <w:drawing>
          <wp:inline distT="0" distB="0" distL="0" distR="0" wp14:anchorId="06AFE202" wp14:editId="247E1D80">
            <wp:extent cx="2894330" cy="842645"/>
            <wp:effectExtent l="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4330" cy="842645"/>
                    </a:xfrm>
                    <a:prstGeom prst="rect">
                      <a:avLst/>
                    </a:prstGeom>
                    <a:noFill/>
                    <a:ln>
                      <a:noFill/>
                    </a:ln>
                  </pic:spPr>
                </pic:pic>
              </a:graphicData>
            </a:graphic>
          </wp:inline>
        </w:drawing>
      </w:r>
    </w:p>
    <w:p w14:paraId="0BB00555" w14:textId="77777777" w:rsidR="00B8463A" w:rsidRPr="0043200F" w:rsidRDefault="00B8463A" w:rsidP="00B8463A">
      <w:pPr>
        <w:numPr>
          <w:ilvl w:val="0"/>
          <w:numId w:val="44"/>
        </w:numPr>
        <w:autoSpaceDE w:val="0"/>
        <w:autoSpaceDN w:val="0"/>
        <w:adjustRightInd w:val="0"/>
        <w:spacing w:after="240"/>
        <w:rPr>
          <w:rFonts w:eastAsia="Times New Roman" w:cstheme="minorHAnsi"/>
          <w:color w:val="000000"/>
          <w:sz w:val="28"/>
          <w:szCs w:val="24"/>
        </w:rPr>
      </w:pPr>
      <w:r w:rsidRPr="0043200F">
        <w:rPr>
          <w:rFonts w:eastAsia="Times New Roman" w:cstheme="minorHAnsi"/>
          <w:color w:val="000000"/>
          <w:sz w:val="28"/>
          <w:szCs w:val="24"/>
        </w:rPr>
        <w:lastRenderedPageBreak/>
        <w:t>A window will open.  Click the Get Started button at the bottom even if it is greyed out (it appears this way in Outlook 2016).</w:t>
      </w:r>
      <w:r w:rsidRPr="0043200F">
        <w:rPr>
          <w:rFonts w:eastAsia="Times New Roman" w:cstheme="minorHAnsi"/>
          <w:color w:val="000000"/>
          <w:sz w:val="28"/>
          <w:szCs w:val="24"/>
        </w:rPr>
        <w:br/>
      </w:r>
      <w:r w:rsidRPr="00E271EC">
        <w:rPr>
          <w:rFonts w:eastAsia="Times New Roman" w:cstheme="minorHAnsi"/>
          <w:noProof/>
          <w:color w:val="000000"/>
          <w:sz w:val="28"/>
          <w:szCs w:val="24"/>
        </w:rPr>
        <w:drawing>
          <wp:inline distT="0" distB="0" distL="0" distR="0" wp14:anchorId="153E88E0" wp14:editId="1B15B6E5">
            <wp:extent cx="1518920" cy="368173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8920" cy="3681730"/>
                    </a:xfrm>
                    <a:prstGeom prst="rect">
                      <a:avLst/>
                    </a:prstGeom>
                    <a:noFill/>
                    <a:ln>
                      <a:noFill/>
                    </a:ln>
                  </pic:spPr>
                </pic:pic>
              </a:graphicData>
            </a:graphic>
          </wp:inline>
        </w:drawing>
      </w:r>
    </w:p>
    <w:p w14:paraId="7AC94CD1" w14:textId="77777777" w:rsidR="00B8463A" w:rsidRPr="0043200F" w:rsidRDefault="00B8463A" w:rsidP="00B8463A">
      <w:pPr>
        <w:numPr>
          <w:ilvl w:val="0"/>
          <w:numId w:val="44"/>
        </w:numPr>
        <w:autoSpaceDE w:val="0"/>
        <w:autoSpaceDN w:val="0"/>
        <w:adjustRightInd w:val="0"/>
        <w:spacing w:after="0"/>
        <w:rPr>
          <w:rFonts w:eastAsia="Times New Roman" w:cstheme="minorHAnsi"/>
          <w:color w:val="000000"/>
          <w:sz w:val="28"/>
          <w:szCs w:val="24"/>
        </w:rPr>
      </w:pPr>
      <w:r w:rsidRPr="0043200F">
        <w:rPr>
          <w:rFonts w:eastAsia="Times New Roman" w:cstheme="minorHAnsi"/>
          <w:color w:val="000000"/>
          <w:sz w:val="28"/>
          <w:szCs w:val="24"/>
        </w:rPr>
        <w:t xml:space="preserve">If prompted in the </w:t>
      </w:r>
      <w:r w:rsidRPr="0043200F">
        <w:rPr>
          <w:rFonts w:eastAsia="Times New Roman" w:cstheme="minorHAnsi"/>
          <w:b/>
          <w:color w:val="000000"/>
          <w:sz w:val="28"/>
          <w:szCs w:val="24"/>
        </w:rPr>
        <w:t xml:space="preserve">Enter your WebEx site URL </w:t>
      </w:r>
      <w:r w:rsidRPr="0043200F">
        <w:rPr>
          <w:rFonts w:eastAsia="Times New Roman" w:cstheme="minorHAnsi"/>
          <w:color w:val="000000"/>
          <w:sz w:val="28"/>
          <w:szCs w:val="24"/>
        </w:rPr>
        <w:t xml:space="preserve">box </w:t>
      </w:r>
      <w:proofErr w:type="gramStart"/>
      <w:r w:rsidRPr="0043200F">
        <w:rPr>
          <w:rFonts w:eastAsia="Times New Roman" w:cstheme="minorHAnsi"/>
          <w:color w:val="000000"/>
          <w:sz w:val="28"/>
          <w:szCs w:val="24"/>
        </w:rPr>
        <w:t>enter  </w:t>
      </w:r>
      <w:r w:rsidRPr="0043200F">
        <w:rPr>
          <w:rFonts w:eastAsia="Times New Roman" w:cstheme="minorHAnsi"/>
          <w:b/>
          <w:color w:val="000000"/>
          <w:sz w:val="28"/>
          <w:szCs w:val="24"/>
        </w:rPr>
        <w:t>dhvideo.webex.com</w:t>
      </w:r>
      <w:proofErr w:type="gramEnd"/>
      <w:r w:rsidRPr="0043200F">
        <w:rPr>
          <w:rFonts w:eastAsia="Times New Roman" w:cstheme="minorHAnsi"/>
          <w:color w:val="000000"/>
          <w:sz w:val="28"/>
          <w:szCs w:val="24"/>
        </w:rPr>
        <w:t xml:space="preserve"> and click </w:t>
      </w:r>
      <w:r w:rsidRPr="0043200F">
        <w:rPr>
          <w:rFonts w:eastAsia="Times New Roman" w:cstheme="minorHAnsi"/>
          <w:b/>
          <w:color w:val="000000"/>
          <w:sz w:val="28"/>
          <w:szCs w:val="24"/>
        </w:rPr>
        <w:t>Next</w:t>
      </w:r>
      <w:r w:rsidRPr="0043200F">
        <w:rPr>
          <w:rFonts w:eastAsia="Times New Roman" w:cstheme="minorHAnsi"/>
          <w:color w:val="000000"/>
          <w:sz w:val="28"/>
          <w:szCs w:val="24"/>
        </w:rPr>
        <w:t>.</w:t>
      </w:r>
      <w:r w:rsidRPr="0043200F">
        <w:rPr>
          <w:rFonts w:eastAsia="Times New Roman" w:cstheme="minorHAnsi"/>
          <w:color w:val="000000"/>
          <w:sz w:val="28"/>
          <w:szCs w:val="24"/>
        </w:rPr>
        <w:br/>
      </w:r>
      <w:r w:rsidRPr="00E271EC">
        <w:rPr>
          <w:rFonts w:eastAsia="Times New Roman" w:cstheme="minorHAnsi"/>
          <w:noProof/>
          <w:color w:val="000000"/>
          <w:sz w:val="28"/>
          <w:szCs w:val="24"/>
        </w:rPr>
        <w:drawing>
          <wp:inline distT="0" distB="0" distL="0" distR="0" wp14:anchorId="2B16278A" wp14:editId="0BF7A364">
            <wp:extent cx="1685925" cy="3641725"/>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3641725"/>
                    </a:xfrm>
                    <a:prstGeom prst="rect">
                      <a:avLst/>
                    </a:prstGeom>
                    <a:noFill/>
                    <a:ln>
                      <a:noFill/>
                    </a:ln>
                  </pic:spPr>
                </pic:pic>
              </a:graphicData>
            </a:graphic>
          </wp:inline>
        </w:drawing>
      </w:r>
    </w:p>
    <w:p w14:paraId="1794DDF2" w14:textId="77777777" w:rsidR="00B8463A" w:rsidRPr="0043200F" w:rsidRDefault="00B8463A" w:rsidP="00B8463A">
      <w:pPr>
        <w:numPr>
          <w:ilvl w:val="0"/>
          <w:numId w:val="45"/>
        </w:numPr>
        <w:autoSpaceDE w:val="0"/>
        <w:autoSpaceDN w:val="0"/>
        <w:adjustRightInd w:val="0"/>
        <w:spacing w:after="240"/>
        <w:rPr>
          <w:rFonts w:eastAsia="Times New Roman" w:cstheme="minorHAnsi"/>
          <w:color w:val="000000"/>
          <w:sz w:val="28"/>
          <w:szCs w:val="24"/>
        </w:rPr>
      </w:pPr>
      <w:r w:rsidRPr="0043200F">
        <w:rPr>
          <w:rFonts w:eastAsia="Times New Roman" w:cstheme="minorHAnsi"/>
          <w:color w:val="000000"/>
          <w:sz w:val="28"/>
          <w:szCs w:val="24"/>
        </w:rPr>
        <w:lastRenderedPageBreak/>
        <w:t>Enter the user’s e-mail address</w:t>
      </w:r>
      <w:r w:rsidRPr="0043200F">
        <w:rPr>
          <w:rFonts w:eastAsia="Times New Roman" w:cstheme="minorHAnsi"/>
          <w:color w:val="000000"/>
          <w:sz w:val="28"/>
          <w:szCs w:val="24"/>
        </w:rPr>
        <w:br/>
      </w:r>
      <w:r w:rsidRPr="0043200F">
        <w:rPr>
          <w:rFonts w:eastAsia="Times New Roman" w:cstheme="minorHAnsi"/>
          <w:color w:val="000000"/>
          <w:sz w:val="28"/>
          <w:szCs w:val="24"/>
        </w:rPr>
        <w:br/>
      </w:r>
      <w:r w:rsidRPr="00E271EC">
        <w:rPr>
          <w:rFonts w:eastAsia="Times New Roman" w:cstheme="minorHAnsi"/>
          <w:noProof/>
          <w:color w:val="000000"/>
          <w:sz w:val="28"/>
          <w:szCs w:val="24"/>
        </w:rPr>
        <w:drawing>
          <wp:inline distT="0" distB="0" distL="0" distR="0" wp14:anchorId="3643E708" wp14:editId="6602DE1E">
            <wp:extent cx="3021330" cy="3633470"/>
            <wp:effectExtent l="0" t="0" r="762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1330" cy="3633470"/>
                    </a:xfrm>
                    <a:prstGeom prst="rect">
                      <a:avLst/>
                    </a:prstGeom>
                    <a:noFill/>
                    <a:ln>
                      <a:noFill/>
                    </a:ln>
                  </pic:spPr>
                </pic:pic>
              </a:graphicData>
            </a:graphic>
          </wp:inline>
        </w:drawing>
      </w:r>
    </w:p>
    <w:p w14:paraId="451355AB" w14:textId="77777777" w:rsidR="00B8463A" w:rsidRPr="0043200F" w:rsidRDefault="00B8463A" w:rsidP="00B8463A">
      <w:pPr>
        <w:autoSpaceDE w:val="0"/>
        <w:autoSpaceDN w:val="0"/>
        <w:adjustRightInd w:val="0"/>
        <w:spacing w:after="0" w:line="240" w:lineRule="auto"/>
        <w:rPr>
          <w:rFonts w:eastAsia="Times New Roman" w:cstheme="minorHAnsi"/>
          <w:color w:val="000000"/>
          <w:sz w:val="20"/>
          <w:szCs w:val="24"/>
        </w:rPr>
      </w:pPr>
      <w:r w:rsidRPr="0043200F">
        <w:rPr>
          <w:rFonts w:eastAsia="Times New Roman" w:cstheme="minorHAnsi"/>
          <w:color w:val="000000"/>
          <w:sz w:val="28"/>
          <w:szCs w:val="24"/>
        </w:rPr>
        <w:t>The meeting information should then appear in the meeting invitation.  This means that WebEx has been successfully set up.</w:t>
      </w:r>
    </w:p>
    <w:p w14:paraId="11CA6946" w14:textId="77777777" w:rsidR="00B8463A" w:rsidRPr="0043200F" w:rsidRDefault="00B8463A" w:rsidP="00B8463A">
      <w:pPr>
        <w:autoSpaceDE w:val="0"/>
        <w:autoSpaceDN w:val="0"/>
        <w:adjustRightInd w:val="0"/>
        <w:spacing w:after="0" w:line="240" w:lineRule="auto"/>
        <w:rPr>
          <w:rFonts w:ascii="Verdana" w:eastAsia="Times New Roman" w:hAnsi="Verdana" w:cs="Calibri"/>
          <w:color w:val="000000"/>
          <w:sz w:val="20"/>
          <w:szCs w:val="24"/>
        </w:rPr>
      </w:pPr>
      <w:r w:rsidRPr="0043200F">
        <w:rPr>
          <w:rFonts w:ascii="Verdana" w:eastAsia="Times New Roman" w:hAnsi="Verdana" w:cs="Verdana"/>
          <w:color w:val="000000"/>
          <w:sz w:val="28"/>
          <w:szCs w:val="24"/>
        </w:rPr>
        <w:t> </w:t>
      </w:r>
    </w:p>
    <w:p w14:paraId="1D356857"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 xml:space="preserve">CI = </w:t>
      </w:r>
      <w:proofErr w:type="spellStart"/>
      <w:r w:rsidRPr="0043200F">
        <w:rPr>
          <w:rFonts w:eastAsia="Times New Roman" w:cstheme="minorHAnsi"/>
          <w:color w:val="000000"/>
          <w:sz w:val="24"/>
          <w:szCs w:val="24"/>
        </w:rPr>
        <w:t>Webex</w:t>
      </w:r>
      <w:proofErr w:type="spellEnd"/>
    </w:p>
    <w:p w14:paraId="24F09724"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 </w:t>
      </w:r>
    </w:p>
    <w:p w14:paraId="3CE30922"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 xml:space="preserve">Service Catalog Values = </w:t>
      </w:r>
      <w:r w:rsidRPr="0043200F">
        <w:rPr>
          <w:rFonts w:eastAsia="Times New Roman" w:cstheme="minorHAnsi"/>
          <w:b/>
          <w:color w:val="000000"/>
          <w:sz w:val="24"/>
          <w:szCs w:val="24"/>
        </w:rPr>
        <w:t>Help Desk &gt; Software &gt; Submit Incident</w:t>
      </w:r>
    </w:p>
    <w:p w14:paraId="6CE23B02"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b/>
          <w:color w:val="000000"/>
          <w:sz w:val="24"/>
          <w:szCs w:val="24"/>
        </w:rPr>
        <w:t> </w:t>
      </w:r>
    </w:p>
    <w:p w14:paraId="3DFEBDE1"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Escalation Tree:</w:t>
      </w:r>
    </w:p>
    <w:p w14:paraId="70C727D8"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Tier 1: IS - Support - Help Desk</w:t>
      </w:r>
    </w:p>
    <w:p w14:paraId="235071C5"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Tier 2: Video Conferencing</w:t>
      </w:r>
    </w:p>
    <w:p w14:paraId="60296669" w14:textId="77777777" w:rsidR="00B8463A" w:rsidRPr="0043200F" w:rsidRDefault="00B8463A" w:rsidP="00B8463A">
      <w:pPr>
        <w:autoSpaceDE w:val="0"/>
        <w:autoSpaceDN w:val="0"/>
        <w:adjustRightInd w:val="0"/>
        <w:spacing w:after="0" w:line="240" w:lineRule="auto"/>
        <w:rPr>
          <w:rFonts w:eastAsia="Times New Roman" w:cstheme="minorHAnsi"/>
          <w:color w:val="000000"/>
          <w:sz w:val="24"/>
          <w:szCs w:val="24"/>
        </w:rPr>
      </w:pPr>
      <w:r w:rsidRPr="0043200F">
        <w:rPr>
          <w:rFonts w:eastAsia="Times New Roman" w:cstheme="minorHAnsi"/>
          <w:color w:val="000000"/>
          <w:sz w:val="24"/>
          <w:szCs w:val="24"/>
        </w:rPr>
        <w:t>Tier 3: N/A</w:t>
      </w:r>
    </w:p>
    <w:p w14:paraId="2F4AADCD" w14:textId="77777777" w:rsidR="00B8463A" w:rsidRPr="0043200F"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43200F">
        <w:rPr>
          <w:rFonts w:ascii="Verdana" w:eastAsia="Times New Roman" w:hAnsi="Verdana" w:cs="Calibri"/>
          <w:color w:val="000000"/>
          <w:sz w:val="28"/>
          <w:szCs w:val="24"/>
        </w:rPr>
        <w:t> </w:t>
      </w:r>
    </w:p>
    <w:p w14:paraId="5EFA5B47" w14:textId="77777777" w:rsidR="00B8463A" w:rsidRDefault="00B8463A" w:rsidP="00B8463A">
      <w:pPr>
        <w:autoSpaceDE w:val="0"/>
        <w:autoSpaceDN w:val="0"/>
        <w:adjustRightInd w:val="0"/>
        <w:spacing w:after="0" w:line="240" w:lineRule="auto"/>
        <w:rPr>
          <w:sz w:val="36"/>
          <w:szCs w:val="36"/>
        </w:rPr>
      </w:pPr>
      <w:r w:rsidRPr="0043200F">
        <w:rPr>
          <w:rFonts w:ascii="Verdana" w:eastAsia="Times New Roman" w:hAnsi="Verdana" w:cs="Calibri"/>
          <w:color w:val="000000"/>
          <w:sz w:val="28"/>
          <w:szCs w:val="24"/>
        </w:rPr>
        <w:t> </w:t>
      </w:r>
    </w:p>
    <w:p w14:paraId="458C8969" w14:textId="77777777" w:rsidR="00B8463A" w:rsidRPr="00E8352F" w:rsidRDefault="008D520D" w:rsidP="00B8463A">
      <w:pPr>
        <w:autoSpaceDE w:val="0"/>
        <w:autoSpaceDN w:val="0"/>
        <w:adjustRightInd w:val="0"/>
        <w:spacing w:after="0" w:line="240" w:lineRule="auto"/>
        <w:rPr>
          <w:sz w:val="36"/>
          <w:szCs w:val="36"/>
        </w:rPr>
      </w:pPr>
      <w:hyperlink w:anchor="Tableodcontents" w:history="1">
        <w:r w:rsidR="00B8463A" w:rsidRPr="002A4789">
          <w:rPr>
            <w:rStyle w:val="Hyperlink"/>
            <w:sz w:val="36"/>
            <w:szCs w:val="36"/>
          </w:rPr>
          <w:t>Return to Table of Contents</w:t>
        </w:r>
      </w:hyperlink>
    </w:p>
    <w:p w14:paraId="3B805A16" w14:textId="6823F7E5" w:rsidR="00B8463A" w:rsidRDefault="000412AE" w:rsidP="00B8463A">
      <w:pPr>
        <w:rPr>
          <w:sz w:val="36"/>
          <w:szCs w:val="36"/>
        </w:rPr>
      </w:pPr>
      <w:r>
        <w:rPr>
          <w:rFonts w:eastAsia="Times New Roman" w:cstheme="minorHAnsi"/>
          <w:color w:val="000000"/>
          <w:sz w:val="28"/>
          <w:szCs w:val="28"/>
        </w:rPr>
        <w:t>-----------------------------------------------------------------------------------------------------------------------------</w:t>
      </w:r>
    </w:p>
    <w:p w14:paraId="460CC8C5" w14:textId="77777777" w:rsidR="00B8463A" w:rsidRDefault="00B8463A" w:rsidP="00B8463A">
      <w:pPr>
        <w:rPr>
          <w:sz w:val="36"/>
          <w:szCs w:val="36"/>
        </w:rPr>
      </w:pPr>
    </w:p>
    <w:p w14:paraId="17D3FF97" w14:textId="77777777" w:rsidR="00196F86" w:rsidRDefault="00196F86" w:rsidP="00196F86"/>
    <w:p w14:paraId="7549612B" w14:textId="77777777" w:rsidR="00196F86" w:rsidRDefault="00196F86" w:rsidP="00196F86"/>
    <w:p w14:paraId="139DBC74" w14:textId="278004EB" w:rsidR="00B8463A" w:rsidRDefault="00B62AE0" w:rsidP="00B8463A">
      <w:pPr>
        <w:pStyle w:val="MasterHEading"/>
      </w:pPr>
      <w:bookmarkStart w:id="66" w:name="_Toc185250975"/>
      <w:r>
        <w:lastRenderedPageBreak/>
        <w:t>A31.</w:t>
      </w:r>
      <w:r w:rsidR="00C91D6E">
        <w:t xml:space="preserve"> </w:t>
      </w:r>
      <w:r w:rsidR="00B8463A" w:rsidRPr="00967E89">
        <w:t>OneNote Add-in for local Outlook</w:t>
      </w:r>
      <w:bookmarkEnd w:id="66"/>
    </w:p>
    <w:p w14:paraId="338CB678" w14:textId="039487D7" w:rsidR="00196F86" w:rsidRDefault="00196F86" w:rsidP="00196F86">
      <w:r>
        <w:t xml:space="preserve">Keywords – Outlook OneNote, One Note Add in, </w:t>
      </w:r>
      <w:proofErr w:type="spellStart"/>
      <w:r>
        <w:t>addin</w:t>
      </w:r>
      <w:proofErr w:type="spellEnd"/>
      <w:r>
        <w:t xml:space="preserve">, OneNote </w:t>
      </w:r>
      <w:proofErr w:type="spellStart"/>
      <w:r>
        <w:t>Addin</w:t>
      </w:r>
      <w:proofErr w:type="spellEnd"/>
      <w:r>
        <w:t xml:space="preserve">, </w:t>
      </w:r>
      <w:proofErr w:type="spellStart"/>
      <w:r>
        <w:t>Addin</w:t>
      </w:r>
      <w:proofErr w:type="spellEnd"/>
      <w:r>
        <w:t xml:space="preserve"> OneNote, Add in </w:t>
      </w:r>
      <w:proofErr w:type="spellStart"/>
      <w:r>
        <w:t>Onenote</w:t>
      </w:r>
      <w:proofErr w:type="spellEnd"/>
      <w:r>
        <w:t>, Outlook Local</w:t>
      </w:r>
    </w:p>
    <w:p w14:paraId="5B3E9E47"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xml:space="preserve">Make sure to close the local version of Outlook first. There is no OneNote add-in for the Citrix version of Outlook at this time. </w:t>
      </w:r>
    </w:p>
    <w:p w14:paraId="0C4AEC7A"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315EC044"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Then</w:t>
      </w:r>
    </w:p>
    <w:p w14:paraId="1B02B02C"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512D35B1"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Go to Control Panel &gt; Programs and Features</w:t>
      </w:r>
    </w:p>
    <w:p w14:paraId="4E71997F"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noProof/>
          <w:color w:val="000000"/>
          <w:sz w:val="28"/>
          <w:szCs w:val="24"/>
        </w:rPr>
        <w:drawing>
          <wp:inline distT="0" distB="0" distL="0" distR="0" wp14:anchorId="10AAD008" wp14:editId="03FB7F14">
            <wp:extent cx="3657600" cy="20358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14:paraId="771A80F0"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4ED1754B"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548D8CB2"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xml:space="preserve">Click on Microsoft Office Standard </w:t>
      </w:r>
      <w:r>
        <w:rPr>
          <w:rFonts w:eastAsia="Times New Roman" w:cstheme="minorHAnsi"/>
          <w:color w:val="000000"/>
          <w:sz w:val="28"/>
          <w:szCs w:val="24"/>
        </w:rPr>
        <w:t>2021</w:t>
      </w:r>
      <w:r w:rsidRPr="00967E89">
        <w:rPr>
          <w:rFonts w:eastAsia="Times New Roman" w:cstheme="minorHAnsi"/>
          <w:color w:val="000000"/>
          <w:sz w:val="28"/>
          <w:szCs w:val="24"/>
        </w:rPr>
        <w:t xml:space="preserve"> and click Change (You will be prompted to log in with your credentials.)</w:t>
      </w:r>
    </w:p>
    <w:p w14:paraId="555B6952"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2EE454C5"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0894C537"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D46C3B">
        <w:rPr>
          <w:rFonts w:eastAsia="Times New Roman" w:cstheme="minorHAnsi"/>
          <w:noProof/>
          <w:color w:val="000000"/>
          <w:sz w:val="20"/>
          <w:szCs w:val="24"/>
        </w:rPr>
        <w:drawing>
          <wp:inline distT="0" distB="0" distL="0" distR="0" wp14:anchorId="6246D045" wp14:editId="51B0D523">
            <wp:extent cx="4086435" cy="21590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99140" cy="2165712"/>
                    </a:xfrm>
                    <a:prstGeom prst="rect">
                      <a:avLst/>
                    </a:prstGeom>
                  </pic:spPr>
                </pic:pic>
              </a:graphicData>
            </a:graphic>
          </wp:inline>
        </w:drawing>
      </w:r>
    </w:p>
    <w:p w14:paraId="4E5E7292"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185E2F98"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Choose Add or Remove Features</w:t>
      </w:r>
    </w:p>
    <w:p w14:paraId="7054AAEA"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7B2DC4E5"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noProof/>
          <w:color w:val="000000"/>
          <w:sz w:val="28"/>
          <w:szCs w:val="24"/>
        </w:rPr>
        <w:lastRenderedPageBreak/>
        <w:drawing>
          <wp:inline distT="0" distB="0" distL="0" distR="0" wp14:anchorId="07ED730A" wp14:editId="3B62F982">
            <wp:extent cx="3681730" cy="338709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1730" cy="3387090"/>
                    </a:xfrm>
                    <a:prstGeom prst="rect">
                      <a:avLst/>
                    </a:prstGeom>
                    <a:noFill/>
                    <a:ln>
                      <a:noFill/>
                    </a:ln>
                  </pic:spPr>
                </pic:pic>
              </a:graphicData>
            </a:graphic>
          </wp:inline>
        </w:drawing>
      </w:r>
    </w:p>
    <w:p w14:paraId="25E788FE"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xml:space="preserve">Expand Microsoft One Note Tab and choose </w:t>
      </w:r>
    </w:p>
    <w:p w14:paraId="3E7F3F3B"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32A994CC"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r w:rsidRPr="00967E89">
        <w:rPr>
          <w:rFonts w:eastAsia="Times New Roman" w:cstheme="minorHAnsi"/>
          <w:noProof/>
          <w:color w:val="000000"/>
          <w:sz w:val="28"/>
          <w:szCs w:val="24"/>
        </w:rPr>
        <w:drawing>
          <wp:inline distT="0" distB="0" distL="0" distR="0" wp14:anchorId="5F0AD6E0" wp14:editId="3DE249BC">
            <wp:extent cx="3657600" cy="338709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3387090"/>
                    </a:xfrm>
                    <a:prstGeom prst="rect">
                      <a:avLst/>
                    </a:prstGeom>
                    <a:noFill/>
                    <a:ln>
                      <a:noFill/>
                    </a:ln>
                  </pic:spPr>
                </pic:pic>
              </a:graphicData>
            </a:graphic>
          </wp:inline>
        </w:drawing>
      </w:r>
    </w:p>
    <w:p w14:paraId="2EBE3233"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51988B12"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xml:space="preserve">Click drop down for </w:t>
      </w:r>
      <w:proofErr w:type="spellStart"/>
      <w:r w:rsidRPr="00967E89">
        <w:rPr>
          <w:rFonts w:eastAsia="Times New Roman" w:cstheme="minorHAnsi"/>
          <w:color w:val="000000"/>
          <w:sz w:val="28"/>
          <w:szCs w:val="24"/>
        </w:rPr>
        <w:t>For</w:t>
      </w:r>
      <w:proofErr w:type="spellEnd"/>
      <w:r w:rsidRPr="00967E89">
        <w:rPr>
          <w:rFonts w:eastAsia="Times New Roman" w:cstheme="minorHAnsi"/>
          <w:color w:val="000000"/>
          <w:sz w:val="28"/>
          <w:szCs w:val="24"/>
        </w:rPr>
        <w:t xml:space="preserve"> Microsoft OneNote then Send </w:t>
      </w:r>
      <w:proofErr w:type="gramStart"/>
      <w:r w:rsidRPr="00967E89">
        <w:rPr>
          <w:rFonts w:eastAsia="Times New Roman" w:cstheme="minorHAnsi"/>
          <w:color w:val="000000"/>
          <w:sz w:val="28"/>
          <w:szCs w:val="24"/>
        </w:rPr>
        <w:t>To</w:t>
      </w:r>
      <w:proofErr w:type="gramEnd"/>
      <w:r w:rsidRPr="00967E89">
        <w:rPr>
          <w:rFonts w:eastAsia="Times New Roman" w:cstheme="minorHAnsi"/>
          <w:color w:val="000000"/>
          <w:sz w:val="28"/>
          <w:szCs w:val="24"/>
        </w:rPr>
        <w:t xml:space="preserve"> </w:t>
      </w:r>
      <w:proofErr w:type="spellStart"/>
      <w:r w:rsidRPr="00967E89">
        <w:rPr>
          <w:rFonts w:eastAsia="Times New Roman" w:cstheme="minorHAnsi"/>
          <w:color w:val="000000"/>
          <w:sz w:val="28"/>
          <w:szCs w:val="24"/>
        </w:rPr>
        <w:t>OneNOte</w:t>
      </w:r>
      <w:proofErr w:type="spellEnd"/>
      <w:r w:rsidRPr="00967E89">
        <w:rPr>
          <w:rFonts w:eastAsia="Times New Roman" w:cstheme="minorHAnsi"/>
          <w:color w:val="000000"/>
          <w:sz w:val="28"/>
          <w:szCs w:val="24"/>
        </w:rPr>
        <w:t xml:space="preserve"> Add-ins and then click Run from My Computer</w:t>
      </w:r>
    </w:p>
    <w:p w14:paraId="641C0263"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2194696E"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lastRenderedPageBreak/>
        <w:t> </w:t>
      </w:r>
      <w:r w:rsidRPr="00967E89">
        <w:rPr>
          <w:rFonts w:eastAsia="Times New Roman" w:cstheme="minorHAnsi"/>
          <w:noProof/>
          <w:color w:val="000000"/>
          <w:sz w:val="28"/>
          <w:szCs w:val="24"/>
        </w:rPr>
        <w:drawing>
          <wp:inline distT="0" distB="0" distL="0" distR="0" wp14:anchorId="2D337C87" wp14:editId="2B3D089B">
            <wp:extent cx="3665855" cy="342709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5855" cy="3427095"/>
                    </a:xfrm>
                    <a:prstGeom prst="rect">
                      <a:avLst/>
                    </a:prstGeom>
                    <a:noFill/>
                    <a:ln>
                      <a:noFill/>
                    </a:ln>
                  </pic:spPr>
                </pic:pic>
              </a:graphicData>
            </a:graphic>
          </wp:inline>
        </w:drawing>
      </w:r>
    </w:p>
    <w:p w14:paraId="559D7627"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14CAA42A"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Click Continue.</w:t>
      </w:r>
    </w:p>
    <w:p w14:paraId="3D08AB9C"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w:t>
      </w:r>
    </w:p>
    <w:p w14:paraId="10AC5D09" w14:textId="77777777" w:rsidR="00F4777A" w:rsidRPr="00967E89" w:rsidRDefault="00F4777A" w:rsidP="00F4777A">
      <w:pPr>
        <w:autoSpaceDE w:val="0"/>
        <w:autoSpaceDN w:val="0"/>
        <w:adjustRightInd w:val="0"/>
        <w:spacing w:after="0" w:line="240" w:lineRule="auto"/>
        <w:rPr>
          <w:rFonts w:eastAsia="Times New Roman" w:cstheme="minorHAnsi"/>
          <w:color w:val="000000"/>
          <w:sz w:val="20"/>
          <w:szCs w:val="24"/>
        </w:rPr>
      </w:pPr>
      <w:r w:rsidRPr="00967E89">
        <w:rPr>
          <w:rFonts w:eastAsia="Times New Roman" w:cstheme="minorHAnsi"/>
          <w:color w:val="000000"/>
          <w:sz w:val="28"/>
          <w:szCs w:val="24"/>
        </w:rPr>
        <w:t xml:space="preserve">When it is done Configuring Open Outlook. If the OneNote Tab is not there </w:t>
      </w:r>
      <w:proofErr w:type="gramStart"/>
      <w:r w:rsidRPr="00967E89">
        <w:rPr>
          <w:rFonts w:eastAsia="Times New Roman" w:cstheme="minorHAnsi"/>
          <w:color w:val="000000"/>
          <w:sz w:val="28"/>
          <w:szCs w:val="24"/>
        </w:rPr>
        <w:t>go</w:t>
      </w:r>
      <w:proofErr w:type="gramEnd"/>
      <w:r w:rsidRPr="00967E89">
        <w:rPr>
          <w:rFonts w:eastAsia="Times New Roman" w:cstheme="minorHAnsi"/>
          <w:color w:val="000000"/>
          <w:sz w:val="28"/>
          <w:szCs w:val="24"/>
        </w:rPr>
        <w:t xml:space="preserve"> to File&gt; Options&gt; Add-Ins and go Disabled Icons and Enable to OneNote Icon.</w:t>
      </w:r>
    </w:p>
    <w:p w14:paraId="3F79E22F" w14:textId="77777777" w:rsidR="00F4777A" w:rsidRPr="00967E89"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967E89">
        <w:rPr>
          <w:rFonts w:ascii="Microsoft Sans Serif" w:eastAsia="Times New Roman" w:hAnsi="Microsoft Sans Serif" w:cs="Microsoft Sans Serif"/>
          <w:color w:val="000000"/>
          <w:sz w:val="28"/>
          <w:szCs w:val="24"/>
        </w:rPr>
        <w:t> </w:t>
      </w:r>
    </w:p>
    <w:p w14:paraId="41E6FC97"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CI = OneNote</w:t>
      </w:r>
    </w:p>
    <w:p w14:paraId="55750CB0"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 </w:t>
      </w:r>
    </w:p>
    <w:p w14:paraId="0674A1FE"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 xml:space="preserve">Service Catalog Values = Help Desk &gt; Software &gt; Submit Request </w:t>
      </w:r>
    </w:p>
    <w:p w14:paraId="43774FE3"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 </w:t>
      </w:r>
    </w:p>
    <w:p w14:paraId="53407D4C"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Escalation Tree:</w:t>
      </w:r>
    </w:p>
    <w:p w14:paraId="6C13B189"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Tier 1: IS - Support - Help Desk</w:t>
      </w:r>
    </w:p>
    <w:p w14:paraId="4A8EC84F"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Tier 2: IS - Support - LEB Software (Or Regional Support)</w:t>
      </w:r>
    </w:p>
    <w:p w14:paraId="62A75C22" w14:textId="77777777" w:rsidR="00F4777A" w:rsidRPr="00967E89"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Tier 3: N/A</w:t>
      </w:r>
    </w:p>
    <w:p w14:paraId="49867199" w14:textId="14BFC2F4" w:rsidR="00F4777A" w:rsidRDefault="00F4777A" w:rsidP="00F4777A">
      <w:pPr>
        <w:autoSpaceDE w:val="0"/>
        <w:autoSpaceDN w:val="0"/>
        <w:adjustRightInd w:val="0"/>
        <w:spacing w:after="0" w:line="240" w:lineRule="auto"/>
        <w:rPr>
          <w:rFonts w:eastAsia="Times New Roman" w:cstheme="minorHAnsi"/>
          <w:color w:val="000000"/>
          <w:sz w:val="24"/>
          <w:szCs w:val="24"/>
        </w:rPr>
      </w:pPr>
      <w:r w:rsidRPr="00967E89">
        <w:rPr>
          <w:rFonts w:eastAsia="Times New Roman" w:cstheme="minorHAnsi"/>
          <w:color w:val="000000"/>
          <w:sz w:val="24"/>
          <w:szCs w:val="24"/>
        </w:rPr>
        <w:t> </w:t>
      </w:r>
    </w:p>
    <w:p w14:paraId="65FB0087" w14:textId="77777777" w:rsidR="00F4777A" w:rsidRPr="00E8352F" w:rsidRDefault="008D520D" w:rsidP="00F4777A">
      <w:pPr>
        <w:autoSpaceDE w:val="0"/>
        <w:autoSpaceDN w:val="0"/>
        <w:adjustRightInd w:val="0"/>
        <w:spacing w:after="0" w:line="240" w:lineRule="auto"/>
        <w:rPr>
          <w:sz w:val="36"/>
          <w:szCs w:val="36"/>
        </w:rPr>
      </w:pPr>
      <w:hyperlink w:anchor="Tableodcontents" w:history="1">
        <w:r w:rsidR="00F4777A" w:rsidRPr="002A4789">
          <w:rPr>
            <w:rStyle w:val="Hyperlink"/>
            <w:sz w:val="36"/>
            <w:szCs w:val="36"/>
          </w:rPr>
          <w:t>Return to Table of Contents</w:t>
        </w:r>
      </w:hyperlink>
    </w:p>
    <w:p w14:paraId="1BA6B859" w14:textId="46E9EA60" w:rsidR="00F4777A" w:rsidRPr="00967E89" w:rsidRDefault="000412AE" w:rsidP="00F4777A">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8"/>
          <w:szCs w:val="28"/>
        </w:rPr>
        <w:t>-----------------------------------------------------------------------------------------------------------------------------</w:t>
      </w:r>
    </w:p>
    <w:p w14:paraId="56D71CEA" w14:textId="7DF54B22" w:rsidR="00F4777A" w:rsidRPr="00F4777A"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967E89">
        <w:rPr>
          <w:rFonts w:ascii="Microsoft Sans Serif" w:eastAsia="Times New Roman" w:hAnsi="Microsoft Sans Serif" w:cs="Microsoft Sans Serif"/>
          <w:color w:val="000000"/>
          <w:sz w:val="28"/>
          <w:szCs w:val="24"/>
        </w:rPr>
        <w:t> </w:t>
      </w:r>
    </w:p>
    <w:p w14:paraId="21BB766E" w14:textId="4BB918B0" w:rsidR="00F4777A" w:rsidRDefault="00B62AE0" w:rsidP="00B8463A">
      <w:pPr>
        <w:pStyle w:val="MasterHEading"/>
      </w:pPr>
      <w:bookmarkStart w:id="67" w:name="_Toc185250976"/>
      <w:r>
        <w:t>A32.</w:t>
      </w:r>
      <w:r w:rsidR="00C91D6E">
        <w:t xml:space="preserve"> </w:t>
      </w:r>
      <w:r w:rsidR="00B8463A" w:rsidRPr="005E6971">
        <w:t>Add or Remove members of TEAM CALENDAR</w:t>
      </w:r>
      <w:bookmarkEnd w:id="67"/>
    </w:p>
    <w:p w14:paraId="00D3B841" w14:textId="561FAD76" w:rsidR="00F4777A" w:rsidRDefault="0029407D" w:rsidP="0029407D">
      <w:r>
        <w:t>Keywords – Team Calendar add, Team calendar remove, team calendar members</w:t>
      </w:r>
    </w:p>
    <w:p w14:paraId="6C7A6900" w14:textId="3AE1BB1A" w:rsidR="00F4777A" w:rsidRPr="005E6971" w:rsidRDefault="00F4777A" w:rsidP="00F4777A">
      <w:pPr>
        <w:autoSpaceDE w:val="0"/>
        <w:autoSpaceDN w:val="0"/>
        <w:adjustRightInd w:val="0"/>
        <w:spacing w:after="0" w:line="240" w:lineRule="auto"/>
        <w:rPr>
          <w:rFonts w:eastAsia="Times New Roman" w:cstheme="minorHAnsi"/>
          <w:b/>
          <w:color w:val="000000"/>
          <w:sz w:val="20"/>
          <w:szCs w:val="24"/>
        </w:rPr>
      </w:pPr>
      <w:r w:rsidRPr="005E6971">
        <w:rPr>
          <w:rFonts w:eastAsia="Times New Roman" w:cstheme="minorHAnsi"/>
          <w:b/>
          <w:color w:val="000000"/>
          <w:sz w:val="28"/>
          <w:szCs w:val="24"/>
        </w:rPr>
        <w:t>This type of request should be sent to the Accounts and Access team. </w:t>
      </w:r>
    </w:p>
    <w:p w14:paraId="2F1B0F53" w14:textId="77777777" w:rsidR="00F4777A" w:rsidRPr="005E6971"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5E6971">
        <w:rPr>
          <w:rFonts w:ascii="Verdana" w:eastAsia="Times New Roman" w:hAnsi="Verdana" w:cs="Verdana"/>
          <w:color w:val="000000"/>
          <w:sz w:val="28"/>
          <w:szCs w:val="24"/>
        </w:rPr>
        <w:t> </w:t>
      </w:r>
    </w:p>
    <w:p w14:paraId="3C27B367" w14:textId="77777777" w:rsidR="00F4777A" w:rsidRPr="005E6971" w:rsidRDefault="00F4777A" w:rsidP="00F4777A">
      <w:pPr>
        <w:autoSpaceDE w:val="0"/>
        <w:autoSpaceDN w:val="0"/>
        <w:adjustRightInd w:val="0"/>
        <w:spacing w:after="0" w:line="240" w:lineRule="auto"/>
        <w:rPr>
          <w:rFonts w:ascii="Verdana" w:eastAsia="Times New Roman" w:hAnsi="Verdana" w:cs="Calibri"/>
          <w:color w:val="000000"/>
          <w:sz w:val="20"/>
          <w:szCs w:val="24"/>
        </w:rPr>
      </w:pPr>
      <w:r w:rsidRPr="005E6971">
        <w:rPr>
          <w:rFonts w:ascii="Verdana" w:eastAsia="Times New Roman" w:hAnsi="Verdana" w:cs="Verdana"/>
          <w:color w:val="000000"/>
          <w:sz w:val="28"/>
          <w:szCs w:val="24"/>
        </w:rPr>
        <w:t> </w:t>
      </w:r>
    </w:p>
    <w:p w14:paraId="5A1A3E7F"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CI = Exchange</w:t>
      </w:r>
    </w:p>
    <w:p w14:paraId="3BDC844D"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lastRenderedPageBreak/>
        <w:t> </w:t>
      </w:r>
    </w:p>
    <w:p w14:paraId="15CC429C"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 xml:space="preserve">Service Catalog Values = </w:t>
      </w:r>
      <w:r w:rsidRPr="005E6971">
        <w:rPr>
          <w:rFonts w:eastAsia="Times New Roman" w:cstheme="minorHAnsi"/>
          <w:b/>
          <w:color w:val="000000"/>
          <w:sz w:val="24"/>
          <w:szCs w:val="24"/>
        </w:rPr>
        <w:t>Help Desk &gt; Access/Permissions &gt; Submit Request</w:t>
      </w:r>
    </w:p>
    <w:p w14:paraId="58241CD5"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b/>
          <w:color w:val="000000"/>
          <w:sz w:val="24"/>
          <w:szCs w:val="24"/>
        </w:rPr>
        <w:t> </w:t>
      </w:r>
    </w:p>
    <w:p w14:paraId="7C730020"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Escalation Tree:</w:t>
      </w:r>
    </w:p>
    <w:p w14:paraId="62D8C947"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Tier 1: IS - IAM - Accounts and Access</w:t>
      </w:r>
    </w:p>
    <w:p w14:paraId="31AE9A29"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Tier 2: N/A</w:t>
      </w:r>
    </w:p>
    <w:p w14:paraId="125CE9EB" w14:textId="77777777" w:rsidR="00F4777A" w:rsidRPr="005E6971" w:rsidRDefault="00F4777A" w:rsidP="00F4777A">
      <w:pPr>
        <w:autoSpaceDE w:val="0"/>
        <w:autoSpaceDN w:val="0"/>
        <w:adjustRightInd w:val="0"/>
        <w:spacing w:after="0" w:line="240" w:lineRule="auto"/>
        <w:rPr>
          <w:rFonts w:eastAsia="Times New Roman" w:cstheme="minorHAnsi"/>
          <w:color w:val="000000"/>
          <w:sz w:val="24"/>
          <w:szCs w:val="24"/>
        </w:rPr>
      </w:pPr>
      <w:r w:rsidRPr="005E6971">
        <w:rPr>
          <w:rFonts w:eastAsia="Times New Roman" w:cstheme="minorHAnsi"/>
          <w:color w:val="000000"/>
          <w:sz w:val="24"/>
          <w:szCs w:val="24"/>
        </w:rPr>
        <w:t>Tier 3: N/A</w:t>
      </w:r>
    </w:p>
    <w:p w14:paraId="3D63EDAE" w14:textId="77777777" w:rsidR="00F4777A" w:rsidRDefault="00F4777A" w:rsidP="00F4777A">
      <w:pPr>
        <w:autoSpaceDE w:val="0"/>
        <w:autoSpaceDN w:val="0"/>
        <w:adjustRightInd w:val="0"/>
        <w:spacing w:after="0" w:line="240" w:lineRule="auto"/>
      </w:pPr>
    </w:p>
    <w:p w14:paraId="54F9DB81" w14:textId="03C04CA7" w:rsidR="00F4777A" w:rsidRDefault="008D520D" w:rsidP="00F4777A">
      <w:pPr>
        <w:pBdr>
          <w:bottom w:val="single" w:sz="6" w:space="1" w:color="auto"/>
        </w:pBdr>
        <w:autoSpaceDE w:val="0"/>
        <w:autoSpaceDN w:val="0"/>
        <w:adjustRightInd w:val="0"/>
        <w:spacing w:after="0" w:line="240" w:lineRule="auto"/>
        <w:rPr>
          <w:rStyle w:val="Hyperlink"/>
          <w:sz w:val="36"/>
          <w:szCs w:val="36"/>
        </w:rPr>
      </w:pPr>
      <w:hyperlink w:anchor="Tableodcontents" w:history="1">
        <w:r w:rsidR="00F4777A" w:rsidRPr="002A4789">
          <w:rPr>
            <w:rStyle w:val="Hyperlink"/>
            <w:sz w:val="36"/>
            <w:szCs w:val="36"/>
          </w:rPr>
          <w:t>Return to Table of Contents</w:t>
        </w:r>
      </w:hyperlink>
    </w:p>
    <w:p w14:paraId="48C4EF9A" w14:textId="34615498" w:rsidR="00F32279" w:rsidRDefault="00B62AE0" w:rsidP="00F32279">
      <w:pPr>
        <w:pStyle w:val="MasterHEading"/>
      </w:pPr>
      <w:bookmarkStart w:id="68" w:name="_Toc185250977"/>
      <w:r>
        <w:t xml:space="preserve">A33. </w:t>
      </w:r>
      <w:r w:rsidR="00C91D6E">
        <w:t xml:space="preserve"> </w:t>
      </w:r>
      <w:r w:rsidR="00F32279">
        <w:t xml:space="preserve">How to add a </w:t>
      </w:r>
      <w:proofErr w:type="gramStart"/>
      <w:r w:rsidR="00F32279">
        <w:t>Public</w:t>
      </w:r>
      <w:proofErr w:type="gramEnd"/>
      <w:r w:rsidR="00F32279">
        <w:t xml:space="preserve"> calendar to Favorites in Outlook</w:t>
      </w:r>
      <w:bookmarkEnd w:id="68"/>
    </w:p>
    <w:p w14:paraId="6AB9192F" w14:textId="24BD64F3" w:rsidR="00F32279" w:rsidRDefault="003C5FD5" w:rsidP="003C5FD5">
      <w:r>
        <w:t xml:space="preserve">Keywords – </w:t>
      </w:r>
      <w:proofErr w:type="spellStart"/>
      <w:r>
        <w:t>Pubilc</w:t>
      </w:r>
      <w:proofErr w:type="spellEnd"/>
      <w:r>
        <w:t xml:space="preserve"> Calendar favorites, Outlook Favorites, Favorites Public calendar</w:t>
      </w:r>
    </w:p>
    <w:p w14:paraId="4628B5EB" w14:textId="77777777" w:rsidR="00F32279" w:rsidRDefault="00F32279" w:rsidP="00F32279">
      <w:pPr>
        <w:rPr>
          <w:b/>
          <w:sz w:val="24"/>
          <w:szCs w:val="24"/>
        </w:rPr>
      </w:pPr>
      <w:r>
        <w:rPr>
          <w:b/>
          <w:sz w:val="24"/>
          <w:szCs w:val="24"/>
        </w:rPr>
        <w:t>In Outlook Click on the three horizontal dots (…) in the bottom left column</w:t>
      </w:r>
    </w:p>
    <w:p w14:paraId="22D7E372" w14:textId="4C2A2A7D" w:rsidR="00F32279" w:rsidRDefault="00F32279" w:rsidP="00F32279">
      <w:pPr>
        <w:rPr>
          <w:b/>
          <w:sz w:val="28"/>
          <w:szCs w:val="28"/>
        </w:rPr>
      </w:pPr>
      <w:r>
        <w:rPr>
          <w:noProof/>
        </w:rPr>
        <w:drawing>
          <wp:inline distT="0" distB="0" distL="0" distR="0" wp14:anchorId="6498286E" wp14:editId="63083019">
            <wp:extent cx="1398905" cy="56978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8905" cy="5697855"/>
                    </a:xfrm>
                    <a:prstGeom prst="rect">
                      <a:avLst/>
                    </a:prstGeom>
                    <a:noFill/>
                    <a:ln>
                      <a:noFill/>
                    </a:ln>
                  </pic:spPr>
                </pic:pic>
              </a:graphicData>
            </a:graphic>
          </wp:inline>
        </w:drawing>
      </w:r>
    </w:p>
    <w:p w14:paraId="4F3D558B" w14:textId="77777777" w:rsidR="00F32279" w:rsidRDefault="00F32279" w:rsidP="00F32279">
      <w:pPr>
        <w:rPr>
          <w:b/>
          <w:sz w:val="28"/>
          <w:szCs w:val="28"/>
        </w:rPr>
      </w:pPr>
    </w:p>
    <w:p w14:paraId="7F079A1F" w14:textId="77777777" w:rsidR="00F32279" w:rsidRDefault="00F32279" w:rsidP="00F32279">
      <w:pPr>
        <w:rPr>
          <w:b/>
          <w:sz w:val="28"/>
          <w:szCs w:val="28"/>
        </w:rPr>
      </w:pPr>
    </w:p>
    <w:p w14:paraId="61B0954A" w14:textId="77777777" w:rsidR="00F32279" w:rsidRDefault="00F32279" w:rsidP="00F32279">
      <w:pPr>
        <w:rPr>
          <w:b/>
          <w:sz w:val="28"/>
          <w:szCs w:val="28"/>
        </w:rPr>
      </w:pPr>
    </w:p>
    <w:p w14:paraId="4E5C25CD" w14:textId="77777777" w:rsidR="00F32279" w:rsidRDefault="00F32279" w:rsidP="00F32279">
      <w:pPr>
        <w:rPr>
          <w:b/>
          <w:sz w:val="28"/>
          <w:szCs w:val="28"/>
        </w:rPr>
      </w:pPr>
    </w:p>
    <w:p w14:paraId="40231538" w14:textId="77777777" w:rsidR="00F32279" w:rsidRDefault="00F32279" w:rsidP="00F32279">
      <w:pPr>
        <w:rPr>
          <w:b/>
          <w:sz w:val="28"/>
          <w:szCs w:val="28"/>
        </w:rPr>
      </w:pPr>
    </w:p>
    <w:p w14:paraId="1CF1E6D4" w14:textId="77777777" w:rsidR="00F32279" w:rsidRDefault="00F32279" w:rsidP="00F32279">
      <w:pPr>
        <w:rPr>
          <w:b/>
          <w:sz w:val="28"/>
          <w:szCs w:val="28"/>
        </w:rPr>
      </w:pPr>
      <w:r>
        <w:rPr>
          <w:b/>
          <w:sz w:val="28"/>
          <w:szCs w:val="28"/>
        </w:rPr>
        <w:t>Then click on Folders</w:t>
      </w:r>
    </w:p>
    <w:p w14:paraId="0731128F" w14:textId="6150FB78" w:rsidR="00F32279" w:rsidRDefault="00F32279" w:rsidP="00F32279">
      <w:pPr>
        <w:rPr>
          <w:b/>
          <w:sz w:val="28"/>
          <w:szCs w:val="28"/>
        </w:rPr>
      </w:pPr>
      <w:r>
        <w:rPr>
          <w:noProof/>
        </w:rPr>
        <w:drawing>
          <wp:inline distT="0" distB="0" distL="0" distR="0" wp14:anchorId="3C53EF7C" wp14:editId="02BB2A43">
            <wp:extent cx="2770505" cy="19926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70505" cy="1992630"/>
                    </a:xfrm>
                    <a:prstGeom prst="rect">
                      <a:avLst/>
                    </a:prstGeom>
                    <a:noFill/>
                    <a:ln>
                      <a:noFill/>
                    </a:ln>
                  </pic:spPr>
                </pic:pic>
              </a:graphicData>
            </a:graphic>
          </wp:inline>
        </w:drawing>
      </w:r>
    </w:p>
    <w:p w14:paraId="00A1ACA1" w14:textId="77777777" w:rsidR="00F32279" w:rsidRDefault="00F32279" w:rsidP="00F32279">
      <w:pPr>
        <w:rPr>
          <w:b/>
          <w:sz w:val="28"/>
          <w:szCs w:val="28"/>
        </w:rPr>
      </w:pPr>
      <w:r>
        <w:rPr>
          <w:b/>
          <w:sz w:val="28"/>
          <w:szCs w:val="28"/>
        </w:rPr>
        <w:t>You will then see Public Folders in the Left Column</w:t>
      </w:r>
    </w:p>
    <w:p w14:paraId="55684433" w14:textId="77777777" w:rsidR="00F32279" w:rsidRDefault="00F32279" w:rsidP="00F32279">
      <w:pPr>
        <w:rPr>
          <w:b/>
          <w:sz w:val="28"/>
          <w:szCs w:val="28"/>
        </w:rPr>
      </w:pPr>
      <w:r>
        <w:rPr>
          <w:b/>
          <w:sz w:val="28"/>
          <w:szCs w:val="28"/>
        </w:rPr>
        <w:t>Click the (&gt;) to expand each necessary folder</w:t>
      </w:r>
    </w:p>
    <w:p w14:paraId="1C0D3CB6" w14:textId="77777777" w:rsidR="00F32279" w:rsidRDefault="00F32279" w:rsidP="00F32279">
      <w:pPr>
        <w:ind w:left="720"/>
        <w:rPr>
          <w:i/>
          <w:color w:val="FF0000"/>
          <w:sz w:val="28"/>
          <w:szCs w:val="28"/>
        </w:rPr>
      </w:pPr>
      <w:r>
        <w:rPr>
          <w:i/>
          <w:color w:val="FF0000"/>
          <w:sz w:val="28"/>
          <w:szCs w:val="28"/>
        </w:rPr>
        <w:t>(It is very important that the user know where the calendar is located, since there are so many)</w:t>
      </w:r>
    </w:p>
    <w:p w14:paraId="42DECB70" w14:textId="56959802" w:rsidR="00F32279" w:rsidRDefault="00F32279" w:rsidP="00F32279">
      <w:pPr>
        <w:rPr>
          <w:b/>
          <w:sz w:val="28"/>
          <w:szCs w:val="28"/>
          <w:u w:val="single"/>
        </w:rPr>
      </w:pPr>
      <w:r>
        <w:rPr>
          <w:noProof/>
        </w:rPr>
        <w:lastRenderedPageBreak/>
        <w:drawing>
          <wp:inline distT="0" distB="0" distL="0" distR="0" wp14:anchorId="7B17349F" wp14:editId="1EB666E1">
            <wp:extent cx="1555750" cy="44221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5750" cy="4422140"/>
                    </a:xfrm>
                    <a:prstGeom prst="rect">
                      <a:avLst/>
                    </a:prstGeom>
                    <a:noFill/>
                    <a:ln>
                      <a:noFill/>
                    </a:ln>
                  </pic:spPr>
                </pic:pic>
              </a:graphicData>
            </a:graphic>
          </wp:inline>
        </w:drawing>
      </w:r>
    </w:p>
    <w:p w14:paraId="782F5FCD" w14:textId="77777777" w:rsidR="00F32279" w:rsidRDefault="00F32279" w:rsidP="00F32279">
      <w:pPr>
        <w:rPr>
          <w:b/>
          <w:sz w:val="28"/>
          <w:szCs w:val="28"/>
          <w:u w:val="single"/>
        </w:rPr>
      </w:pPr>
    </w:p>
    <w:p w14:paraId="4C7B2CB0" w14:textId="77777777" w:rsidR="00F32279" w:rsidRDefault="00F32279" w:rsidP="00F32279">
      <w:pPr>
        <w:rPr>
          <w:b/>
          <w:sz w:val="28"/>
          <w:szCs w:val="28"/>
        </w:rPr>
      </w:pPr>
      <w:r>
        <w:rPr>
          <w:b/>
          <w:sz w:val="28"/>
          <w:szCs w:val="28"/>
        </w:rPr>
        <w:t>Right click on the desired calendar and click Add to Favorites</w:t>
      </w:r>
    </w:p>
    <w:p w14:paraId="2C6E4776" w14:textId="4B21BA20" w:rsidR="00F32279" w:rsidRDefault="00F32279" w:rsidP="00F32279">
      <w:pPr>
        <w:rPr>
          <w:b/>
          <w:sz w:val="28"/>
          <w:szCs w:val="28"/>
        </w:rPr>
      </w:pPr>
      <w:r>
        <w:rPr>
          <w:noProof/>
        </w:rPr>
        <w:lastRenderedPageBreak/>
        <w:drawing>
          <wp:inline distT="0" distB="0" distL="0" distR="0" wp14:anchorId="444AAA07" wp14:editId="14097D89">
            <wp:extent cx="2626995" cy="4373880"/>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6995" cy="4373880"/>
                    </a:xfrm>
                    <a:prstGeom prst="rect">
                      <a:avLst/>
                    </a:prstGeom>
                    <a:noFill/>
                    <a:ln>
                      <a:noFill/>
                    </a:ln>
                  </pic:spPr>
                </pic:pic>
              </a:graphicData>
            </a:graphic>
          </wp:inline>
        </w:drawing>
      </w:r>
    </w:p>
    <w:p w14:paraId="1DB84672" w14:textId="77777777" w:rsidR="00F32279" w:rsidRDefault="00F32279" w:rsidP="00F32279">
      <w:pPr>
        <w:rPr>
          <w:b/>
          <w:sz w:val="28"/>
          <w:szCs w:val="28"/>
        </w:rPr>
      </w:pPr>
      <w:r>
        <w:rPr>
          <w:b/>
          <w:sz w:val="28"/>
          <w:szCs w:val="28"/>
        </w:rPr>
        <w:t>Go back to calendar View</w:t>
      </w:r>
    </w:p>
    <w:p w14:paraId="41734F51" w14:textId="71E17132" w:rsidR="00F32279" w:rsidRDefault="00F32279" w:rsidP="00F32279">
      <w:pPr>
        <w:rPr>
          <w:b/>
          <w:sz w:val="28"/>
          <w:szCs w:val="28"/>
        </w:rPr>
      </w:pPr>
      <w:r>
        <w:rPr>
          <w:noProof/>
        </w:rPr>
        <w:drawing>
          <wp:inline distT="0" distB="0" distL="0" distR="0" wp14:anchorId="7F69A887" wp14:editId="7D84FCC1">
            <wp:extent cx="1535430" cy="19240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35430" cy="1924050"/>
                    </a:xfrm>
                    <a:prstGeom prst="rect">
                      <a:avLst/>
                    </a:prstGeom>
                    <a:noFill/>
                    <a:ln>
                      <a:noFill/>
                    </a:ln>
                  </pic:spPr>
                </pic:pic>
              </a:graphicData>
            </a:graphic>
          </wp:inline>
        </w:drawing>
      </w:r>
    </w:p>
    <w:p w14:paraId="7FB6B056" w14:textId="77777777" w:rsidR="00F32279" w:rsidRDefault="00F32279" w:rsidP="00F32279">
      <w:pPr>
        <w:rPr>
          <w:b/>
          <w:sz w:val="28"/>
          <w:szCs w:val="28"/>
        </w:rPr>
      </w:pPr>
    </w:p>
    <w:p w14:paraId="1E97D23F" w14:textId="77777777" w:rsidR="00F32279" w:rsidRDefault="00F32279" w:rsidP="00F32279">
      <w:pPr>
        <w:rPr>
          <w:b/>
          <w:sz w:val="28"/>
          <w:szCs w:val="28"/>
        </w:rPr>
      </w:pPr>
    </w:p>
    <w:p w14:paraId="4169903B" w14:textId="77777777" w:rsidR="00F32279" w:rsidRDefault="00F32279" w:rsidP="00F32279">
      <w:pPr>
        <w:rPr>
          <w:b/>
          <w:sz w:val="28"/>
          <w:szCs w:val="28"/>
        </w:rPr>
      </w:pPr>
      <w:r>
        <w:rPr>
          <w:b/>
          <w:sz w:val="28"/>
          <w:szCs w:val="28"/>
        </w:rPr>
        <w:t>Calendar will now appear on the Calendar View under Other Calendars</w:t>
      </w:r>
    </w:p>
    <w:p w14:paraId="09CEFD01" w14:textId="7BBEA524" w:rsidR="00F32279" w:rsidRDefault="00F32279" w:rsidP="00F32279">
      <w:pPr>
        <w:rPr>
          <w:b/>
          <w:sz w:val="28"/>
          <w:szCs w:val="28"/>
          <w:u w:val="single"/>
        </w:rPr>
      </w:pPr>
      <w:r>
        <w:rPr>
          <w:noProof/>
        </w:rPr>
        <w:lastRenderedPageBreak/>
        <w:drawing>
          <wp:inline distT="0" distB="0" distL="0" distR="0" wp14:anchorId="13734905" wp14:editId="4DC78ED0">
            <wp:extent cx="2435860" cy="22929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5860" cy="2292985"/>
                    </a:xfrm>
                    <a:prstGeom prst="rect">
                      <a:avLst/>
                    </a:prstGeom>
                    <a:noFill/>
                    <a:ln>
                      <a:noFill/>
                    </a:ln>
                  </pic:spPr>
                </pic:pic>
              </a:graphicData>
            </a:graphic>
          </wp:inline>
        </w:drawing>
      </w:r>
    </w:p>
    <w:p w14:paraId="0D4D72EE" w14:textId="77777777" w:rsidR="00F32279" w:rsidRDefault="008D520D" w:rsidP="00F32279">
      <w:pPr>
        <w:pBdr>
          <w:bottom w:val="single" w:sz="6" w:space="1" w:color="auto"/>
        </w:pBdr>
        <w:autoSpaceDE w:val="0"/>
        <w:autoSpaceDN w:val="0"/>
        <w:adjustRightInd w:val="0"/>
        <w:spacing w:after="0" w:line="240" w:lineRule="auto"/>
        <w:rPr>
          <w:rStyle w:val="Hyperlink"/>
          <w:sz w:val="36"/>
          <w:szCs w:val="36"/>
        </w:rPr>
      </w:pPr>
      <w:hyperlink w:anchor="Tableodcontents" w:history="1">
        <w:r w:rsidR="00F32279" w:rsidRPr="002A4789">
          <w:rPr>
            <w:rStyle w:val="Hyperlink"/>
            <w:sz w:val="36"/>
            <w:szCs w:val="36"/>
          </w:rPr>
          <w:t>Return to Table of Contents</w:t>
        </w:r>
      </w:hyperlink>
    </w:p>
    <w:p w14:paraId="56ADCF24" w14:textId="77777777" w:rsidR="00F32279" w:rsidRPr="00F4777A" w:rsidRDefault="00F32279" w:rsidP="00F4777A">
      <w:pPr>
        <w:autoSpaceDE w:val="0"/>
        <w:autoSpaceDN w:val="0"/>
        <w:adjustRightInd w:val="0"/>
        <w:spacing w:after="0" w:line="240" w:lineRule="auto"/>
        <w:rPr>
          <w:sz w:val="36"/>
          <w:szCs w:val="36"/>
        </w:rPr>
      </w:pPr>
    </w:p>
    <w:p w14:paraId="70345ACD" w14:textId="3ECDD886" w:rsidR="00B8463A" w:rsidRDefault="00B62AE0" w:rsidP="00B8463A">
      <w:pPr>
        <w:pStyle w:val="MasterHEading"/>
      </w:pPr>
      <w:bookmarkStart w:id="69" w:name="_Toc185250978"/>
      <w:bookmarkStart w:id="70" w:name="Outlookdisappearswhenmiinimized"/>
      <w:r>
        <w:t>A34</w:t>
      </w:r>
      <w:r w:rsidR="00C91D6E">
        <w:t xml:space="preserve">. </w:t>
      </w:r>
      <w:r w:rsidR="00B8463A" w:rsidRPr="002B115F">
        <w:t>Outlook disappears from the task bar when minimized</w:t>
      </w:r>
      <w:bookmarkEnd w:id="69"/>
    </w:p>
    <w:bookmarkEnd w:id="70"/>
    <w:p w14:paraId="238C509A" w14:textId="5CE2EE9B" w:rsidR="00B8463A" w:rsidRDefault="00642F50" w:rsidP="00642F50">
      <w:r>
        <w:t xml:space="preserve">Keywords – Disappearing </w:t>
      </w:r>
      <w:proofErr w:type="gramStart"/>
      <w:r>
        <w:t>From</w:t>
      </w:r>
      <w:proofErr w:type="gramEnd"/>
      <w:r>
        <w:t xml:space="preserve"> </w:t>
      </w:r>
      <w:proofErr w:type="spellStart"/>
      <w:r>
        <w:t>TaskBar</w:t>
      </w:r>
      <w:proofErr w:type="spellEnd"/>
      <w:r>
        <w:t>, Task bar, disappears when minimized, Minimizing Outlook disappears</w:t>
      </w:r>
    </w:p>
    <w:p w14:paraId="58FCED99"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Outlook can be set to hide when minimized.</w:t>
      </w:r>
    </w:p>
    <w:p w14:paraId="7A33F59F"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 </w:t>
      </w:r>
    </w:p>
    <w:p w14:paraId="3662DC4F"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To do this, right-click the Outlook icon in the system tray, and choose Hide When Minimized.</w:t>
      </w:r>
    </w:p>
    <w:p w14:paraId="09AA8CCF"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 </w:t>
      </w:r>
    </w:p>
    <w:p w14:paraId="6EE886F6"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Uncheck the option to remove this effect.</w:t>
      </w:r>
    </w:p>
    <w:p w14:paraId="698E7A2F"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noProof/>
          <w:color w:val="000000"/>
          <w:sz w:val="28"/>
          <w:szCs w:val="28"/>
        </w:rPr>
        <w:drawing>
          <wp:inline distT="0" distB="0" distL="0" distR="0" wp14:anchorId="4078C504" wp14:editId="742B0CE8">
            <wp:extent cx="1711630" cy="1502797"/>
            <wp:effectExtent l="0" t="0" r="3175"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2412" cy="1512263"/>
                    </a:xfrm>
                    <a:prstGeom prst="rect">
                      <a:avLst/>
                    </a:prstGeom>
                    <a:noFill/>
                    <a:ln>
                      <a:noFill/>
                    </a:ln>
                  </pic:spPr>
                </pic:pic>
              </a:graphicData>
            </a:graphic>
          </wp:inline>
        </w:drawing>
      </w:r>
    </w:p>
    <w:p w14:paraId="19F24FCB" w14:textId="77777777" w:rsidR="00B8463A" w:rsidRPr="002B115F" w:rsidRDefault="00B8463A" w:rsidP="00B8463A">
      <w:pPr>
        <w:autoSpaceDE w:val="0"/>
        <w:autoSpaceDN w:val="0"/>
        <w:adjustRightInd w:val="0"/>
        <w:spacing w:after="0" w:line="240" w:lineRule="auto"/>
        <w:rPr>
          <w:rFonts w:eastAsia="Times New Roman" w:cstheme="minorHAnsi"/>
          <w:color w:val="000000"/>
          <w:sz w:val="28"/>
          <w:szCs w:val="28"/>
        </w:rPr>
      </w:pPr>
      <w:r w:rsidRPr="002B115F">
        <w:rPr>
          <w:rFonts w:eastAsia="Times New Roman" w:cstheme="minorHAnsi"/>
          <w:color w:val="000000"/>
          <w:sz w:val="28"/>
          <w:szCs w:val="28"/>
        </w:rPr>
        <w:t> </w:t>
      </w:r>
    </w:p>
    <w:p w14:paraId="7FEBD5BD"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CI =</w:t>
      </w:r>
      <w:r w:rsidRPr="002B115F">
        <w:rPr>
          <w:rFonts w:eastAsia="Times New Roman" w:cstheme="minorHAnsi"/>
          <w:b/>
          <w:color w:val="000000"/>
          <w:sz w:val="24"/>
          <w:szCs w:val="24"/>
        </w:rPr>
        <w:t xml:space="preserve"> MS Office Standard</w:t>
      </w:r>
    </w:p>
    <w:p w14:paraId="1573C04E"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 </w:t>
      </w:r>
    </w:p>
    <w:p w14:paraId="14A52191"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Service Catalog Values =</w:t>
      </w:r>
      <w:r w:rsidRPr="002B115F">
        <w:rPr>
          <w:rFonts w:eastAsia="Times New Roman" w:cstheme="minorHAnsi"/>
          <w:b/>
          <w:color w:val="000000"/>
          <w:sz w:val="24"/>
          <w:szCs w:val="24"/>
        </w:rPr>
        <w:t xml:space="preserve"> Application Support &gt; Issue Resolution &gt; Issue Report</w:t>
      </w:r>
    </w:p>
    <w:p w14:paraId="1E05781E"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 </w:t>
      </w:r>
    </w:p>
    <w:p w14:paraId="52DDD277"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b/>
          <w:color w:val="000000"/>
          <w:sz w:val="24"/>
          <w:szCs w:val="24"/>
        </w:rPr>
        <w:t>Escalation Tree</w:t>
      </w:r>
      <w:r w:rsidRPr="002B115F">
        <w:rPr>
          <w:rFonts w:eastAsia="Times New Roman" w:cstheme="minorHAnsi"/>
          <w:color w:val="000000"/>
          <w:sz w:val="24"/>
          <w:szCs w:val="24"/>
        </w:rPr>
        <w:t>:</w:t>
      </w:r>
    </w:p>
    <w:p w14:paraId="22E00895"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Tier 1: IS - Support - Help Desk</w:t>
      </w:r>
    </w:p>
    <w:p w14:paraId="07B5FE72"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 xml:space="preserve">Tier 2: IS - Support - </w:t>
      </w:r>
      <w:proofErr w:type="spellStart"/>
      <w:r w:rsidRPr="002B115F">
        <w:rPr>
          <w:rFonts w:eastAsia="Times New Roman" w:cstheme="minorHAnsi"/>
          <w:color w:val="000000"/>
          <w:sz w:val="24"/>
          <w:szCs w:val="24"/>
        </w:rPr>
        <w:t>Leb</w:t>
      </w:r>
      <w:proofErr w:type="spellEnd"/>
      <w:r w:rsidRPr="002B115F">
        <w:rPr>
          <w:rFonts w:eastAsia="Times New Roman" w:cstheme="minorHAnsi"/>
          <w:color w:val="000000"/>
          <w:sz w:val="24"/>
          <w:szCs w:val="24"/>
        </w:rPr>
        <w:t xml:space="preserve"> Software or regional support</w:t>
      </w:r>
    </w:p>
    <w:p w14:paraId="6BEF055F" w14:textId="77777777" w:rsidR="00B8463A" w:rsidRPr="002B115F" w:rsidRDefault="00B8463A" w:rsidP="00B8463A">
      <w:pPr>
        <w:autoSpaceDE w:val="0"/>
        <w:autoSpaceDN w:val="0"/>
        <w:adjustRightInd w:val="0"/>
        <w:spacing w:after="0" w:line="240" w:lineRule="auto"/>
        <w:rPr>
          <w:rFonts w:eastAsia="Times New Roman" w:cstheme="minorHAnsi"/>
          <w:color w:val="000000"/>
          <w:sz w:val="24"/>
          <w:szCs w:val="24"/>
        </w:rPr>
      </w:pPr>
      <w:r w:rsidRPr="002B115F">
        <w:rPr>
          <w:rFonts w:eastAsia="Times New Roman" w:cstheme="minorHAnsi"/>
          <w:color w:val="000000"/>
          <w:sz w:val="24"/>
          <w:szCs w:val="24"/>
        </w:rPr>
        <w:t>Tier 3: N/A</w:t>
      </w:r>
    </w:p>
    <w:p w14:paraId="4BAE02ED" w14:textId="77777777" w:rsidR="00B8463A" w:rsidRPr="002B115F" w:rsidRDefault="00B8463A" w:rsidP="00B8463A">
      <w:pPr>
        <w:autoSpaceDE w:val="0"/>
        <w:autoSpaceDN w:val="0"/>
        <w:adjustRightInd w:val="0"/>
        <w:spacing w:after="0" w:line="240" w:lineRule="auto"/>
        <w:rPr>
          <w:b/>
          <w:sz w:val="36"/>
          <w:szCs w:val="36"/>
        </w:rPr>
      </w:pPr>
      <w:r w:rsidRPr="002B115F">
        <w:rPr>
          <w:rFonts w:ascii="Verdana" w:eastAsia="Times New Roman" w:hAnsi="Verdana" w:cs="Calibri"/>
          <w:color w:val="000000"/>
          <w:sz w:val="28"/>
          <w:szCs w:val="24"/>
        </w:rPr>
        <w:t> </w:t>
      </w:r>
    </w:p>
    <w:p w14:paraId="2157E88E" w14:textId="31E1C15A" w:rsidR="000C3ABE" w:rsidRDefault="008D520D" w:rsidP="000C3ABE">
      <w:pPr>
        <w:autoSpaceDE w:val="0"/>
        <w:autoSpaceDN w:val="0"/>
        <w:adjustRightInd w:val="0"/>
        <w:spacing w:after="0" w:line="240" w:lineRule="auto"/>
        <w:rPr>
          <w:rStyle w:val="Hyperlink"/>
          <w:sz w:val="36"/>
          <w:szCs w:val="36"/>
        </w:rPr>
      </w:pPr>
      <w:hyperlink w:anchor="Tableodcontents" w:history="1">
        <w:r w:rsidR="00B8463A" w:rsidRPr="002A4789">
          <w:rPr>
            <w:rStyle w:val="Hyperlink"/>
            <w:sz w:val="36"/>
            <w:szCs w:val="36"/>
          </w:rPr>
          <w:t>Return to Table of Contents</w:t>
        </w:r>
      </w:hyperlink>
    </w:p>
    <w:p w14:paraId="3CC36047" w14:textId="44F95BC4" w:rsidR="000C3ABE" w:rsidRDefault="00562646" w:rsidP="000C3ABE">
      <w:pPr>
        <w:autoSpaceDE w:val="0"/>
        <w:autoSpaceDN w:val="0"/>
        <w:adjustRightInd w:val="0"/>
        <w:spacing w:after="0" w:line="240" w:lineRule="auto"/>
        <w:rPr>
          <w:color w:val="0563C1" w:themeColor="hyperlink"/>
          <w:sz w:val="36"/>
          <w:szCs w:val="36"/>
          <w:u w:val="single"/>
        </w:rPr>
      </w:pPr>
      <w:r>
        <w:rPr>
          <w:rFonts w:eastAsia="Times New Roman" w:cstheme="minorHAnsi"/>
          <w:color w:val="000000"/>
          <w:sz w:val="28"/>
          <w:szCs w:val="28"/>
        </w:rPr>
        <w:t>-----------------------------------------------------------------------------------------------------------------------------</w:t>
      </w:r>
    </w:p>
    <w:p w14:paraId="54FFC7B4" w14:textId="77777777" w:rsidR="000C3ABE" w:rsidRPr="000C3ABE" w:rsidRDefault="000C3ABE" w:rsidP="000C3ABE">
      <w:pPr>
        <w:autoSpaceDE w:val="0"/>
        <w:autoSpaceDN w:val="0"/>
        <w:adjustRightInd w:val="0"/>
        <w:spacing w:after="0" w:line="240" w:lineRule="auto"/>
        <w:rPr>
          <w:color w:val="0563C1" w:themeColor="hyperlink"/>
          <w:sz w:val="36"/>
          <w:szCs w:val="36"/>
          <w:u w:val="single"/>
        </w:rPr>
      </w:pPr>
    </w:p>
    <w:p w14:paraId="6A1010CF" w14:textId="5724064E" w:rsidR="000C3ABE" w:rsidRDefault="00B62AE0" w:rsidP="00B8463A">
      <w:pPr>
        <w:pStyle w:val="MasterHEading"/>
      </w:pPr>
      <w:bookmarkStart w:id="71" w:name="_Toc185250979"/>
      <w:r>
        <w:t>A35</w:t>
      </w:r>
      <w:r w:rsidR="00C91D6E">
        <w:t xml:space="preserve">. </w:t>
      </w:r>
      <w:r w:rsidR="00B8463A" w:rsidRPr="00392038">
        <w:t>Add/Troubleshoot Shared</w:t>
      </w:r>
      <w:r w:rsidR="00B8463A">
        <w:t xml:space="preserve"> </w:t>
      </w:r>
      <w:r w:rsidR="00B8463A" w:rsidRPr="00392038">
        <w:t>Mailboxes (Citrix and local)</w:t>
      </w:r>
      <w:bookmarkEnd w:id="71"/>
    </w:p>
    <w:p w14:paraId="06F53F56" w14:textId="5F58CB67" w:rsidR="000C3ABE" w:rsidRDefault="006A7F4B" w:rsidP="00181E2A">
      <w:r>
        <w:t xml:space="preserve">Keywords – Mailboxes Shared, local </w:t>
      </w:r>
      <w:proofErr w:type="spellStart"/>
      <w:r>
        <w:t>citrix</w:t>
      </w:r>
      <w:proofErr w:type="spellEnd"/>
      <w:r>
        <w:t xml:space="preserve"> shared, Citrix Shared mailbox, Local shared mailbox</w:t>
      </w:r>
    </w:p>
    <w:p w14:paraId="7DFCC7F3" w14:textId="606B1443" w:rsidR="00F4777A" w:rsidRPr="000C3ABE" w:rsidRDefault="00F4777A" w:rsidP="000C3ABE">
      <w:pPr>
        <w:rPr>
          <w:b/>
          <w:sz w:val="28"/>
          <w:szCs w:val="28"/>
        </w:rPr>
      </w:pPr>
      <w:r w:rsidRPr="000C3ABE">
        <w:rPr>
          <w:b/>
          <w:sz w:val="28"/>
          <w:szCs w:val="28"/>
        </w:rPr>
        <w:t>Lead Questions</w:t>
      </w:r>
    </w:p>
    <w:p w14:paraId="658FC1FE" w14:textId="77777777" w:rsidR="00F4777A" w:rsidRPr="000C3ABE" w:rsidRDefault="00F4777A" w:rsidP="000C3ABE">
      <w:pPr>
        <w:rPr>
          <w:b/>
          <w:sz w:val="28"/>
          <w:szCs w:val="28"/>
        </w:rPr>
      </w:pPr>
      <w:r w:rsidRPr="000C3ABE">
        <w:rPr>
          <w:sz w:val="28"/>
          <w:szCs w:val="28"/>
        </w:rPr>
        <w:t xml:space="preserve">Are you accessing email through </w:t>
      </w:r>
      <w:proofErr w:type="spellStart"/>
      <w:r w:rsidRPr="000C3ABE">
        <w:rPr>
          <w:sz w:val="28"/>
          <w:szCs w:val="28"/>
        </w:rPr>
        <w:t>citrix</w:t>
      </w:r>
      <w:proofErr w:type="spellEnd"/>
      <w:r w:rsidRPr="000C3ABE">
        <w:rPr>
          <w:sz w:val="28"/>
          <w:szCs w:val="28"/>
        </w:rPr>
        <w:t xml:space="preserve"> or locally? </w:t>
      </w:r>
    </w:p>
    <w:p w14:paraId="57120BE8" w14:textId="77777777" w:rsidR="00F4777A" w:rsidRPr="000C3ABE" w:rsidRDefault="00F4777A" w:rsidP="000C3ABE">
      <w:pPr>
        <w:rPr>
          <w:sz w:val="28"/>
          <w:szCs w:val="28"/>
        </w:rPr>
      </w:pPr>
      <w:r w:rsidRPr="000C3ABE">
        <w:rPr>
          <w:sz w:val="28"/>
          <w:szCs w:val="28"/>
        </w:rPr>
        <w:t xml:space="preserve">Have you ever had access to this mailbox before? </w:t>
      </w:r>
    </w:p>
    <w:p w14:paraId="6A5FACEE" w14:textId="77777777" w:rsidR="00F4777A" w:rsidRPr="000C3ABE" w:rsidRDefault="00F4777A" w:rsidP="000C3ABE">
      <w:pPr>
        <w:rPr>
          <w:sz w:val="28"/>
          <w:szCs w:val="28"/>
        </w:rPr>
      </w:pPr>
      <w:r w:rsidRPr="000C3ABE">
        <w:rPr>
          <w:sz w:val="28"/>
          <w:szCs w:val="28"/>
        </w:rPr>
        <w:t>If you had access previously, when did it change?</w:t>
      </w:r>
    </w:p>
    <w:p w14:paraId="2B111425" w14:textId="77777777" w:rsidR="00F4777A" w:rsidRPr="000C3ABE" w:rsidRDefault="00F4777A" w:rsidP="000C3ABE">
      <w:pPr>
        <w:rPr>
          <w:b/>
          <w:sz w:val="28"/>
          <w:szCs w:val="28"/>
        </w:rPr>
      </w:pPr>
      <w:r w:rsidRPr="000C3ABE">
        <w:rPr>
          <w:b/>
          <w:sz w:val="28"/>
          <w:szCs w:val="28"/>
        </w:rPr>
        <w:t> Problem</w:t>
      </w:r>
    </w:p>
    <w:p w14:paraId="493E9FFD" w14:textId="77777777" w:rsidR="00F4777A" w:rsidRDefault="00F4777A" w:rsidP="00F4777A">
      <w:pPr>
        <w:rPr>
          <w:sz w:val="20"/>
          <w:szCs w:val="24"/>
        </w:rPr>
      </w:pPr>
      <w:r>
        <w:rPr>
          <w:rFonts w:cs="Verdana"/>
          <w:sz w:val="28"/>
          <w:szCs w:val="24"/>
        </w:rPr>
        <w:t>User wants to add a shared Outlook mailbox or troubleshoot shared mailbox issues</w:t>
      </w:r>
    </w:p>
    <w:p w14:paraId="028C90DE" w14:textId="77777777" w:rsidR="00F4777A" w:rsidRDefault="00F4777A" w:rsidP="00F4777A">
      <w:pPr>
        <w:rPr>
          <w:sz w:val="20"/>
          <w:szCs w:val="24"/>
        </w:rPr>
      </w:pPr>
      <w:r>
        <w:rPr>
          <w:rFonts w:cs="Verdana"/>
          <w:sz w:val="28"/>
          <w:szCs w:val="24"/>
        </w:rPr>
        <w:t> </w:t>
      </w:r>
      <w:r>
        <w:rPr>
          <w:rFonts w:cs="Verdana"/>
          <w:b/>
          <w:sz w:val="28"/>
          <w:szCs w:val="24"/>
        </w:rPr>
        <w:t>Related Media:</w:t>
      </w:r>
      <w:r>
        <w:rPr>
          <w:sz w:val="20"/>
          <w:szCs w:val="24"/>
        </w:rPr>
        <w:t xml:space="preserve"> </w:t>
      </w:r>
      <w:hyperlink r:id="rId86" w:history="1">
        <w:r>
          <w:rPr>
            <w:rStyle w:val="Hyperlink"/>
            <w:sz w:val="28"/>
            <w:szCs w:val="24"/>
          </w:rPr>
          <w:t>Video: Add an Additional Mailbox to Outlook</w:t>
        </w:r>
      </w:hyperlink>
    </w:p>
    <w:p w14:paraId="659E53F6" w14:textId="77777777" w:rsidR="00F4777A" w:rsidRPr="000C3ABE" w:rsidRDefault="00F4777A" w:rsidP="000C3ABE">
      <w:pPr>
        <w:rPr>
          <w:b/>
          <w:sz w:val="28"/>
          <w:szCs w:val="28"/>
        </w:rPr>
      </w:pPr>
      <w:r w:rsidRPr="000C3ABE">
        <w:rPr>
          <w:b/>
          <w:sz w:val="28"/>
          <w:szCs w:val="28"/>
        </w:rPr>
        <w:t xml:space="preserve">Things to Keep in Mind </w:t>
      </w:r>
    </w:p>
    <w:p w14:paraId="0607F0DF" w14:textId="77777777" w:rsidR="00F4777A" w:rsidRDefault="00F4777A" w:rsidP="00F4777A">
      <w:pPr>
        <w:rPr>
          <w:sz w:val="20"/>
          <w:szCs w:val="24"/>
        </w:rPr>
      </w:pPr>
      <w:r>
        <w:rPr>
          <w:rFonts w:ascii="Calibri" w:hAnsi="Calibri"/>
          <w:sz w:val="28"/>
          <w:szCs w:val="24"/>
        </w:rPr>
        <w:t> </w:t>
      </w:r>
    </w:p>
    <w:p w14:paraId="79B03FB9" w14:textId="77777777" w:rsidR="00F4777A" w:rsidRDefault="00F4777A" w:rsidP="00F4777A">
      <w:pPr>
        <w:numPr>
          <w:ilvl w:val="0"/>
          <w:numId w:val="51"/>
        </w:numPr>
        <w:autoSpaceDE w:val="0"/>
        <w:autoSpaceDN w:val="0"/>
        <w:adjustRightInd w:val="0"/>
        <w:spacing w:after="0" w:line="240" w:lineRule="auto"/>
        <w:rPr>
          <w:rFonts w:ascii="Arial" w:hAnsi="Arial" w:cs="Arial"/>
          <w:sz w:val="28"/>
          <w:szCs w:val="24"/>
        </w:rPr>
      </w:pPr>
      <w:r>
        <w:rPr>
          <w:sz w:val="28"/>
          <w:szCs w:val="24"/>
        </w:rPr>
        <w:t>User must know the complete email address of the mailbox in order to add it. Check beforehand for the full address by searching for it in the Global Address List (GAL).</w:t>
      </w:r>
    </w:p>
    <w:p w14:paraId="79899C8E" w14:textId="77777777" w:rsidR="00F4777A" w:rsidRDefault="00F4777A" w:rsidP="00F4777A">
      <w:pPr>
        <w:numPr>
          <w:ilvl w:val="0"/>
          <w:numId w:val="51"/>
        </w:numPr>
        <w:autoSpaceDE w:val="0"/>
        <w:autoSpaceDN w:val="0"/>
        <w:adjustRightInd w:val="0"/>
        <w:spacing w:after="0" w:line="240" w:lineRule="auto"/>
        <w:rPr>
          <w:rFonts w:ascii="Arial" w:hAnsi="Arial" w:cs="Arial"/>
          <w:sz w:val="28"/>
          <w:szCs w:val="24"/>
        </w:rPr>
      </w:pPr>
      <w:r>
        <w:rPr>
          <w:sz w:val="28"/>
          <w:szCs w:val="24"/>
        </w:rPr>
        <w:t>User must have permission to add the mailbox. (See KA 5284 attached above).  If they do not have access send a ticket to the IAM Accounts and Access team asking for access.</w:t>
      </w:r>
    </w:p>
    <w:p w14:paraId="2F47F9A2" w14:textId="77777777" w:rsidR="00F4777A" w:rsidRPr="000C3ABE" w:rsidRDefault="00F4777A" w:rsidP="000C3ABE">
      <w:pPr>
        <w:rPr>
          <w:b/>
          <w:sz w:val="28"/>
          <w:szCs w:val="28"/>
        </w:rPr>
      </w:pPr>
      <w:r w:rsidRPr="000C3ABE">
        <w:rPr>
          <w:b/>
          <w:sz w:val="28"/>
          <w:szCs w:val="28"/>
        </w:rPr>
        <w:t>Troubleshooting</w:t>
      </w:r>
    </w:p>
    <w:p w14:paraId="7740940A" w14:textId="77777777" w:rsidR="00F4777A" w:rsidRDefault="00F4777A" w:rsidP="00F4777A">
      <w:pPr>
        <w:rPr>
          <w:sz w:val="20"/>
          <w:szCs w:val="24"/>
        </w:rPr>
      </w:pPr>
      <w:r>
        <w:rPr>
          <w:sz w:val="28"/>
          <w:szCs w:val="24"/>
        </w:rPr>
        <w:t>If the shared mailbox is not working, or the e-mail is returned as undeliverable, or with a message with one of these error messages:</w:t>
      </w:r>
    </w:p>
    <w:p w14:paraId="037C3BD2" w14:textId="77777777" w:rsidR="00F4777A" w:rsidRDefault="00F4777A" w:rsidP="00F4777A">
      <w:pPr>
        <w:rPr>
          <w:sz w:val="20"/>
          <w:szCs w:val="24"/>
        </w:rPr>
      </w:pPr>
      <w:r>
        <w:rPr>
          <w:sz w:val="20"/>
          <w:szCs w:val="24"/>
        </w:rPr>
        <w:t> </w:t>
      </w:r>
    </w:p>
    <w:p w14:paraId="500FA840" w14:textId="77777777" w:rsidR="00F4777A" w:rsidRDefault="00F4777A" w:rsidP="00F4777A">
      <w:pPr>
        <w:numPr>
          <w:ilvl w:val="0"/>
          <w:numId w:val="52"/>
        </w:numPr>
        <w:autoSpaceDE w:val="0"/>
        <w:autoSpaceDN w:val="0"/>
        <w:adjustRightInd w:val="0"/>
        <w:spacing w:after="0" w:line="240" w:lineRule="auto"/>
        <w:rPr>
          <w:rFonts w:ascii="Arial" w:hAnsi="Arial" w:cs="Arial"/>
          <w:sz w:val="20"/>
          <w:szCs w:val="24"/>
        </w:rPr>
      </w:pPr>
      <w:r>
        <w:rPr>
          <w:sz w:val="28"/>
          <w:szCs w:val="24"/>
        </w:rPr>
        <w:t>“Your message did not reach some or all of the intended recipients”</w:t>
      </w:r>
    </w:p>
    <w:p w14:paraId="03B68B9A" w14:textId="77777777" w:rsidR="00F4777A" w:rsidRDefault="00F4777A" w:rsidP="00F4777A">
      <w:pPr>
        <w:numPr>
          <w:ilvl w:val="0"/>
          <w:numId w:val="52"/>
        </w:numPr>
        <w:autoSpaceDE w:val="0"/>
        <w:autoSpaceDN w:val="0"/>
        <w:adjustRightInd w:val="0"/>
        <w:spacing w:after="0" w:line="240" w:lineRule="auto"/>
        <w:rPr>
          <w:rFonts w:ascii="Arial" w:hAnsi="Arial" w:cs="Arial"/>
          <w:sz w:val="20"/>
          <w:szCs w:val="24"/>
        </w:rPr>
      </w:pPr>
      <w:r>
        <w:rPr>
          <w:sz w:val="28"/>
          <w:szCs w:val="24"/>
        </w:rPr>
        <w:t>“The following recipient(s) cannot be reached:”</w:t>
      </w:r>
    </w:p>
    <w:p w14:paraId="0D163916" w14:textId="77777777" w:rsidR="00F4777A" w:rsidRDefault="00F4777A" w:rsidP="00F4777A">
      <w:pPr>
        <w:numPr>
          <w:ilvl w:val="0"/>
          <w:numId w:val="52"/>
        </w:numPr>
        <w:autoSpaceDE w:val="0"/>
        <w:autoSpaceDN w:val="0"/>
        <w:adjustRightInd w:val="0"/>
        <w:spacing w:after="0" w:line="240" w:lineRule="auto"/>
        <w:rPr>
          <w:rFonts w:ascii="Arial" w:hAnsi="Arial" w:cs="Arial"/>
          <w:sz w:val="20"/>
          <w:szCs w:val="24"/>
        </w:rPr>
      </w:pPr>
      <w:r>
        <w:rPr>
          <w:sz w:val="28"/>
          <w:szCs w:val="24"/>
        </w:rPr>
        <w:t>“This message could not be sent.  You do not have the permission to send the message on behalf of the specified user”</w:t>
      </w:r>
    </w:p>
    <w:p w14:paraId="2898C5EE" w14:textId="77777777" w:rsidR="00F4777A" w:rsidRDefault="00F4777A" w:rsidP="00F4777A">
      <w:pPr>
        <w:ind w:left="720"/>
        <w:rPr>
          <w:sz w:val="20"/>
          <w:szCs w:val="24"/>
        </w:rPr>
      </w:pPr>
      <w:r>
        <w:rPr>
          <w:noProof/>
          <w:sz w:val="28"/>
          <w:szCs w:val="24"/>
        </w:rPr>
        <w:drawing>
          <wp:inline distT="0" distB="0" distL="0" distR="0" wp14:anchorId="787B48EE" wp14:editId="2CA9BCA3">
            <wp:extent cx="3188473" cy="1078657"/>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1733" cy="1083143"/>
                    </a:xfrm>
                    <a:prstGeom prst="rect">
                      <a:avLst/>
                    </a:prstGeom>
                    <a:noFill/>
                    <a:ln>
                      <a:noFill/>
                    </a:ln>
                  </pic:spPr>
                </pic:pic>
              </a:graphicData>
            </a:graphic>
          </wp:inline>
        </w:drawing>
      </w:r>
    </w:p>
    <w:p w14:paraId="07EDF323" w14:textId="77777777" w:rsidR="00F4777A" w:rsidRDefault="00F4777A" w:rsidP="00F4777A">
      <w:pPr>
        <w:rPr>
          <w:sz w:val="20"/>
          <w:szCs w:val="24"/>
        </w:rPr>
      </w:pPr>
      <w:r>
        <w:rPr>
          <w:sz w:val="28"/>
          <w:szCs w:val="24"/>
        </w:rPr>
        <w:t> </w:t>
      </w:r>
    </w:p>
    <w:p w14:paraId="4E95379E" w14:textId="77777777" w:rsidR="00F4777A" w:rsidRDefault="00F4777A" w:rsidP="00F4777A">
      <w:pPr>
        <w:rPr>
          <w:sz w:val="20"/>
          <w:szCs w:val="24"/>
        </w:rPr>
      </w:pPr>
      <w:r>
        <w:rPr>
          <w:sz w:val="20"/>
          <w:szCs w:val="24"/>
        </w:rPr>
        <w:t> </w:t>
      </w:r>
    </w:p>
    <w:tbl>
      <w:tblPr>
        <w:tblW w:w="0" w:type="auto"/>
        <w:tblInd w:w="720" w:type="dxa"/>
        <w:tblCellMar>
          <w:left w:w="0" w:type="dxa"/>
          <w:right w:w="0" w:type="dxa"/>
        </w:tblCellMar>
        <w:tblLook w:val="0000" w:firstRow="0" w:lastRow="0" w:firstColumn="0" w:lastColumn="0" w:noHBand="0" w:noVBand="0"/>
      </w:tblPr>
      <w:tblGrid>
        <w:gridCol w:w="4209"/>
        <w:gridCol w:w="4812"/>
      </w:tblGrid>
      <w:tr w:rsidR="00F4777A" w14:paraId="1DE60D4D" w14:textId="77777777" w:rsidTr="00E6762D">
        <w:trPr>
          <w:trHeight w:val="369"/>
        </w:trPr>
        <w:tc>
          <w:tcPr>
            <w:tcW w:w="4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838130" w14:textId="77777777" w:rsidR="00F4777A" w:rsidRDefault="00F4777A" w:rsidP="00E6762D">
            <w:pPr>
              <w:rPr>
                <w:sz w:val="20"/>
                <w:szCs w:val="24"/>
              </w:rPr>
            </w:pPr>
            <w:r>
              <w:rPr>
                <w:b/>
                <w:sz w:val="20"/>
                <w:szCs w:val="24"/>
              </w:rPr>
              <w:lastRenderedPageBreak/>
              <w:t>Error</w:t>
            </w:r>
          </w:p>
        </w:tc>
        <w:tc>
          <w:tcPr>
            <w:tcW w:w="48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FFF1A4" w14:textId="77777777" w:rsidR="00F4777A" w:rsidRDefault="00F4777A" w:rsidP="00E6762D">
            <w:pPr>
              <w:rPr>
                <w:sz w:val="20"/>
                <w:szCs w:val="24"/>
              </w:rPr>
            </w:pPr>
            <w:r>
              <w:rPr>
                <w:b/>
                <w:sz w:val="20"/>
                <w:szCs w:val="24"/>
              </w:rPr>
              <w:t>Solution</w:t>
            </w:r>
          </w:p>
        </w:tc>
      </w:tr>
      <w:tr w:rsidR="00F4777A" w14:paraId="220ACE0B" w14:textId="77777777" w:rsidTr="00E6762D">
        <w:trPr>
          <w:trHeight w:val="1513"/>
        </w:trPr>
        <w:tc>
          <w:tcPr>
            <w:tcW w:w="4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990BF5" w14:textId="77777777" w:rsidR="00F4777A" w:rsidRDefault="00F4777A" w:rsidP="00E6762D">
            <w:pPr>
              <w:rPr>
                <w:sz w:val="20"/>
                <w:szCs w:val="24"/>
              </w:rPr>
            </w:pPr>
            <w:r>
              <w:rPr>
                <w:sz w:val="28"/>
                <w:szCs w:val="24"/>
              </w:rPr>
              <w:t>Does the user have permissions to send from the mailbox?</w:t>
            </w:r>
          </w:p>
        </w:tc>
        <w:tc>
          <w:tcPr>
            <w:tcW w:w="48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6C6656" w14:textId="77777777" w:rsidR="00F4777A" w:rsidRDefault="00F4777A" w:rsidP="00E6762D">
            <w:pPr>
              <w:rPr>
                <w:sz w:val="20"/>
                <w:szCs w:val="24"/>
              </w:rPr>
            </w:pPr>
            <w:r>
              <w:rPr>
                <w:sz w:val="28"/>
                <w:szCs w:val="24"/>
              </w:rPr>
              <w:t>If no, then create a ticket for the IAM Accounts team to give the user permissions.  See KA 5284.</w:t>
            </w:r>
          </w:p>
          <w:p w14:paraId="409EAACA" w14:textId="77777777" w:rsidR="00F4777A" w:rsidRDefault="00F4777A" w:rsidP="00E6762D">
            <w:pPr>
              <w:rPr>
                <w:sz w:val="20"/>
                <w:szCs w:val="24"/>
              </w:rPr>
            </w:pPr>
            <w:r>
              <w:rPr>
                <w:sz w:val="20"/>
                <w:szCs w:val="24"/>
              </w:rPr>
              <w:t> </w:t>
            </w:r>
          </w:p>
        </w:tc>
      </w:tr>
      <w:tr w:rsidR="00F4777A" w14:paraId="0202F5CF" w14:textId="77777777" w:rsidTr="00E6762D">
        <w:trPr>
          <w:trHeight w:val="1457"/>
        </w:trPr>
        <w:tc>
          <w:tcPr>
            <w:tcW w:w="4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8F3A7D" w14:textId="77777777" w:rsidR="00F4777A" w:rsidRDefault="00F4777A" w:rsidP="00E6762D">
            <w:pPr>
              <w:rPr>
                <w:sz w:val="20"/>
                <w:szCs w:val="24"/>
              </w:rPr>
            </w:pPr>
            <w:r>
              <w:rPr>
                <w:sz w:val="28"/>
                <w:szCs w:val="24"/>
              </w:rPr>
              <w:t xml:space="preserve">Is the shared mailbox listed in the </w:t>
            </w:r>
            <w:r>
              <w:rPr>
                <w:rFonts w:cs="Verdana"/>
                <w:b/>
                <w:sz w:val="28"/>
                <w:szCs w:val="24"/>
              </w:rPr>
              <w:t>Account Information</w:t>
            </w:r>
            <w:r>
              <w:rPr>
                <w:sz w:val="28"/>
                <w:szCs w:val="24"/>
              </w:rPr>
              <w:t xml:space="preserve"> &gt; </w:t>
            </w:r>
            <w:r>
              <w:rPr>
                <w:rFonts w:cs="Verdana"/>
                <w:b/>
                <w:sz w:val="28"/>
                <w:szCs w:val="24"/>
              </w:rPr>
              <w:t>Account Settings</w:t>
            </w:r>
            <w:r>
              <w:rPr>
                <w:sz w:val="28"/>
                <w:szCs w:val="24"/>
              </w:rPr>
              <w:t xml:space="preserve"> window?</w:t>
            </w:r>
          </w:p>
        </w:tc>
        <w:tc>
          <w:tcPr>
            <w:tcW w:w="48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C3939D" w14:textId="77777777" w:rsidR="00F4777A" w:rsidRDefault="00F4777A" w:rsidP="00E6762D">
            <w:pPr>
              <w:rPr>
                <w:sz w:val="20"/>
                <w:szCs w:val="24"/>
              </w:rPr>
            </w:pPr>
            <w:r>
              <w:rPr>
                <w:sz w:val="28"/>
                <w:szCs w:val="24"/>
              </w:rPr>
              <w:t xml:space="preserve">If the shared mailbox is listed in the Account </w:t>
            </w:r>
            <w:proofErr w:type="gramStart"/>
            <w:r>
              <w:rPr>
                <w:sz w:val="28"/>
                <w:szCs w:val="24"/>
              </w:rPr>
              <w:t>Settings window</w:t>
            </w:r>
            <w:proofErr w:type="gramEnd"/>
            <w:r>
              <w:rPr>
                <w:sz w:val="28"/>
                <w:szCs w:val="24"/>
              </w:rPr>
              <w:t xml:space="preserve"> then </w:t>
            </w:r>
            <w:r>
              <w:rPr>
                <w:rFonts w:cs="Verdana"/>
                <w:b/>
                <w:sz w:val="28"/>
                <w:szCs w:val="24"/>
              </w:rPr>
              <w:t>remove</w:t>
            </w:r>
            <w:r>
              <w:rPr>
                <w:sz w:val="28"/>
                <w:szCs w:val="24"/>
              </w:rPr>
              <w:t xml:space="preserve"> it and add it back as described in the </w:t>
            </w:r>
            <w:r>
              <w:rPr>
                <w:rFonts w:cs="Verdana"/>
                <w:b/>
                <w:sz w:val="28"/>
                <w:szCs w:val="24"/>
              </w:rPr>
              <w:t>Solution</w:t>
            </w:r>
            <w:r>
              <w:rPr>
                <w:sz w:val="28"/>
                <w:szCs w:val="24"/>
              </w:rPr>
              <w:t xml:space="preserve"> section listed below.</w:t>
            </w:r>
          </w:p>
        </w:tc>
      </w:tr>
    </w:tbl>
    <w:p w14:paraId="469CBEC5" w14:textId="77777777" w:rsidR="00F4777A" w:rsidRDefault="00F4777A" w:rsidP="00F4777A">
      <w:pPr>
        <w:ind w:left="720"/>
        <w:rPr>
          <w:sz w:val="20"/>
          <w:szCs w:val="24"/>
        </w:rPr>
      </w:pPr>
      <w:r>
        <w:rPr>
          <w:sz w:val="20"/>
          <w:szCs w:val="24"/>
        </w:rPr>
        <w:t> </w:t>
      </w:r>
    </w:p>
    <w:p w14:paraId="064F6ABB" w14:textId="77777777" w:rsidR="00F4777A" w:rsidRDefault="00F4777A" w:rsidP="00F4777A">
      <w:pPr>
        <w:rPr>
          <w:b/>
          <w:sz w:val="48"/>
          <w:szCs w:val="24"/>
        </w:rPr>
      </w:pPr>
      <w:r>
        <w:rPr>
          <w:sz w:val="20"/>
          <w:szCs w:val="24"/>
        </w:rPr>
        <w:t> </w:t>
      </w:r>
      <w:r>
        <w:rPr>
          <w:b/>
          <w:sz w:val="28"/>
          <w:szCs w:val="24"/>
        </w:rPr>
        <w:t>Solution</w:t>
      </w:r>
    </w:p>
    <w:p w14:paraId="2FBE4646" w14:textId="77777777" w:rsidR="00F4777A" w:rsidRDefault="00F4777A" w:rsidP="00F4777A">
      <w:pPr>
        <w:rPr>
          <w:sz w:val="20"/>
          <w:szCs w:val="24"/>
        </w:rPr>
      </w:pPr>
      <w:r>
        <w:rPr>
          <w:sz w:val="28"/>
          <w:szCs w:val="24"/>
        </w:rPr>
        <w:t xml:space="preserve">With Outlook open, </w:t>
      </w:r>
    </w:p>
    <w:p w14:paraId="319ACA11" w14:textId="77777777" w:rsidR="00F4777A" w:rsidRDefault="00F4777A" w:rsidP="00F4777A">
      <w:pPr>
        <w:numPr>
          <w:ilvl w:val="0"/>
          <w:numId w:val="53"/>
        </w:numPr>
        <w:autoSpaceDE w:val="0"/>
        <w:autoSpaceDN w:val="0"/>
        <w:adjustRightInd w:val="0"/>
        <w:spacing w:after="0" w:line="240" w:lineRule="auto"/>
        <w:rPr>
          <w:rFonts w:ascii="Arial" w:hAnsi="Arial" w:cs="Arial"/>
          <w:sz w:val="28"/>
          <w:szCs w:val="24"/>
        </w:rPr>
      </w:pPr>
      <w:r>
        <w:rPr>
          <w:sz w:val="28"/>
          <w:szCs w:val="24"/>
        </w:rPr>
        <w:t xml:space="preserve">Click </w:t>
      </w:r>
      <w:r>
        <w:rPr>
          <w:rFonts w:cs="Verdana"/>
          <w:b/>
          <w:sz w:val="28"/>
          <w:szCs w:val="24"/>
        </w:rPr>
        <w:t>File</w:t>
      </w:r>
      <w:r>
        <w:rPr>
          <w:sz w:val="28"/>
          <w:szCs w:val="24"/>
        </w:rPr>
        <w:t xml:space="preserve"> &gt; </w:t>
      </w:r>
      <w:r>
        <w:rPr>
          <w:rFonts w:cs="Verdana"/>
          <w:b/>
          <w:sz w:val="28"/>
          <w:szCs w:val="24"/>
        </w:rPr>
        <w:t>Account Settings</w:t>
      </w:r>
      <w:r>
        <w:rPr>
          <w:sz w:val="28"/>
          <w:szCs w:val="24"/>
        </w:rPr>
        <w:t xml:space="preserve"> &gt; </w:t>
      </w:r>
      <w:r>
        <w:rPr>
          <w:rFonts w:cs="Verdana"/>
          <w:b/>
          <w:sz w:val="28"/>
          <w:szCs w:val="24"/>
        </w:rPr>
        <w:t>Account Settings</w:t>
      </w:r>
      <w:r>
        <w:rPr>
          <w:sz w:val="28"/>
          <w:szCs w:val="24"/>
        </w:rPr>
        <w:t xml:space="preserve"> again inside the drop down.</w:t>
      </w:r>
    </w:p>
    <w:p w14:paraId="1A46B177" w14:textId="77777777" w:rsidR="00F4777A" w:rsidRDefault="00F4777A" w:rsidP="00F4777A">
      <w:pPr>
        <w:ind w:left="720"/>
        <w:rPr>
          <w:sz w:val="20"/>
          <w:szCs w:val="24"/>
        </w:rPr>
      </w:pPr>
      <w:r>
        <w:rPr>
          <w:rFonts w:ascii="Calibri" w:hAnsi="Calibri"/>
          <w:noProof/>
          <w:sz w:val="28"/>
          <w:szCs w:val="24"/>
        </w:rPr>
        <w:drawing>
          <wp:inline distT="0" distB="0" distL="0" distR="0" wp14:anchorId="06B67B88" wp14:editId="21ADBA5E">
            <wp:extent cx="2659283" cy="1987826"/>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72109" cy="1997413"/>
                    </a:xfrm>
                    <a:prstGeom prst="rect">
                      <a:avLst/>
                    </a:prstGeom>
                    <a:noFill/>
                    <a:ln>
                      <a:noFill/>
                    </a:ln>
                  </pic:spPr>
                </pic:pic>
              </a:graphicData>
            </a:graphic>
          </wp:inline>
        </w:drawing>
      </w:r>
    </w:p>
    <w:p w14:paraId="2512DA0E" w14:textId="77777777" w:rsidR="00F4777A" w:rsidRDefault="00F4777A" w:rsidP="00F4777A">
      <w:pPr>
        <w:rPr>
          <w:sz w:val="20"/>
          <w:szCs w:val="24"/>
        </w:rPr>
      </w:pPr>
      <w:r>
        <w:rPr>
          <w:sz w:val="28"/>
          <w:szCs w:val="24"/>
        </w:rPr>
        <w:t> </w:t>
      </w:r>
    </w:p>
    <w:p w14:paraId="5F440AEC" w14:textId="77777777" w:rsidR="00F4777A" w:rsidRDefault="00F4777A" w:rsidP="00F4777A">
      <w:pPr>
        <w:rPr>
          <w:sz w:val="20"/>
          <w:szCs w:val="24"/>
        </w:rPr>
      </w:pPr>
      <w:r>
        <w:rPr>
          <w:sz w:val="28"/>
          <w:szCs w:val="24"/>
        </w:rPr>
        <w:t xml:space="preserve">In the pop-up window, ensure the main mailbox is highlighted (there should normally be only one entry here) </w:t>
      </w:r>
    </w:p>
    <w:p w14:paraId="5063F6A5" w14:textId="77777777" w:rsidR="00F4777A" w:rsidRDefault="00F4777A" w:rsidP="00F4777A">
      <w:pPr>
        <w:numPr>
          <w:ilvl w:val="0"/>
          <w:numId w:val="54"/>
        </w:numPr>
        <w:autoSpaceDE w:val="0"/>
        <w:autoSpaceDN w:val="0"/>
        <w:adjustRightInd w:val="0"/>
        <w:spacing w:after="0" w:line="240" w:lineRule="auto"/>
        <w:rPr>
          <w:rFonts w:ascii="Arial" w:hAnsi="Arial"/>
          <w:sz w:val="28"/>
          <w:szCs w:val="24"/>
        </w:rPr>
      </w:pPr>
      <w:r>
        <w:rPr>
          <w:sz w:val="28"/>
          <w:szCs w:val="24"/>
        </w:rPr>
        <w:t xml:space="preserve">Click </w:t>
      </w:r>
      <w:r>
        <w:rPr>
          <w:rFonts w:cs="Verdana"/>
          <w:b/>
          <w:sz w:val="28"/>
          <w:szCs w:val="24"/>
        </w:rPr>
        <w:t>Change...</w:t>
      </w:r>
    </w:p>
    <w:p w14:paraId="25F9FBE6" w14:textId="77777777" w:rsidR="00F4777A" w:rsidRDefault="00F4777A" w:rsidP="00F4777A">
      <w:pPr>
        <w:ind w:left="720"/>
        <w:rPr>
          <w:sz w:val="20"/>
          <w:szCs w:val="24"/>
        </w:rPr>
      </w:pPr>
      <w:r>
        <w:rPr>
          <w:rFonts w:ascii="Calibri" w:hAnsi="Calibri" w:cs="Calibri"/>
          <w:noProof/>
          <w:sz w:val="28"/>
          <w:szCs w:val="24"/>
        </w:rPr>
        <w:drawing>
          <wp:inline distT="0" distB="0" distL="0" distR="0" wp14:anchorId="20D37733" wp14:editId="6B90AB34">
            <wp:extent cx="2655736" cy="1388423"/>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3768" cy="1392622"/>
                    </a:xfrm>
                    <a:prstGeom prst="rect">
                      <a:avLst/>
                    </a:prstGeom>
                    <a:noFill/>
                    <a:ln>
                      <a:noFill/>
                    </a:ln>
                  </pic:spPr>
                </pic:pic>
              </a:graphicData>
            </a:graphic>
          </wp:inline>
        </w:drawing>
      </w:r>
    </w:p>
    <w:p w14:paraId="024165E0" w14:textId="77777777" w:rsidR="00F4777A" w:rsidRDefault="00F4777A" w:rsidP="00F4777A">
      <w:pPr>
        <w:rPr>
          <w:sz w:val="20"/>
          <w:szCs w:val="24"/>
        </w:rPr>
      </w:pPr>
      <w:r>
        <w:rPr>
          <w:rFonts w:cs="Verdana"/>
          <w:sz w:val="28"/>
          <w:szCs w:val="24"/>
        </w:rPr>
        <w:t> </w:t>
      </w:r>
    </w:p>
    <w:p w14:paraId="21EDE226" w14:textId="77777777" w:rsidR="00F4777A" w:rsidRDefault="00F4777A" w:rsidP="00F4777A">
      <w:pPr>
        <w:rPr>
          <w:sz w:val="20"/>
          <w:szCs w:val="24"/>
        </w:rPr>
      </w:pPr>
      <w:r>
        <w:rPr>
          <w:rFonts w:cs="Verdana"/>
          <w:b/>
          <w:sz w:val="28"/>
          <w:szCs w:val="24"/>
        </w:rPr>
        <w:lastRenderedPageBreak/>
        <w:t>NOTE: If the additional mailbox appears in the screen shot above, be sure to REMOVE it from here FIRST.</w:t>
      </w:r>
    </w:p>
    <w:p w14:paraId="3E097FE2" w14:textId="77777777" w:rsidR="00F4777A" w:rsidRDefault="00F4777A" w:rsidP="00F4777A">
      <w:pPr>
        <w:rPr>
          <w:sz w:val="20"/>
          <w:szCs w:val="24"/>
        </w:rPr>
      </w:pPr>
      <w:r>
        <w:rPr>
          <w:rFonts w:cs="Verdana"/>
          <w:sz w:val="28"/>
          <w:szCs w:val="24"/>
        </w:rPr>
        <w:t> </w:t>
      </w:r>
    </w:p>
    <w:p w14:paraId="0D7BD4CD" w14:textId="77777777" w:rsidR="00F4777A" w:rsidRDefault="00F4777A" w:rsidP="00F4777A">
      <w:pPr>
        <w:rPr>
          <w:sz w:val="20"/>
          <w:szCs w:val="24"/>
        </w:rPr>
      </w:pPr>
      <w:r>
        <w:rPr>
          <w:rFonts w:cs="Verdana"/>
          <w:sz w:val="28"/>
          <w:szCs w:val="24"/>
        </w:rPr>
        <w:t>Another pop up will appear</w:t>
      </w:r>
    </w:p>
    <w:p w14:paraId="629F6BD3" w14:textId="77777777" w:rsidR="00F4777A" w:rsidRDefault="00F4777A" w:rsidP="00F4777A">
      <w:pPr>
        <w:numPr>
          <w:ilvl w:val="0"/>
          <w:numId w:val="55"/>
        </w:numPr>
        <w:autoSpaceDE w:val="0"/>
        <w:autoSpaceDN w:val="0"/>
        <w:adjustRightInd w:val="0"/>
        <w:spacing w:after="0" w:line="240" w:lineRule="auto"/>
        <w:rPr>
          <w:rFonts w:ascii="Arial" w:hAnsi="Arial" w:cs="Arial"/>
          <w:b/>
          <w:sz w:val="28"/>
          <w:szCs w:val="24"/>
        </w:rPr>
      </w:pPr>
      <w:r>
        <w:rPr>
          <w:rFonts w:cs="Verdana"/>
          <w:sz w:val="28"/>
          <w:szCs w:val="24"/>
        </w:rPr>
        <w:t xml:space="preserve">Click </w:t>
      </w:r>
      <w:r>
        <w:rPr>
          <w:b/>
          <w:sz w:val="28"/>
          <w:szCs w:val="24"/>
        </w:rPr>
        <w:t>More Settings...</w:t>
      </w:r>
    </w:p>
    <w:p w14:paraId="18F87611" w14:textId="77777777" w:rsidR="00F4777A" w:rsidRDefault="00F4777A" w:rsidP="00F4777A">
      <w:pPr>
        <w:ind w:left="720"/>
        <w:rPr>
          <w:sz w:val="20"/>
          <w:szCs w:val="24"/>
        </w:rPr>
      </w:pPr>
      <w:r>
        <w:rPr>
          <w:rFonts w:ascii="Calibri" w:hAnsi="Calibri"/>
          <w:noProof/>
          <w:sz w:val="28"/>
          <w:szCs w:val="24"/>
        </w:rPr>
        <w:drawing>
          <wp:inline distT="0" distB="0" distL="0" distR="0" wp14:anchorId="2804D544" wp14:editId="5C76506B">
            <wp:extent cx="2394197" cy="1932167"/>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7261" cy="1942710"/>
                    </a:xfrm>
                    <a:prstGeom prst="rect">
                      <a:avLst/>
                    </a:prstGeom>
                    <a:noFill/>
                    <a:ln>
                      <a:noFill/>
                    </a:ln>
                  </pic:spPr>
                </pic:pic>
              </a:graphicData>
            </a:graphic>
          </wp:inline>
        </w:drawing>
      </w:r>
    </w:p>
    <w:p w14:paraId="0ED619AF" w14:textId="77777777" w:rsidR="00F4777A" w:rsidRDefault="00F4777A" w:rsidP="00F4777A">
      <w:pPr>
        <w:rPr>
          <w:sz w:val="20"/>
          <w:szCs w:val="24"/>
        </w:rPr>
      </w:pPr>
      <w:r>
        <w:rPr>
          <w:sz w:val="28"/>
          <w:szCs w:val="24"/>
        </w:rPr>
        <w:t> </w:t>
      </w:r>
    </w:p>
    <w:p w14:paraId="46A40832" w14:textId="77777777" w:rsidR="00F4777A" w:rsidRDefault="00F4777A" w:rsidP="00F4777A">
      <w:pPr>
        <w:rPr>
          <w:sz w:val="20"/>
          <w:szCs w:val="24"/>
        </w:rPr>
      </w:pPr>
      <w:r>
        <w:rPr>
          <w:sz w:val="28"/>
          <w:szCs w:val="24"/>
        </w:rPr>
        <w:t xml:space="preserve">One more </w:t>
      </w:r>
      <w:proofErr w:type="gramStart"/>
      <w:r>
        <w:rPr>
          <w:sz w:val="28"/>
          <w:szCs w:val="24"/>
        </w:rPr>
        <w:t>pop up</w:t>
      </w:r>
      <w:proofErr w:type="gramEnd"/>
      <w:r>
        <w:rPr>
          <w:sz w:val="28"/>
          <w:szCs w:val="24"/>
        </w:rPr>
        <w:t xml:space="preserve"> opens...</w:t>
      </w:r>
    </w:p>
    <w:p w14:paraId="1DDB33CB" w14:textId="77777777" w:rsidR="00F4777A" w:rsidRDefault="00F4777A" w:rsidP="00F4777A">
      <w:pPr>
        <w:numPr>
          <w:ilvl w:val="0"/>
          <w:numId w:val="56"/>
        </w:numPr>
        <w:autoSpaceDE w:val="0"/>
        <w:autoSpaceDN w:val="0"/>
        <w:adjustRightInd w:val="0"/>
        <w:spacing w:after="0" w:line="240" w:lineRule="auto"/>
        <w:rPr>
          <w:rFonts w:ascii="Arial" w:hAnsi="Arial" w:cs="Arial"/>
          <w:sz w:val="28"/>
          <w:szCs w:val="24"/>
        </w:rPr>
      </w:pPr>
      <w:r>
        <w:rPr>
          <w:sz w:val="28"/>
          <w:szCs w:val="24"/>
        </w:rPr>
        <w:t xml:space="preserve">Click into the </w:t>
      </w:r>
      <w:r>
        <w:rPr>
          <w:rFonts w:cs="Verdana"/>
          <w:b/>
          <w:sz w:val="28"/>
          <w:szCs w:val="24"/>
        </w:rPr>
        <w:t>Advanced</w:t>
      </w:r>
      <w:r>
        <w:rPr>
          <w:sz w:val="28"/>
          <w:szCs w:val="24"/>
        </w:rPr>
        <w:t xml:space="preserve"> tab</w:t>
      </w:r>
    </w:p>
    <w:p w14:paraId="7D5EAD1D" w14:textId="77777777" w:rsidR="00F4777A" w:rsidRDefault="00F4777A" w:rsidP="00F4777A">
      <w:pPr>
        <w:numPr>
          <w:ilvl w:val="0"/>
          <w:numId w:val="56"/>
        </w:numPr>
        <w:autoSpaceDE w:val="0"/>
        <w:autoSpaceDN w:val="0"/>
        <w:adjustRightInd w:val="0"/>
        <w:spacing w:after="0" w:line="240" w:lineRule="auto"/>
        <w:rPr>
          <w:rFonts w:ascii="Arial" w:hAnsi="Arial" w:cs="Arial"/>
          <w:sz w:val="28"/>
          <w:szCs w:val="24"/>
        </w:rPr>
      </w:pPr>
      <w:r>
        <w:rPr>
          <w:sz w:val="28"/>
          <w:szCs w:val="24"/>
        </w:rPr>
        <w:t xml:space="preserve">Click the </w:t>
      </w:r>
      <w:r>
        <w:rPr>
          <w:rFonts w:cs="Verdana"/>
          <w:b/>
          <w:sz w:val="28"/>
          <w:szCs w:val="24"/>
        </w:rPr>
        <w:t>Add...</w:t>
      </w:r>
      <w:r>
        <w:rPr>
          <w:sz w:val="28"/>
          <w:szCs w:val="24"/>
        </w:rPr>
        <w:t xml:space="preserve"> button in the Mailboxes section, type the FULL email address into the small popup as shown here:</w:t>
      </w:r>
    </w:p>
    <w:p w14:paraId="34241E7B" w14:textId="77777777" w:rsidR="00F4777A" w:rsidRDefault="00F4777A" w:rsidP="00F4777A">
      <w:pPr>
        <w:rPr>
          <w:sz w:val="20"/>
          <w:szCs w:val="24"/>
        </w:rPr>
      </w:pPr>
      <w:r>
        <w:rPr>
          <w:sz w:val="28"/>
          <w:szCs w:val="24"/>
        </w:rPr>
        <w:t> </w:t>
      </w:r>
    </w:p>
    <w:p w14:paraId="68B232B7" w14:textId="77777777" w:rsidR="00F4777A" w:rsidRDefault="00F4777A" w:rsidP="00F4777A">
      <w:pPr>
        <w:ind w:left="720"/>
        <w:rPr>
          <w:sz w:val="20"/>
          <w:szCs w:val="24"/>
        </w:rPr>
      </w:pPr>
      <w:r>
        <w:rPr>
          <w:rFonts w:ascii="Calibri" w:hAnsi="Calibri"/>
          <w:noProof/>
          <w:sz w:val="28"/>
          <w:szCs w:val="24"/>
        </w:rPr>
        <w:drawing>
          <wp:inline distT="0" distB="0" distL="0" distR="0" wp14:anchorId="41F7F3FC" wp14:editId="6057DF97">
            <wp:extent cx="2601322" cy="2266121"/>
            <wp:effectExtent l="0" t="0" r="889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11129" cy="2274665"/>
                    </a:xfrm>
                    <a:prstGeom prst="rect">
                      <a:avLst/>
                    </a:prstGeom>
                    <a:noFill/>
                    <a:ln>
                      <a:noFill/>
                    </a:ln>
                  </pic:spPr>
                </pic:pic>
              </a:graphicData>
            </a:graphic>
          </wp:inline>
        </w:drawing>
      </w:r>
    </w:p>
    <w:p w14:paraId="1750951D" w14:textId="77777777" w:rsidR="00F4777A" w:rsidRDefault="00F4777A" w:rsidP="00F4777A">
      <w:pPr>
        <w:rPr>
          <w:sz w:val="20"/>
          <w:szCs w:val="24"/>
        </w:rPr>
      </w:pPr>
      <w:r>
        <w:rPr>
          <w:sz w:val="28"/>
          <w:szCs w:val="24"/>
        </w:rPr>
        <w:t> </w:t>
      </w:r>
    </w:p>
    <w:p w14:paraId="09752BF7" w14:textId="77777777" w:rsidR="00F4777A" w:rsidRDefault="00F4777A" w:rsidP="00F4777A">
      <w:pPr>
        <w:numPr>
          <w:ilvl w:val="0"/>
          <w:numId w:val="57"/>
        </w:numPr>
        <w:autoSpaceDE w:val="0"/>
        <w:autoSpaceDN w:val="0"/>
        <w:adjustRightInd w:val="0"/>
        <w:spacing w:after="0" w:line="240" w:lineRule="auto"/>
        <w:rPr>
          <w:rFonts w:ascii="Arial" w:hAnsi="Arial" w:cs="Arial"/>
          <w:sz w:val="28"/>
          <w:szCs w:val="24"/>
        </w:rPr>
      </w:pPr>
      <w:r>
        <w:rPr>
          <w:sz w:val="28"/>
          <w:szCs w:val="24"/>
        </w:rPr>
        <w:t xml:space="preserve">Click </w:t>
      </w:r>
      <w:r>
        <w:rPr>
          <w:rFonts w:cs="Verdana"/>
          <w:b/>
          <w:sz w:val="28"/>
          <w:szCs w:val="24"/>
        </w:rPr>
        <w:t>OK</w:t>
      </w:r>
      <w:r>
        <w:rPr>
          <w:sz w:val="28"/>
          <w:szCs w:val="24"/>
        </w:rPr>
        <w:t xml:space="preserve"> on each previous window until you are back to the </w:t>
      </w:r>
      <w:r>
        <w:rPr>
          <w:rFonts w:cs="Verdana"/>
          <w:b/>
          <w:sz w:val="28"/>
          <w:szCs w:val="24"/>
        </w:rPr>
        <w:t>Change Account</w:t>
      </w:r>
      <w:r>
        <w:rPr>
          <w:sz w:val="28"/>
          <w:szCs w:val="24"/>
        </w:rPr>
        <w:t xml:space="preserve"> window, </w:t>
      </w:r>
    </w:p>
    <w:p w14:paraId="6F245F92" w14:textId="77777777" w:rsidR="00F4777A" w:rsidRDefault="00F4777A" w:rsidP="00F4777A">
      <w:pPr>
        <w:numPr>
          <w:ilvl w:val="0"/>
          <w:numId w:val="57"/>
        </w:numPr>
        <w:autoSpaceDE w:val="0"/>
        <w:autoSpaceDN w:val="0"/>
        <w:adjustRightInd w:val="0"/>
        <w:spacing w:after="0" w:line="240" w:lineRule="auto"/>
        <w:rPr>
          <w:rFonts w:ascii="Arial" w:hAnsi="Arial" w:cs="Arial"/>
          <w:sz w:val="28"/>
          <w:szCs w:val="24"/>
        </w:rPr>
      </w:pPr>
      <w:r>
        <w:rPr>
          <w:sz w:val="28"/>
          <w:szCs w:val="24"/>
        </w:rPr>
        <w:t xml:space="preserve">Click </w:t>
      </w:r>
      <w:r>
        <w:rPr>
          <w:rFonts w:cs="Verdana"/>
          <w:b/>
          <w:sz w:val="28"/>
          <w:szCs w:val="24"/>
        </w:rPr>
        <w:t>Next &gt;</w:t>
      </w:r>
      <w:r>
        <w:rPr>
          <w:sz w:val="28"/>
          <w:szCs w:val="24"/>
        </w:rPr>
        <w:t xml:space="preserve"> until it says </w:t>
      </w:r>
      <w:r>
        <w:rPr>
          <w:rFonts w:cs="Verdana"/>
          <w:b/>
          <w:sz w:val="28"/>
          <w:szCs w:val="24"/>
        </w:rPr>
        <w:t>Finish</w:t>
      </w:r>
      <w:r>
        <w:rPr>
          <w:sz w:val="28"/>
          <w:szCs w:val="24"/>
        </w:rPr>
        <w:t xml:space="preserve">, and click </w:t>
      </w:r>
      <w:r>
        <w:rPr>
          <w:rFonts w:cs="Verdana"/>
          <w:b/>
          <w:sz w:val="28"/>
          <w:szCs w:val="24"/>
        </w:rPr>
        <w:t>Finish</w:t>
      </w:r>
      <w:r>
        <w:rPr>
          <w:sz w:val="28"/>
          <w:szCs w:val="24"/>
        </w:rPr>
        <w:t>.</w:t>
      </w:r>
    </w:p>
    <w:p w14:paraId="617350C2" w14:textId="77777777" w:rsidR="00F4777A" w:rsidRDefault="00F4777A" w:rsidP="00F4777A">
      <w:pPr>
        <w:ind w:left="720"/>
        <w:rPr>
          <w:sz w:val="20"/>
          <w:szCs w:val="24"/>
        </w:rPr>
      </w:pPr>
      <w:r>
        <w:rPr>
          <w:rFonts w:ascii="Calibri" w:hAnsi="Calibri"/>
          <w:noProof/>
          <w:sz w:val="28"/>
          <w:szCs w:val="24"/>
        </w:rPr>
        <w:lastRenderedPageBreak/>
        <w:drawing>
          <wp:inline distT="0" distB="0" distL="0" distR="0" wp14:anchorId="262983EA" wp14:editId="21B67C9B">
            <wp:extent cx="2751455" cy="10496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1455" cy="1049655"/>
                    </a:xfrm>
                    <a:prstGeom prst="rect">
                      <a:avLst/>
                    </a:prstGeom>
                    <a:noFill/>
                    <a:ln>
                      <a:noFill/>
                    </a:ln>
                  </pic:spPr>
                </pic:pic>
              </a:graphicData>
            </a:graphic>
          </wp:inline>
        </w:drawing>
      </w:r>
    </w:p>
    <w:p w14:paraId="1FEE11E6" w14:textId="77777777" w:rsidR="00F4777A" w:rsidRDefault="00F4777A" w:rsidP="00F4777A">
      <w:pPr>
        <w:ind w:left="720"/>
        <w:rPr>
          <w:sz w:val="20"/>
          <w:szCs w:val="24"/>
        </w:rPr>
      </w:pPr>
      <w:r>
        <w:rPr>
          <w:rFonts w:ascii="Calibri" w:hAnsi="Calibri"/>
          <w:noProof/>
          <w:sz w:val="28"/>
          <w:szCs w:val="24"/>
        </w:rPr>
        <w:drawing>
          <wp:inline distT="0" distB="0" distL="0" distR="0" wp14:anchorId="70D6FC8E" wp14:editId="02A3C0E9">
            <wp:extent cx="1708892" cy="1248355"/>
            <wp:effectExtent l="0" t="0" r="571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2650" cy="1251100"/>
                    </a:xfrm>
                    <a:prstGeom prst="rect">
                      <a:avLst/>
                    </a:prstGeom>
                    <a:noFill/>
                    <a:ln>
                      <a:noFill/>
                    </a:ln>
                  </pic:spPr>
                </pic:pic>
              </a:graphicData>
            </a:graphic>
          </wp:inline>
        </w:drawing>
      </w:r>
    </w:p>
    <w:p w14:paraId="0B315BDB" w14:textId="77777777" w:rsidR="00F4777A" w:rsidRDefault="00F4777A" w:rsidP="00F4777A">
      <w:pPr>
        <w:rPr>
          <w:sz w:val="28"/>
          <w:szCs w:val="24"/>
        </w:rPr>
      </w:pPr>
      <w:r>
        <w:rPr>
          <w:sz w:val="28"/>
          <w:szCs w:val="24"/>
        </w:rPr>
        <w:t xml:space="preserve"> Close the </w:t>
      </w:r>
      <w:r>
        <w:rPr>
          <w:rFonts w:cs="Verdana"/>
          <w:b/>
          <w:sz w:val="28"/>
          <w:szCs w:val="24"/>
        </w:rPr>
        <w:t>Account Settings</w:t>
      </w:r>
      <w:r>
        <w:rPr>
          <w:sz w:val="28"/>
          <w:szCs w:val="24"/>
        </w:rPr>
        <w:t xml:space="preserve"> window. The additional mailbox should now be located in the left-hand bar, below the user's main personal mailbox. It can be expanded with the </w:t>
      </w:r>
      <w:proofErr w:type="gramStart"/>
      <w:r>
        <w:rPr>
          <w:sz w:val="28"/>
          <w:szCs w:val="24"/>
        </w:rPr>
        <w:t>Carat(</w:t>
      </w:r>
      <w:proofErr w:type="gramEnd"/>
      <w:r>
        <w:rPr>
          <w:sz w:val="28"/>
          <w:szCs w:val="24"/>
        </w:rPr>
        <w:t>&gt;\^) icons if needed.</w:t>
      </w:r>
    </w:p>
    <w:p w14:paraId="7F9D95FB" w14:textId="77777777" w:rsidR="00F4777A" w:rsidRDefault="00F4777A" w:rsidP="00F4777A">
      <w:pPr>
        <w:rPr>
          <w:sz w:val="28"/>
          <w:szCs w:val="24"/>
        </w:rPr>
      </w:pPr>
    </w:p>
    <w:p w14:paraId="5B8FAB94" w14:textId="77777777" w:rsidR="00F4777A" w:rsidRDefault="00F4777A" w:rsidP="00F4777A">
      <w:pPr>
        <w:rPr>
          <w:sz w:val="28"/>
          <w:szCs w:val="24"/>
        </w:rPr>
      </w:pPr>
      <w:r>
        <w:rPr>
          <w:sz w:val="28"/>
          <w:szCs w:val="24"/>
        </w:rPr>
        <w:t>Escalation Questions:</w:t>
      </w:r>
    </w:p>
    <w:p w14:paraId="31B62E19" w14:textId="77777777" w:rsidR="00F4777A" w:rsidRDefault="00F4777A" w:rsidP="00F4777A">
      <w:pPr>
        <w:rPr>
          <w:sz w:val="28"/>
          <w:szCs w:val="24"/>
        </w:rPr>
      </w:pPr>
    </w:p>
    <w:p w14:paraId="35134D0D" w14:textId="77777777" w:rsidR="00F4777A" w:rsidRDefault="00F4777A" w:rsidP="00F4777A">
      <w:pPr>
        <w:rPr>
          <w:sz w:val="28"/>
          <w:szCs w:val="24"/>
        </w:rPr>
      </w:pPr>
      <w:r>
        <w:rPr>
          <w:sz w:val="28"/>
          <w:szCs w:val="24"/>
        </w:rPr>
        <w:t>Who is your manager so that this can be approved?</w:t>
      </w:r>
    </w:p>
    <w:p w14:paraId="407FA8A4" w14:textId="77777777" w:rsidR="00F4777A" w:rsidRDefault="00F4777A" w:rsidP="00F4777A">
      <w:pPr>
        <w:rPr>
          <w:sz w:val="28"/>
          <w:szCs w:val="24"/>
        </w:rPr>
      </w:pPr>
    </w:p>
    <w:p w14:paraId="7C7568E7" w14:textId="77777777" w:rsidR="00F4777A" w:rsidRDefault="00F4777A" w:rsidP="00F4777A">
      <w:pPr>
        <w:rPr>
          <w:sz w:val="28"/>
          <w:szCs w:val="24"/>
        </w:rPr>
      </w:pPr>
    </w:p>
    <w:p w14:paraId="3F465124" w14:textId="77777777" w:rsidR="00F4777A" w:rsidRDefault="00F4777A" w:rsidP="00F4777A">
      <w:pPr>
        <w:rPr>
          <w:sz w:val="20"/>
          <w:szCs w:val="24"/>
        </w:rPr>
      </w:pPr>
      <w:r>
        <w:rPr>
          <w:sz w:val="28"/>
          <w:szCs w:val="24"/>
        </w:rPr>
        <w:t> </w:t>
      </w:r>
    </w:p>
    <w:p w14:paraId="07A3A939" w14:textId="77777777" w:rsidR="00F4777A" w:rsidRPr="00392038" w:rsidRDefault="00F4777A" w:rsidP="00F4777A">
      <w:pPr>
        <w:rPr>
          <w:sz w:val="24"/>
          <w:szCs w:val="24"/>
        </w:rPr>
      </w:pPr>
      <w:r w:rsidRPr="00392038">
        <w:rPr>
          <w:sz w:val="24"/>
          <w:szCs w:val="24"/>
        </w:rPr>
        <w:t xml:space="preserve">Primary CI = </w:t>
      </w:r>
      <w:r w:rsidRPr="00392038">
        <w:rPr>
          <w:rFonts w:cs="Verdana"/>
          <w:b/>
          <w:sz w:val="24"/>
          <w:szCs w:val="24"/>
        </w:rPr>
        <w:t>Outlook / MS Office Standard</w:t>
      </w:r>
    </w:p>
    <w:p w14:paraId="2C9FACB3" w14:textId="77777777" w:rsidR="00F4777A" w:rsidRPr="00392038" w:rsidRDefault="00F4777A" w:rsidP="00F4777A">
      <w:pPr>
        <w:rPr>
          <w:sz w:val="24"/>
          <w:szCs w:val="24"/>
        </w:rPr>
      </w:pPr>
      <w:r w:rsidRPr="00392038">
        <w:rPr>
          <w:rFonts w:cs="Verdana"/>
          <w:b/>
          <w:sz w:val="24"/>
          <w:szCs w:val="24"/>
        </w:rPr>
        <w:t> </w:t>
      </w:r>
      <w:r w:rsidRPr="00392038">
        <w:rPr>
          <w:rFonts w:cs="Verdana"/>
          <w:sz w:val="24"/>
          <w:szCs w:val="24"/>
        </w:rPr>
        <w:t xml:space="preserve">Service Catalog values can use </w:t>
      </w:r>
      <w:r w:rsidRPr="00392038">
        <w:rPr>
          <w:b/>
          <w:sz w:val="24"/>
          <w:szCs w:val="24"/>
        </w:rPr>
        <w:t>Help Desk &gt; Email/Calendaring &gt; Submit Request</w:t>
      </w:r>
    </w:p>
    <w:p w14:paraId="04B12353" w14:textId="77777777" w:rsidR="00F4777A" w:rsidRPr="00392038" w:rsidRDefault="00F4777A" w:rsidP="00F4777A">
      <w:pPr>
        <w:rPr>
          <w:sz w:val="24"/>
          <w:szCs w:val="24"/>
        </w:rPr>
      </w:pPr>
      <w:r w:rsidRPr="00392038">
        <w:rPr>
          <w:sz w:val="24"/>
          <w:szCs w:val="24"/>
        </w:rPr>
        <w:t>Tier 1: IS – Support - Help Desk / redirect to IS - IAM - Accounts and Access to grant permission if needed.</w:t>
      </w:r>
    </w:p>
    <w:p w14:paraId="1AA4E7E5" w14:textId="77777777" w:rsidR="00F4777A" w:rsidRPr="00392038" w:rsidRDefault="00F4777A" w:rsidP="00F4777A">
      <w:pPr>
        <w:rPr>
          <w:sz w:val="24"/>
          <w:szCs w:val="24"/>
        </w:rPr>
      </w:pPr>
      <w:r w:rsidRPr="00392038">
        <w:rPr>
          <w:sz w:val="24"/>
          <w:szCs w:val="24"/>
        </w:rPr>
        <w:t>Tier 2: N/A</w:t>
      </w:r>
    </w:p>
    <w:p w14:paraId="4ABA4B2C" w14:textId="1529F554" w:rsidR="00F4777A" w:rsidRDefault="00F4777A" w:rsidP="000C3ABE">
      <w:pPr>
        <w:rPr>
          <w:sz w:val="24"/>
          <w:szCs w:val="24"/>
        </w:rPr>
      </w:pPr>
      <w:r w:rsidRPr="00392038">
        <w:rPr>
          <w:sz w:val="24"/>
          <w:szCs w:val="24"/>
        </w:rPr>
        <w:t>Tier 3: N/A</w:t>
      </w:r>
    </w:p>
    <w:p w14:paraId="66DF6B85" w14:textId="77777777" w:rsidR="000C3ABE" w:rsidRDefault="008D520D" w:rsidP="000C3ABE">
      <w:pPr>
        <w:autoSpaceDE w:val="0"/>
        <w:autoSpaceDN w:val="0"/>
        <w:adjustRightInd w:val="0"/>
        <w:spacing w:after="0" w:line="240" w:lineRule="auto"/>
        <w:rPr>
          <w:rStyle w:val="Hyperlink"/>
          <w:sz w:val="36"/>
          <w:szCs w:val="36"/>
        </w:rPr>
      </w:pPr>
      <w:hyperlink w:anchor="Tableodcontents" w:history="1">
        <w:r w:rsidR="000C3ABE" w:rsidRPr="002A4789">
          <w:rPr>
            <w:rStyle w:val="Hyperlink"/>
            <w:sz w:val="36"/>
            <w:szCs w:val="36"/>
          </w:rPr>
          <w:t>Return to Table of Contents</w:t>
        </w:r>
      </w:hyperlink>
    </w:p>
    <w:p w14:paraId="05B55A21" w14:textId="401FDB9E" w:rsidR="000C3ABE" w:rsidRDefault="00F617B9" w:rsidP="000C3ABE">
      <w:pPr>
        <w:rPr>
          <w:sz w:val="24"/>
          <w:szCs w:val="24"/>
        </w:rPr>
      </w:pPr>
      <w:r>
        <w:rPr>
          <w:rFonts w:eastAsia="Times New Roman" w:cstheme="minorHAnsi"/>
          <w:color w:val="000000"/>
          <w:sz w:val="28"/>
          <w:szCs w:val="28"/>
        </w:rPr>
        <w:t>-----------------------------------------------------------------------------------------------------------------------------</w:t>
      </w:r>
    </w:p>
    <w:p w14:paraId="6099B541" w14:textId="03CB5A41" w:rsidR="000C3ABE" w:rsidRDefault="000C3ABE" w:rsidP="000C3ABE">
      <w:pPr>
        <w:rPr>
          <w:sz w:val="24"/>
          <w:szCs w:val="24"/>
        </w:rPr>
      </w:pPr>
    </w:p>
    <w:p w14:paraId="2B5228B6" w14:textId="77777777" w:rsidR="000C3ABE" w:rsidRPr="000C3ABE" w:rsidRDefault="000C3ABE" w:rsidP="000C3ABE">
      <w:pPr>
        <w:rPr>
          <w:sz w:val="24"/>
          <w:szCs w:val="24"/>
        </w:rPr>
      </w:pPr>
    </w:p>
    <w:p w14:paraId="454A3567" w14:textId="600781E1" w:rsidR="00B8463A" w:rsidRDefault="00B62AE0" w:rsidP="00B8463A">
      <w:pPr>
        <w:pStyle w:val="MasterHEading"/>
      </w:pPr>
      <w:bookmarkStart w:id="72" w:name="_Toc185250980"/>
      <w:bookmarkStart w:id="73" w:name="ChangePhoto"/>
      <w:r>
        <w:lastRenderedPageBreak/>
        <w:t>A36</w:t>
      </w:r>
      <w:r w:rsidR="00C91D6E">
        <w:t xml:space="preserve">. </w:t>
      </w:r>
      <w:r w:rsidR="00B8463A" w:rsidRPr="007B3601">
        <w:t>Changing a Photo for Outlook</w:t>
      </w:r>
      <w:bookmarkEnd w:id="72"/>
    </w:p>
    <w:bookmarkEnd w:id="73"/>
    <w:p w14:paraId="4AEF9B44" w14:textId="4F36CD01" w:rsidR="00B8463A" w:rsidRDefault="005C2CAA" w:rsidP="005C2CAA">
      <w:r>
        <w:t xml:space="preserve">Keywords – Change Outlook photo, Picture, Change Outlook Picture, </w:t>
      </w:r>
      <w:r w:rsidR="00674602">
        <w:t>Badge photo, Badge picture</w:t>
      </w:r>
    </w:p>
    <w:p w14:paraId="65245A4A" w14:textId="77777777" w:rsidR="00B8463A" w:rsidRPr="007B3601" w:rsidRDefault="00B8463A" w:rsidP="00B8463A">
      <w:pPr>
        <w:rPr>
          <w:b/>
          <w:color w:val="FF0000"/>
          <w:sz w:val="28"/>
          <w:szCs w:val="28"/>
        </w:rPr>
      </w:pPr>
      <w:r w:rsidRPr="007B3601">
        <w:rPr>
          <w:rFonts w:cs="Verdana"/>
          <w:b/>
          <w:color w:val="FF0000"/>
          <w:sz w:val="28"/>
          <w:szCs w:val="28"/>
        </w:rPr>
        <w:t>By policy your Outlook photo will be the same as your badge.</w:t>
      </w:r>
    </w:p>
    <w:p w14:paraId="3EA8B9E0" w14:textId="77777777" w:rsidR="00B8463A" w:rsidRPr="007B3601" w:rsidRDefault="00B8463A" w:rsidP="00B8463A">
      <w:pPr>
        <w:rPr>
          <w:sz w:val="28"/>
          <w:szCs w:val="28"/>
        </w:rPr>
      </w:pPr>
      <w:r w:rsidRPr="007B3601">
        <w:rPr>
          <w:rFonts w:cs="Verdana"/>
          <w:sz w:val="28"/>
          <w:szCs w:val="28"/>
        </w:rPr>
        <w:t> </w:t>
      </w:r>
    </w:p>
    <w:p w14:paraId="69EF9CEA" w14:textId="77777777" w:rsidR="00B8463A" w:rsidRPr="007B3601" w:rsidRDefault="00B8463A" w:rsidP="00B8463A">
      <w:pPr>
        <w:rPr>
          <w:sz w:val="28"/>
          <w:szCs w:val="28"/>
        </w:rPr>
      </w:pPr>
      <w:r w:rsidRPr="007B3601">
        <w:rPr>
          <w:rFonts w:cs="Verdana"/>
          <w:sz w:val="28"/>
          <w:szCs w:val="28"/>
        </w:rPr>
        <w:t>Photos cannot be changed by employees as they are synchronized from the badge security photo.</w:t>
      </w:r>
    </w:p>
    <w:p w14:paraId="2863B558" w14:textId="77777777" w:rsidR="00B8463A" w:rsidRPr="007B3601" w:rsidRDefault="00B8463A" w:rsidP="00B8463A">
      <w:pPr>
        <w:rPr>
          <w:sz w:val="28"/>
          <w:szCs w:val="28"/>
        </w:rPr>
      </w:pPr>
      <w:r w:rsidRPr="007B3601">
        <w:rPr>
          <w:rFonts w:cs="Verdana"/>
          <w:sz w:val="28"/>
          <w:szCs w:val="28"/>
        </w:rPr>
        <w:t xml:space="preserve"> Users can create a DHSM ticket for </w:t>
      </w:r>
      <w:r w:rsidRPr="007B3601">
        <w:rPr>
          <w:b/>
          <w:sz w:val="28"/>
          <w:szCs w:val="28"/>
        </w:rPr>
        <w:t>Application Support -&gt; Issue Resolution -&gt; Issue Report and enter "</w:t>
      </w:r>
      <w:proofErr w:type="spellStart"/>
      <w:r w:rsidRPr="007B3601">
        <w:rPr>
          <w:b/>
          <w:sz w:val="28"/>
          <w:szCs w:val="28"/>
        </w:rPr>
        <w:t>Tusveer</w:t>
      </w:r>
      <w:proofErr w:type="spellEnd"/>
      <w:r w:rsidRPr="007B3601">
        <w:rPr>
          <w:b/>
          <w:sz w:val="28"/>
          <w:szCs w:val="28"/>
        </w:rPr>
        <w:t xml:space="preserve"> Staff Photo Image Service"</w:t>
      </w:r>
      <w:r w:rsidRPr="007B3601">
        <w:rPr>
          <w:rFonts w:cs="Verdana"/>
          <w:sz w:val="28"/>
          <w:szCs w:val="28"/>
        </w:rPr>
        <w:t>.  </w:t>
      </w:r>
    </w:p>
    <w:p w14:paraId="1430BFDF" w14:textId="77777777" w:rsidR="00B8463A" w:rsidRPr="007B3601" w:rsidRDefault="00B8463A" w:rsidP="00B8463A">
      <w:pPr>
        <w:rPr>
          <w:sz w:val="28"/>
          <w:szCs w:val="28"/>
        </w:rPr>
      </w:pPr>
      <w:r w:rsidRPr="007B3601">
        <w:rPr>
          <w:rFonts w:cs="Verdana"/>
          <w:sz w:val="28"/>
          <w:szCs w:val="28"/>
        </w:rPr>
        <w:t xml:space="preserve">Or they can e-mail </w:t>
      </w:r>
      <w:hyperlink r:id="rId94" w:history="1">
        <w:r w:rsidRPr="007B3601">
          <w:rPr>
            <w:rStyle w:val="Hyperlink"/>
            <w:rFonts w:cs="Verdana"/>
            <w:b/>
            <w:sz w:val="28"/>
            <w:szCs w:val="28"/>
          </w:rPr>
          <w:t>dhbadge@hitchcock.org</w:t>
        </w:r>
      </w:hyperlink>
    </w:p>
    <w:p w14:paraId="2D3D8BC1" w14:textId="77777777" w:rsidR="00B8463A" w:rsidRPr="007B3601" w:rsidRDefault="00B8463A" w:rsidP="00B8463A">
      <w:pPr>
        <w:rPr>
          <w:sz w:val="28"/>
          <w:szCs w:val="28"/>
        </w:rPr>
      </w:pPr>
      <w:r w:rsidRPr="007B3601">
        <w:rPr>
          <w:rFonts w:cs="Verdana"/>
          <w:sz w:val="28"/>
          <w:szCs w:val="28"/>
        </w:rPr>
        <w:t> The description will request that the photo be added to CCURE (Security's software) and include the photo (optional).</w:t>
      </w:r>
    </w:p>
    <w:p w14:paraId="2D27385E" w14:textId="77777777" w:rsidR="00B8463A" w:rsidRPr="007B3601" w:rsidRDefault="00B8463A" w:rsidP="00B8463A">
      <w:pPr>
        <w:rPr>
          <w:sz w:val="28"/>
          <w:szCs w:val="28"/>
        </w:rPr>
      </w:pPr>
      <w:r w:rsidRPr="007B3601">
        <w:rPr>
          <w:rFonts w:cs="Verdana"/>
          <w:sz w:val="28"/>
          <w:szCs w:val="28"/>
        </w:rPr>
        <w:t xml:space="preserve"> When the ticket comes in, assign to </w:t>
      </w:r>
      <w:r w:rsidRPr="007B3601">
        <w:rPr>
          <w:b/>
          <w:sz w:val="28"/>
          <w:szCs w:val="28"/>
        </w:rPr>
        <w:t>IS - DevOps</w:t>
      </w:r>
      <w:r w:rsidRPr="007B3601">
        <w:rPr>
          <w:rFonts w:cs="Verdana"/>
          <w:sz w:val="28"/>
          <w:szCs w:val="28"/>
        </w:rPr>
        <w:t xml:space="preserve"> as they own it in the CI.</w:t>
      </w:r>
    </w:p>
    <w:p w14:paraId="54AA2C0A" w14:textId="77777777" w:rsidR="00B8463A" w:rsidRPr="007B3601" w:rsidRDefault="00B8463A" w:rsidP="00B8463A">
      <w:pPr>
        <w:rPr>
          <w:sz w:val="28"/>
          <w:szCs w:val="28"/>
        </w:rPr>
      </w:pPr>
      <w:r w:rsidRPr="007B3601">
        <w:rPr>
          <w:rFonts w:cs="Verdana"/>
          <w:sz w:val="28"/>
          <w:szCs w:val="28"/>
        </w:rPr>
        <w:t> If possible, this should be done in person. If the user would prefer to submit their own photo it needs to meet the criteria listed below:</w:t>
      </w:r>
    </w:p>
    <w:p w14:paraId="1F6856D3" w14:textId="77777777" w:rsidR="00B8463A" w:rsidRPr="007B3601" w:rsidRDefault="00B8463A" w:rsidP="00B8463A">
      <w:pPr>
        <w:rPr>
          <w:sz w:val="28"/>
          <w:szCs w:val="28"/>
        </w:rPr>
      </w:pPr>
      <w:r w:rsidRPr="007B3601">
        <w:rPr>
          <w:rFonts w:cs="Verdana"/>
          <w:sz w:val="28"/>
          <w:szCs w:val="28"/>
        </w:rPr>
        <w:t> </w:t>
      </w:r>
    </w:p>
    <w:p w14:paraId="00D7924E" w14:textId="77777777" w:rsidR="00B8463A" w:rsidRPr="007B3601" w:rsidRDefault="00B8463A" w:rsidP="00B8463A">
      <w:pPr>
        <w:rPr>
          <w:sz w:val="28"/>
          <w:szCs w:val="28"/>
        </w:rPr>
      </w:pPr>
      <w:r w:rsidRPr="007B3601">
        <w:rPr>
          <w:rFonts w:cs="Verdana"/>
          <w:sz w:val="28"/>
          <w:szCs w:val="28"/>
        </w:rPr>
        <w:t>1.  The photo must be of a headshot – showing you from the shoulder line to the top of the head.  Passport like photo.</w:t>
      </w:r>
    </w:p>
    <w:p w14:paraId="69146FE8" w14:textId="77777777" w:rsidR="00B8463A" w:rsidRPr="007B3601" w:rsidRDefault="00B8463A" w:rsidP="00B8463A">
      <w:pPr>
        <w:rPr>
          <w:sz w:val="28"/>
          <w:szCs w:val="28"/>
        </w:rPr>
      </w:pPr>
      <w:r w:rsidRPr="007B3601">
        <w:rPr>
          <w:rFonts w:cs="Verdana"/>
          <w:sz w:val="28"/>
          <w:szCs w:val="28"/>
        </w:rPr>
        <w:t> 2.  The background must be of a solid, neutral color – no patterns</w:t>
      </w:r>
    </w:p>
    <w:p w14:paraId="5016129D" w14:textId="77777777" w:rsidR="00B8463A" w:rsidRPr="007B3601" w:rsidRDefault="00B8463A" w:rsidP="00B8463A">
      <w:pPr>
        <w:rPr>
          <w:sz w:val="28"/>
          <w:szCs w:val="28"/>
        </w:rPr>
      </w:pPr>
      <w:r w:rsidRPr="007B3601">
        <w:rPr>
          <w:rFonts w:cs="Verdana"/>
          <w:sz w:val="28"/>
          <w:szCs w:val="28"/>
        </w:rPr>
        <w:t> 3. Nothing can obscure your face, except in order to meet religious or medical exemptions.</w:t>
      </w:r>
    </w:p>
    <w:p w14:paraId="79D4F596" w14:textId="77777777" w:rsidR="00B8463A" w:rsidRPr="007B3601" w:rsidRDefault="00B8463A" w:rsidP="00B8463A">
      <w:pPr>
        <w:rPr>
          <w:sz w:val="28"/>
          <w:szCs w:val="28"/>
        </w:rPr>
      </w:pPr>
      <w:r w:rsidRPr="007B3601">
        <w:rPr>
          <w:rFonts w:cs="Verdana"/>
          <w:sz w:val="28"/>
          <w:szCs w:val="28"/>
        </w:rPr>
        <w:t> </w:t>
      </w:r>
    </w:p>
    <w:p w14:paraId="79DE728D" w14:textId="77777777" w:rsidR="00B8463A" w:rsidRPr="007B3601" w:rsidRDefault="00B8463A" w:rsidP="00B8463A">
      <w:pPr>
        <w:rPr>
          <w:sz w:val="28"/>
          <w:szCs w:val="28"/>
        </w:rPr>
      </w:pPr>
      <w:r w:rsidRPr="007B3601">
        <w:rPr>
          <w:rFonts w:cs="Verdana"/>
          <w:sz w:val="28"/>
          <w:szCs w:val="28"/>
        </w:rPr>
        <w:t>If the customer is adamant, then you can create a ticket to Safety and Security - ID badge</w:t>
      </w:r>
    </w:p>
    <w:p w14:paraId="65DD7D30" w14:textId="77777777" w:rsidR="00B8463A" w:rsidRDefault="00B8463A" w:rsidP="00B8463A">
      <w:pPr>
        <w:rPr>
          <w:sz w:val="20"/>
          <w:szCs w:val="24"/>
        </w:rPr>
      </w:pPr>
      <w:r>
        <w:rPr>
          <w:rFonts w:cs="Verdana"/>
          <w:sz w:val="32"/>
          <w:szCs w:val="24"/>
        </w:rPr>
        <w:t> </w:t>
      </w:r>
    </w:p>
    <w:p w14:paraId="7D187EEA" w14:textId="77777777" w:rsidR="00B8463A" w:rsidRPr="007B3601" w:rsidRDefault="00B8463A" w:rsidP="00B8463A">
      <w:pPr>
        <w:rPr>
          <w:sz w:val="24"/>
          <w:szCs w:val="24"/>
        </w:rPr>
      </w:pPr>
      <w:r w:rsidRPr="007B3601">
        <w:rPr>
          <w:rFonts w:cs="Verdana"/>
          <w:sz w:val="24"/>
          <w:szCs w:val="24"/>
        </w:rPr>
        <w:t xml:space="preserve">CI = </w:t>
      </w:r>
      <w:r w:rsidRPr="007B3601">
        <w:rPr>
          <w:b/>
          <w:sz w:val="24"/>
          <w:szCs w:val="24"/>
        </w:rPr>
        <w:t>Outlook</w:t>
      </w:r>
    </w:p>
    <w:p w14:paraId="2FC9C71A" w14:textId="77777777" w:rsidR="00B8463A" w:rsidRPr="007B3601" w:rsidRDefault="00B8463A" w:rsidP="00B8463A">
      <w:pPr>
        <w:rPr>
          <w:sz w:val="24"/>
          <w:szCs w:val="24"/>
        </w:rPr>
      </w:pPr>
      <w:r w:rsidRPr="007B3601">
        <w:rPr>
          <w:sz w:val="24"/>
          <w:szCs w:val="24"/>
        </w:rPr>
        <w:t xml:space="preserve"> Service Catalog values can use </w:t>
      </w:r>
      <w:r w:rsidRPr="007B3601">
        <w:rPr>
          <w:rFonts w:cs="Verdana"/>
          <w:b/>
          <w:sz w:val="24"/>
          <w:szCs w:val="24"/>
        </w:rPr>
        <w:t>Help Desk &gt; E-mail/Calendaring &gt; Submit Request</w:t>
      </w:r>
    </w:p>
    <w:p w14:paraId="6AE80017" w14:textId="77777777" w:rsidR="00B8463A" w:rsidRPr="007B3601" w:rsidRDefault="00B8463A" w:rsidP="00B8463A">
      <w:pPr>
        <w:rPr>
          <w:sz w:val="24"/>
          <w:szCs w:val="24"/>
        </w:rPr>
      </w:pPr>
      <w:r w:rsidRPr="007B3601">
        <w:rPr>
          <w:rFonts w:cs="Verdana"/>
          <w:b/>
          <w:sz w:val="24"/>
          <w:szCs w:val="24"/>
        </w:rPr>
        <w:t> </w:t>
      </w:r>
      <w:r w:rsidRPr="007B3601">
        <w:rPr>
          <w:rFonts w:cs="Verdana"/>
          <w:sz w:val="24"/>
          <w:szCs w:val="24"/>
        </w:rPr>
        <w:t>Tier 1: IS-Support-Help Desk</w:t>
      </w:r>
    </w:p>
    <w:p w14:paraId="615875C7" w14:textId="77777777" w:rsidR="00B8463A" w:rsidRPr="007B3601" w:rsidRDefault="00B8463A" w:rsidP="00B8463A">
      <w:pPr>
        <w:rPr>
          <w:sz w:val="24"/>
          <w:szCs w:val="24"/>
        </w:rPr>
      </w:pPr>
      <w:r w:rsidRPr="007B3601">
        <w:rPr>
          <w:rFonts w:cs="Verdana"/>
          <w:sz w:val="24"/>
          <w:szCs w:val="24"/>
        </w:rPr>
        <w:t>Tier 2: Safety and Security - ID badge</w:t>
      </w:r>
    </w:p>
    <w:p w14:paraId="19AB4436" w14:textId="77777777" w:rsidR="00B8463A" w:rsidRPr="007B3601" w:rsidRDefault="00B8463A" w:rsidP="00B8463A">
      <w:pPr>
        <w:rPr>
          <w:sz w:val="24"/>
          <w:szCs w:val="24"/>
        </w:rPr>
      </w:pPr>
      <w:r w:rsidRPr="007B3601">
        <w:rPr>
          <w:rFonts w:cs="Verdana"/>
          <w:sz w:val="24"/>
          <w:szCs w:val="24"/>
        </w:rPr>
        <w:t>Tier 3: N/A</w:t>
      </w:r>
    </w:p>
    <w:p w14:paraId="5A649B31" w14:textId="77777777" w:rsidR="00B8463A" w:rsidRDefault="00B8463A" w:rsidP="00B8463A">
      <w:r>
        <w:rPr>
          <w:rFonts w:cs="Verdana"/>
          <w:sz w:val="32"/>
          <w:szCs w:val="24"/>
        </w:rPr>
        <w:t> </w:t>
      </w:r>
    </w:p>
    <w:p w14:paraId="60A27CE4" w14:textId="77777777" w:rsidR="00B8463A" w:rsidRDefault="008D520D" w:rsidP="00B8463A">
      <w:pPr>
        <w:autoSpaceDE w:val="0"/>
        <w:autoSpaceDN w:val="0"/>
        <w:adjustRightInd w:val="0"/>
        <w:spacing w:after="0" w:line="240" w:lineRule="auto"/>
        <w:rPr>
          <w:rStyle w:val="Hyperlink"/>
          <w:sz w:val="36"/>
          <w:szCs w:val="36"/>
        </w:rPr>
      </w:pPr>
      <w:hyperlink w:anchor="Tableodcontents" w:history="1">
        <w:r w:rsidR="00B8463A" w:rsidRPr="002A4789">
          <w:rPr>
            <w:rStyle w:val="Hyperlink"/>
            <w:sz w:val="36"/>
            <w:szCs w:val="36"/>
          </w:rPr>
          <w:t>Return to Table of Contents</w:t>
        </w:r>
      </w:hyperlink>
    </w:p>
    <w:p w14:paraId="549E2BB7" w14:textId="213902AF" w:rsidR="00B8463A" w:rsidRPr="00E8352F" w:rsidRDefault="00F617B9" w:rsidP="00B8463A">
      <w:pPr>
        <w:autoSpaceDE w:val="0"/>
        <w:autoSpaceDN w:val="0"/>
        <w:adjustRightInd w:val="0"/>
        <w:spacing w:after="0" w:line="240" w:lineRule="auto"/>
        <w:rPr>
          <w:sz w:val="36"/>
          <w:szCs w:val="36"/>
        </w:rPr>
      </w:pPr>
      <w:r>
        <w:rPr>
          <w:rFonts w:eastAsia="Times New Roman" w:cstheme="minorHAnsi"/>
          <w:color w:val="000000"/>
          <w:sz w:val="28"/>
          <w:szCs w:val="28"/>
        </w:rPr>
        <w:t>-----------------------------------------------------------------------------------------------------------------------------</w:t>
      </w:r>
    </w:p>
    <w:p w14:paraId="219E053C" w14:textId="44FCED1F" w:rsidR="00B8463A" w:rsidRDefault="00B62AE0" w:rsidP="00B8463A">
      <w:pPr>
        <w:pStyle w:val="MasterHEading"/>
      </w:pPr>
      <w:bookmarkStart w:id="74" w:name="_Toc185250981"/>
      <w:bookmarkStart w:id="75" w:name="MissingAttachments"/>
      <w:r>
        <w:t>A37</w:t>
      </w:r>
      <w:r w:rsidR="00C91D6E">
        <w:t xml:space="preserve">. </w:t>
      </w:r>
      <w:r w:rsidR="00B8463A" w:rsidRPr="0032078E">
        <w:t xml:space="preserve">Missing attachments in </w:t>
      </w:r>
      <w:proofErr w:type="gramStart"/>
      <w:r w:rsidR="00B8463A" w:rsidRPr="0032078E">
        <w:t>Emails</w:t>
      </w:r>
      <w:bookmarkEnd w:id="74"/>
      <w:proofErr w:type="gramEnd"/>
    </w:p>
    <w:p w14:paraId="3621A165" w14:textId="2B64E4ED" w:rsidR="00B42EDB" w:rsidRPr="0032078E" w:rsidRDefault="00B42EDB" w:rsidP="00B42EDB">
      <w:r>
        <w:t xml:space="preserve">Keywords – Attachments missing, email attachments missing, </w:t>
      </w:r>
    </w:p>
    <w:bookmarkEnd w:id="75"/>
    <w:p w14:paraId="463BA27E"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xml:space="preserve">Email attachments can be hidden in emails. See the image below. </w:t>
      </w:r>
    </w:p>
    <w:p w14:paraId="78D5917D"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w:t>
      </w:r>
    </w:p>
    <w:p w14:paraId="343B60D2"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2F35D6">
        <w:rPr>
          <w:rFonts w:eastAsia="Times New Roman" w:cs="Verdana"/>
          <w:noProof/>
          <w:color w:val="000000"/>
          <w:sz w:val="28"/>
          <w:szCs w:val="24"/>
        </w:rPr>
        <w:drawing>
          <wp:inline distT="0" distB="0" distL="0" distR="0" wp14:anchorId="21C1BF7C" wp14:editId="20DBC740">
            <wp:extent cx="3689350" cy="516890"/>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89350" cy="516890"/>
                    </a:xfrm>
                    <a:prstGeom prst="rect">
                      <a:avLst/>
                    </a:prstGeom>
                    <a:noFill/>
                    <a:ln>
                      <a:noFill/>
                    </a:ln>
                  </pic:spPr>
                </pic:pic>
              </a:graphicData>
            </a:graphic>
          </wp:inline>
        </w:drawing>
      </w:r>
    </w:p>
    <w:p w14:paraId="64FE2E3B"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w:t>
      </w:r>
    </w:p>
    <w:p w14:paraId="06407464"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xml:space="preserve">The email shows as having an attachment, but the attachment is not displayed. </w:t>
      </w:r>
    </w:p>
    <w:p w14:paraId="71BDC377"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w:t>
      </w:r>
    </w:p>
    <w:p w14:paraId="1800B3B4"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Clicking on the attachment paperclip in the heading of the email will show the attachment.</w:t>
      </w:r>
    </w:p>
    <w:p w14:paraId="6DFAC373"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w:t>
      </w:r>
    </w:p>
    <w:p w14:paraId="4829026C"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2F35D6">
        <w:rPr>
          <w:rFonts w:eastAsia="Times New Roman" w:cs="Verdana"/>
          <w:noProof/>
          <w:color w:val="000000"/>
          <w:sz w:val="28"/>
          <w:szCs w:val="24"/>
        </w:rPr>
        <w:drawing>
          <wp:inline distT="0" distB="0" distL="0" distR="0" wp14:anchorId="2A779581" wp14:editId="48AF32A1">
            <wp:extent cx="3681730" cy="59626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1730" cy="596265"/>
                    </a:xfrm>
                    <a:prstGeom prst="rect">
                      <a:avLst/>
                    </a:prstGeom>
                    <a:noFill/>
                    <a:ln>
                      <a:noFill/>
                    </a:ln>
                  </pic:spPr>
                </pic:pic>
              </a:graphicData>
            </a:graphic>
          </wp:inline>
        </w:drawing>
      </w:r>
    </w:p>
    <w:p w14:paraId="684EB596"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0"/>
          <w:szCs w:val="24"/>
        </w:rPr>
        <w:t> </w:t>
      </w:r>
    </w:p>
    <w:p w14:paraId="2E9918DB"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0"/>
          <w:szCs w:val="24"/>
        </w:rPr>
        <w:t> </w:t>
      </w:r>
    </w:p>
    <w:p w14:paraId="425B4979" w14:textId="77777777" w:rsidR="00B8463A" w:rsidRPr="0032078E" w:rsidRDefault="00B8463A" w:rsidP="00B8463A">
      <w:pPr>
        <w:autoSpaceDE w:val="0"/>
        <w:autoSpaceDN w:val="0"/>
        <w:adjustRightInd w:val="0"/>
        <w:spacing w:after="0" w:line="240" w:lineRule="auto"/>
        <w:rPr>
          <w:rFonts w:eastAsia="Times New Roman" w:cs="Times New Roman"/>
          <w:color w:val="000000"/>
          <w:sz w:val="20"/>
          <w:szCs w:val="24"/>
        </w:rPr>
      </w:pPr>
      <w:r w:rsidRPr="0032078E">
        <w:rPr>
          <w:rFonts w:eastAsia="Times New Roman" w:cs="Verdana"/>
          <w:color w:val="000000"/>
          <w:sz w:val="28"/>
          <w:szCs w:val="24"/>
        </w:rPr>
        <w:t> </w:t>
      </w:r>
    </w:p>
    <w:p w14:paraId="431E7E79"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Verdana"/>
          <w:color w:val="000000"/>
          <w:sz w:val="24"/>
          <w:szCs w:val="24"/>
        </w:rPr>
        <w:t>CI = Device ID</w:t>
      </w:r>
    </w:p>
    <w:p w14:paraId="03E6C7CB"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Verdana"/>
          <w:color w:val="000000"/>
          <w:sz w:val="24"/>
          <w:szCs w:val="24"/>
        </w:rPr>
        <w:t> </w:t>
      </w:r>
    </w:p>
    <w:p w14:paraId="478B766F"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Verdana"/>
          <w:color w:val="000000"/>
          <w:sz w:val="24"/>
          <w:szCs w:val="24"/>
        </w:rPr>
        <w:t xml:space="preserve">Service Catalog Values = </w:t>
      </w:r>
      <w:r w:rsidRPr="0032078E">
        <w:rPr>
          <w:rFonts w:eastAsia="Times New Roman" w:cs="Times New Roman"/>
          <w:b/>
          <w:color w:val="000000"/>
          <w:sz w:val="24"/>
          <w:szCs w:val="24"/>
        </w:rPr>
        <w:t xml:space="preserve">Help Desk &gt; Email/Calendaring &gt; Report Incident </w:t>
      </w:r>
    </w:p>
    <w:p w14:paraId="4C4B694C"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Times New Roman"/>
          <w:color w:val="000000"/>
          <w:sz w:val="24"/>
          <w:szCs w:val="24"/>
        </w:rPr>
        <w:t> </w:t>
      </w:r>
    </w:p>
    <w:p w14:paraId="041374CF"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Times New Roman"/>
          <w:color w:val="000000"/>
          <w:sz w:val="24"/>
          <w:szCs w:val="24"/>
        </w:rPr>
        <w:t>Escalation Tree:</w:t>
      </w:r>
    </w:p>
    <w:p w14:paraId="7974E7C3"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Times New Roman"/>
          <w:color w:val="000000"/>
          <w:sz w:val="24"/>
          <w:szCs w:val="24"/>
        </w:rPr>
        <w:t>Tier 1: IS - Support - Software</w:t>
      </w:r>
    </w:p>
    <w:p w14:paraId="14EC1762" w14:textId="77777777" w:rsidR="00B8463A" w:rsidRPr="0032078E" w:rsidRDefault="00B8463A" w:rsidP="00B8463A">
      <w:pPr>
        <w:autoSpaceDE w:val="0"/>
        <w:autoSpaceDN w:val="0"/>
        <w:adjustRightInd w:val="0"/>
        <w:spacing w:after="0" w:line="240" w:lineRule="auto"/>
        <w:rPr>
          <w:rFonts w:eastAsia="Times New Roman" w:cs="Times New Roman"/>
          <w:color w:val="000000"/>
          <w:sz w:val="24"/>
          <w:szCs w:val="24"/>
        </w:rPr>
      </w:pPr>
      <w:r w:rsidRPr="0032078E">
        <w:rPr>
          <w:rFonts w:eastAsia="Times New Roman" w:cs="Times New Roman"/>
          <w:color w:val="000000"/>
          <w:sz w:val="24"/>
          <w:szCs w:val="24"/>
        </w:rPr>
        <w:t>Tier 2: N/A</w:t>
      </w:r>
    </w:p>
    <w:p w14:paraId="4049C1AD" w14:textId="77777777" w:rsidR="00B8463A" w:rsidRPr="0032078E"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32078E">
        <w:rPr>
          <w:rFonts w:eastAsia="Times New Roman" w:cs="Times New Roman"/>
          <w:color w:val="000000"/>
          <w:sz w:val="24"/>
          <w:szCs w:val="24"/>
        </w:rPr>
        <w:t>Tier 3: N/A</w:t>
      </w:r>
    </w:p>
    <w:p w14:paraId="6897D0BA" w14:textId="77777777" w:rsidR="00B8463A" w:rsidRPr="0032078E" w:rsidRDefault="00B8463A" w:rsidP="00B8463A">
      <w:pPr>
        <w:autoSpaceDE w:val="0"/>
        <w:autoSpaceDN w:val="0"/>
        <w:adjustRightInd w:val="0"/>
        <w:spacing w:after="0" w:line="240" w:lineRule="auto"/>
        <w:rPr>
          <w:rFonts w:ascii="Verdana" w:eastAsia="Times New Roman" w:hAnsi="Verdana" w:cs="Times New Roman"/>
          <w:color w:val="000000"/>
          <w:sz w:val="20"/>
          <w:szCs w:val="24"/>
        </w:rPr>
      </w:pPr>
      <w:r w:rsidRPr="0032078E">
        <w:rPr>
          <w:rFonts w:ascii="Verdana" w:eastAsia="Times New Roman" w:hAnsi="Verdana" w:cs="Times New Roman"/>
          <w:color w:val="000000"/>
          <w:sz w:val="28"/>
          <w:szCs w:val="24"/>
        </w:rPr>
        <w:t> </w:t>
      </w:r>
    </w:p>
    <w:p w14:paraId="232F6955" w14:textId="77777777" w:rsidR="00B8463A" w:rsidRPr="00E8352F" w:rsidRDefault="008D520D" w:rsidP="00B8463A">
      <w:pPr>
        <w:autoSpaceDE w:val="0"/>
        <w:autoSpaceDN w:val="0"/>
        <w:adjustRightInd w:val="0"/>
        <w:spacing w:after="0" w:line="240" w:lineRule="auto"/>
        <w:rPr>
          <w:sz w:val="36"/>
          <w:szCs w:val="36"/>
        </w:rPr>
      </w:pPr>
      <w:hyperlink w:anchor="Tableodcontents" w:history="1">
        <w:r w:rsidR="00B8463A" w:rsidRPr="002A4789">
          <w:rPr>
            <w:rStyle w:val="Hyperlink"/>
            <w:sz w:val="36"/>
            <w:szCs w:val="36"/>
          </w:rPr>
          <w:t>Return to Table of Contents</w:t>
        </w:r>
      </w:hyperlink>
    </w:p>
    <w:p w14:paraId="61FC291A" w14:textId="69238DDE" w:rsidR="00B8463A" w:rsidRDefault="00F617B9" w:rsidP="00B8463A">
      <w:pPr>
        <w:rPr>
          <w:b/>
          <w:sz w:val="36"/>
          <w:szCs w:val="36"/>
        </w:rPr>
      </w:pPr>
      <w:r>
        <w:rPr>
          <w:rFonts w:eastAsia="Times New Roman" w:cstheme="minorHAnsi"/>
          <w:color w:val="000000"/>
          <w:sz w:val="28"/>
          <w:szCs w:val="28"/>
        </w:rPr>
        <w:t>-----------------------------------------------------------------------------------------------------------------------------</w:t>
      </w:r>
    </w:p>
    <w:p w14:paraId="756F9386" w14:textId="5CF5910E" w:rsidR="000C3ABE" w:rsidRDefault="00B62AE0" w:rsidP="00B8463A">
      <w:pPr>
        <w:pStyle w:val="MasterHEading"/>
      </w:pPr>
      <w:bookmarkStart w:id="76" w:name="_Toc185250982"/>
      <w:r>
        <w:t>A38</w:t>
      </w:r>
      <w:r w:rsidR="00C91D6E">
        <w:t xml:space="preserve">. </w:t>
      </w:r>
      <w:r w:rsidR="00B8463A" w:rsidRPr="00C26D01">
        <w:t>Cached Email Default Restriction</w:t>
      </w:r>
      <w:bookmarkEnd w:id="76"/>
    </w:p>
    <w:p w14:paraId="195E2E20" w14:textId="279132B3" w:rsidR="000C3ABE" w:rsidRDefault="007417A1" w:rsidP="007417A1">
      <w:r>
        <w:t>Keywords – Email cached restrictions, restriction cached email, e-mail restriction, e-mail</w:t>
      </w:r>
    </w:p>
    <w:p w14:paraId="0E4A439C" w14:textId="1F2CEBC9"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Go to File &gt; Account Settings &gt; Account Settings...</w:t>
      </w:r>
    </w:p>
    <w:p w14:paraId="52106048"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594A953A"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Double click on the email address on the first tab.</w:t>
      </w:r>
    </w:p>
    <w:p w14:paraId="1D4BC191"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7E4D95F0"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lastRenderedPageBreak/>
        <w:t>Then you will see next to Offline Settings the "Use Cached Exchange Mode" setting checked, and "Mail to keep offline" is set to 12 months, put it all the way to the right and it will set to All.</w:t>
      </w:r>
    </w:p>
    <w:p w14:paraId="017E1639"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5D2729E6"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Click Next, a popup will tell you that "The Operation you selected will not complete until you quit and restart Microsoft Outlook." Click OK</w:t>
      </w:r>
    </w:p>
    <w:p w14:paraId="427F484E"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28059EEC"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Next hit Finish and Close.</w:t>
      </w:r>
    </w:p>
    <w:p w14:paraId="7AAE7B41"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12BB5D4F"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Restart Outlook and it will start syncing the rest of your email onto the stored email.</w:t>
      </w:r>
    </w:p>
    <w:p w14:paraId="38F75A5E"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0452AA9C"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*It is not recommended for users with very large or old mailboxes to sync mail for All time, and to NOT use cached mode if possible.</w:t>
      </w:r>
    </w:p>
    <w:p w14:paraId="7267C9B5" w14:textId="77777777" w:rsidR="000C3ABE" w:rsidRPr="00C26D01"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C26D01">
        <w:rPr>
          <w:rFonts w:ascii="Calibri" w:eastAsia="Times New Roman" w:hAnsi="Calibri" w:cs="Calibri"/>
          <w:color w:val="000000"/>
          <w:sz w:val="28"/>
          <w:szCs w:val="24"/>
        </w:rPr>
        <w:t> </w:t>
      </w:r>
    </w:p>
    <w:p w14:paraId="12B216F3"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 xml:space="preserve">CI = MS office standard </w:t>
      </w:r>
    </w:p>
    <w:p w14:paraId="552714DC"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 </w:t>
      </w:r>
    </w:p>
    <w:p w14:paraId="575818AF"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Service Catalog Values = Help Desk &gt; e-mail/calendaring &gt; Submit Incident</w:t>
      </w:r>
    </w:p>
    <w:p w14:paraId="69B7C677"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 </w:t>
      </w:r>
    </w:p>
    <w:p w14:paraId="4A45BBB7"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Escalation Tree:</w:t>
      </w:r>
    </w:p>
    <w:p w14:paraId="703F3850"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Tier 1: IS - Support - Help Desk</w:t>
      </w:r>
    </w:p>
    <w:p w14:paraId="4460574A" w14:textId="77777777" w:rsidR="000C3ABE" w:rsidRPr="00C26D01" w:rsidRDefault="000C3ABE" w:rsidP="000C3ABE">
      <w:pPr>
        <w:autoSpaceDE w:val="0"/>
        <w:autoSpaceDN w:val="0"/>
        <w:adjustRightInd w:val="0"/>
        <w:spacing w:after="0" w:line="240" w:lineRule="auto"/>
        <w:rPr>
          <w:rFonts w:eastAsia="Times New Roman" w:cs="Times New Roman"/>
          <w:color w:val="000000"/>
          <w:sz w:val="24"/>
          <w:szCs w:val="24"/>
        </w:rPr>
      </w:pPr>
      <w:r w:rsidRPr="00C26D01">
        <w:rPr>
          <w:rFonts w:eastAsia="Times New Roman" w:cs="Verdana"/>
          <w:color w:val="000000"/>
          <w:sz w:val="24"/>
          <w:szCs w:val="24"/>
        </w:rPr>
        <w:t>Tier 2: IS - Support - LEB Software (Or Regional Support)</w:t>
      </w:r>
    </w:p>
    <w:p w14:paraId="5D728AF8" w14:textId="26D365DF" w:rsidR="000C3ABE" w:rsidRDefault="000C3ABE" w:rsidP="000C3ABE">
      <w:pPr>
        <w:autoSpaceDE w:val="0"/>
        <w:autoSpaceDN w:val="0"/>
        <w:adjustRightInd w:val="0"/>
        <w:spacing w:after="0" w:line="240" w:lineRule="auto"/>
        <w:rPr>
          <w:rFonts w:eastAsia="Times New Roman" w:cs="Verdana"/>
          <w:color w:val="000000"/>
          <w:sz w:val="24"/>
          <w:szCs w:val="24"/>
        </w:rPr>
      </w:pPr>
      <w:r w:rsidRPr="00C26D01">
        <w:rPr>
          <w:rFonts w:eastAsia="Times New Roman" w:cs="Verdana"/>
          <w:color w:val="000000"/>
          <w:sz w:val="24"/>
          <w:szCs w:val="24"/>
        </w:rPr>
        <w:t>Tier 3: N/A</w:t>
      </w:r>
    </w:p>
    <w:p w14:paraId="16F7E538" w14:textId="3F215A94" w:rsidR="000C3ABE" w:rsidRDefault="000C3ABE" w:rsidP="000C3ABE">
      <w:pPr>
        <w:autoSpaceDE w:val="0"/>
        <w:autoSpaceDN w:val="0"/>
        <w:adjustRightInd w:val="0"/>
        <w:spacing w:after="0" w:line="240" w:lineRule="auto"/>
        <w:rPr>
          <w:rFonts w:eastAsia="Times New Roman" w:cs="Times New Roman"/>
          <w:color w:val="000000"/>
          <w:sz w:val="24"/>
          <w:szCs w:val="24"/>
        </w:rPr>
      </w:pPr>
    </w:p>
    <w:p w14:paraId="64FA6269" w14:textId="77777777" w:rsidR="000C3ABE" w:rsidRPr="00E8352F" w:rsidRDefault="008D520D" w:rsidP="000C3ABE">
      <w:pPr>
        <w:autoSpaceDE w:val="0"/>
        <w:autoSpaceDN w:val="0"/>
        <w:adjustRightInd w:val="0"/>
        <w:spacing w:after="0" w:line="240" w:lineRule="auto"/>
        <w:rPr>
          <w:sz w:val="36"/>
          <w:szCs w:val="36"/>
        </w:rPr>
      </w:pPr>
      <w:hyperlink w:anchor="Tableodcontents" w:history="1">
        <w:r w:rsidR="000C3ABE" w:rsidRPr="002A4789">
          <w:rPr>
            <w:rStyle w:val="Hyperlink"/>
            <w:sz w:val="36"/>
            <w:szCs w:val="36"/>
          </w:rPr>
          <w:t>Return to Table of Contents</w:t>
        </w:r>
      </w:hyperlink>
    </w:p>
    <w:p w14:paraId="7D9CB34F" w14:textId="55C100C4" w:rsidR="000C3ABE" w:rsidRDefault="00F617B9" w:rsidP="000C3ABE">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84745C7" w14:textId="77777777" w:rsidR="00F617B9" w:rsidRPr="000C3ABE" w:rsidRDefault="00F617B9" w:rsidP="000C3ABE">
      <w:pPr>
        <w:autoSpaceDE w:val="0"/>
        <w:autoSpaceDN w:val="0"/>
        <w:adjustRightInd w:val="0"/>
        <w:spacing w:after="0" w:line="240" w:lineRule="auto"/>
        <w:rPr>
          <w:rFonts w:eastAsia="Times New Roman" w:cs="Times New Roman"/>
          <w:color w:val="000000"/>
          <w:sz w:val="24"/>
          <w:szCs w:val="24"/>
        </w:rPr>
      </w:pPr>
    </w:p>
    <w:p w14:paraId="26713E20" w14:textId="77777777" w:rsidR="004179DB" w:rsidRDefault="004179DB" w:rsidP="004179DB">
      <w:bookmarkStart w:id="77" w:name="ReadReceiptsnotsending"/>
    </w:p>
    <w:p w14:paraId="6154AEB8" w14:textId="009733B1" w:rsidR="00B8463A" w:rsidRDefault="00B62AE0" w:rsidP="00B8463A">
      <w:pPr>
        <w:pStyle w:val="MasterHEading"/>
      </w:pPr>
      <w:bookmarkStart w:id="78" w:name="_Toc185250983"/>
      <w:r>
        <w:t>A39</w:t>
      </w:r>
      <w:r w:rsidR="00C91D6E">
        <w:t xml:space="preserve">. </w:t>
      </w:r>
      <w:r w:rsidR="00B8463A" w:rsidRPr="00162EE4">
        <w:t>Read Receipts are not being sent</w:t>
      </w:r>
      <w:bookmarkEnd w:id="78"/>
    </w:p>
    <w:p w14:paraId="08BFA216" w14:textId="006D01E2" w:rsidR="00B8463A" w:rsidRPr="00162EE4" w:rsidRDefault="00DE3A39" w:rsidP="00DE3A39">
      <w:r>
        <w:t>Keywords – receipt for read, not getting read receipt, ne read receipt</w:t>
      </w:r>
    </w:p>
    <w:p w14:paraId="3AB9E648"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Verdana"/>
          <w:color w:val="000000"/>
          <w:sz w:val="28"/>
          <w:szCs w:val="28"/>
        </w:rPr>
        <w:t xml:space="preserve">In Outlook click on the </w:t>
      </w:r>
      <w:r w:rsidRPr="00162EE4">
        <w:rPr>
          <w:rFonts w:eastAsia="Times New Roman" w:cs="Times New Roman"/>
          <w:b/>
          <w:color w:val="000000"/>
          <w:sz w:val="28"/>
          <w:szCs w:val="28"/>
        </w:rPr>
        <w:t xml:space="preserve">File </w:t>
      </w:r>
      <w:r w:rsidRPr="00162EE4">
        <w:rPr>
          <w:rFonts w:eastAsia="Times New Roman" w:cs="Verdana"/>
          <w:color w:val="000000"/>
          <w:sz w:val="28"/>
          <w:szCs w:val="28"/>
        </w:rPr>
        <w:t xml:space="preserve">menu and select </w:t>
      </w:r>
      <w:r w:rsidRPr="00162EE4">
        <w:rPr>
          <w:rFonts w:eastAsia="Times New Roman" w:cs="Times New Roman"/>
          <w:b/>
          <w:color w:val="000000"/>
          <w:sz w:val="28"/>
          <w:szCs w:val="28"/>
        </w:rPr>
        <w:t>Options</w:t>
      </w:r>
    </w:p>
    <w:p w14:paraId="08C42C28"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Times New Roman"/>
          <w:color w:val="000000"/>
          <w:sz w:val="28"/>
          <w:szCs w:val="28"/>
        </w:rPr>
        <w:t> </w:t>
      </w:r>
    </w:p>
    <w:p w14:paraId="68DE9F65" w14:textId="77777777" w:rsidR="00B8463A" w:rsidRPr="00162EE4" w:rsidRDefault="00B8463A" w:rsidP="00B8463A">
      <w:pPr>
        <w:autoSpaceDE w:val="0"/>
        <w:autoSpaceDN w:val="0"/>
        <w:adjustRightInd w:val="0"/>
        <w:spacing w:after="0" w:line="240" w:lineRule="auto"/>
        <w:ind w:left="720"/>
        <w:rPr>
          <w:rFonts w:eastAsia="Times New Roman" w:cs="Times New Roman"/>
          <w:color w:val="000000"/>
          <w:sz w:val="28"/>
          <w:szCs w:val="28"/>
        </w:rPr>
      </w:pPr>
      <w:r w:rsidRPr="00162EE4">
        <w:rPr>
          <w:rFonts w:eastAsia="Times New Roman" w:cs="Times New Roman"/>
          <w:noProof/>
          <w:color w:val="000000"/>
          <w:sz w:val="28"/>
          <w:szCs w:val="28"/>
        </w:rPr>
        <w:lastRenderedPageBreak/>
        <w:drawing>
          <wp:inline distT="0" distB="0" distL="0" distR="0" wp14:anchorId="0F8B55CA" wp14:editId="6F66E5C5">
            <wp:extent cx="1431290" cy="300545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290" cy="3005455"/>
                    </a:xfrm>
                    <a:prstGeom prst="rect">
                      <a:avLst/>
                    </a:prstGeom>
                    <a:noFill/>
                    <a:ln>
                      <a:noFill/>
                    </a:ln>
                  </pic:spPr>
                </pic:pic>
              </a:graphicData>
            </a:graphic>
          </wp:inline>
        </w:drawing>
      </w:r>
    </w:p>
    <w:p w14:paraId="3F95CD9E"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Verdana"/>
          <w:color w:val="000000"/>
          <w:sz w:val="28"/>
          <w:szCs w:val="28"/>
        </w:rPr>
        <w:t> </w:t>
      </w:r>
    </w:p>
    <w:p w14:paraId="70FDFDC3"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Verdana"/>
          <w:color w:val="000000"/>
          <w:sz w:val="28"/>
          <w:szCs w:val="28"/>
        </w:rPr>
        <w:t xml:space="preserve">In </w:t>
      </w:r>
      <w:r w:rsidRPr="00162EE4">
        <w:rPr>
          <w:rFonts w:eastAsia="Times New Roman" w:cs="Times New Roman"/>
          <w:b/>
          <w:color w:val="000000"/>
          <w:sz w:val="28"/>
          <w:szCs w:val="28"/>
        </w:rPr>
        <w:t>Options</w:t>
      </w:r>
      <w:r w:rsidRPr="00162EE4">
        <w:rPr>
          <w:rFonts w:eastAsia="Times New Roman" w:cs="Verdana"/>
          <w:color w:val="000000"/>
          <w:sz w:val="28"/>
          <w:szCs w:val="28"/>
        </w:rPr>
        <w:t xml:space="preserve">, click on </w:t>
      </w:r>
      <w:r w:rsidRPr="00162EE4">
        <w:rPr>
          <w:rFonts w:eastAsia="Times New Roman" w:cs="Times New Roman"/>
          <w:b/>
          <w:color w:val="000000"/>
          <w:sz w:val="28"/>
          <w:szCs w:val="28"/>
        </w:rPr>
        <w:t xml:space="preserve">Mail </w:t>
      </w:r>
      <w:r w:rsidRPr="00162EE4">
        <w:rPr>
          <w:rFonts w:eastAsia="Times New Roman" w:cs="Verdana"/>
          <w:color w:val="000000"/>
          <w:sz w:val="28"/>
          <w:szCs w:val="28"/>
        </w:rPr>
        <w:t xml:space="preserve">in the left column and scroll down to the </w:t>
      </w:r>
      <w:r w:rsidRPr="00162EE4">
        <w:rPr>
          <w:rFonts w:eastAsia="Times New Roman" w:cs="Times New Roman"/>
          <w:b/>
          <w:color w:val="000000"/>
          <w:sz w:val="28"/>
          <w:szCs w:val="28"/>
        </w:rPr>
        <w:t xml:space="preserve">Tracking </w:t>
      </w:r>
      <w:r w:rsidRPr="00162EE4">
        <w:rPr>
          <w:rFonts w:eastAsia="Times New Roman" w:cs="Verdana"/>
          <w:color w:val="000000"/>
          <w:sz w:val="28"/>
          <w:szCs w:val="28"/>
        </w:rPr>
        <w:t>section in the right column</w:t>
      </w:r>
    </w:p>
    <w:p w14:paraId="5AFD1A19"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Verdana"/>
          <w:color w:val="000000"/>
          <w:sz w:val="28"/>
          <w:szCs w:val="28"/>
        </w:rPr>
        <w:t> </w:t>
      </w:r>
    </w:p>
    <w:p w14:paraId="3ADF1F74" w14:textId="77777777" w:rsidR="00B8463A" w:rsidRPr="00162EE4" w:rsidRDefault="00B8463A" w:rsidP="00B8463A">
      <w:pPr>
        <w:autoSpaceDE w:val="0"/>
        <w:autoSpaceDN w:val="0"/>
        <w:adjustRightInd w:val="0"/>
        <w:spacing w:after="0" w:line="240" w:lineRule="auto"/>
        <w:ind w:left="720"/>
        <w:rPr>
          <w:rFonts w:eastAsia="Times New Roman" w:cs="Times New Roman"/>
          <w:color w:val="000000"/>
          <w:sz w:val="28"/>
          <w:szCs w:val="28"/>
        </w:rPr>
      </w:pPr>
      <w:r w:rsidRPr="00162EE4">
        <w:rPr>
          <w:rFonts w:eastAsia="Times New Roman" w:cs="Times New Roman"/>
          <w:noProof/>
          <w:color w:val="000000"/>
          <w:sz w:val="28"/>
          <w:szCs w:val="28"/>
        </w:rPr>
        <w:drawing>
          <wp:inline distT="0" distB="0" distL="0" distR="0" wp14:anchorId="5989AA08" wp14:editId="114CCB4D">
            <wp:extent cx="3689350" cy="1232535"/>
            <wp:effectExtent l="0" t="0" r="635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9350" cy="1232535"/>
                    </a:xfrm>
                    <a:prstGeom prst="rect">
                      <a:avLst/>
                    </a:prstGeom>
                    <a:noFill/>
                    <a:ln>
                      <a:noFill/>
                    </a:ln>
                  </pic:spPr>
                </pic:pic>
              </a:graphicData>
            </a:graphic>
          </wp:inline>
        </w:drawing>
      </w:r>
    </w:p>
    <w:p w14:paraId="1CC66DF9"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Times New Roman"/>
          <w:color w:val="000000"/>
          <w:sz w:val="28"/>
          <w:szCs w:val="28"/>
        </w:rPr>
        <w:t> </w:t>
      </w:r>
    </w:p>
    <w:p w14:paraId="0375B237" w14:textId="77777777" w:rsidR="00B8463A" w:rsidRPr="00162EE4" w:rsidRDefault="00B8463A" w:rsidP="00B8463A">
      <w:pPr>
        <w:autoSpaceDE w:val="0"/>
        <w:autoSpaceDN w:val="0"/>
        <w:adjustRightInd w:val="0"/>
        <w:spacing w:after="0" w:line="240" w:lineRule="auto"/>
        <w:rPr>
          <w:rFonts w:eastAsia="Times New Roman" w:cs="Times New Roman"/>
          <w:color w:val="000000"/>
          <w:sz w:val="28"/>
          <w:szCs w:val="28"/>
        </w:rPr>
      </w:pPr>
      <w:r w:rsidRPr="00162EE4">
        <w:rPr>
          <w:rFonts w:eastAsia="Times New Roman" w:cs="Times New Roman"/>
          <w:color w:val="000000"/>
          <w:sz w:val="28"/>
          <w:szCs w:val="28"/>
        </w:rPr>
        <w:t>Make sure the "</w:t>
      </w:r>
      <w:r w:rsidRPr="00162EE4">
        <w:rPr>
          <w:rFonts w:eastAsia="Times New Roman" w:cs="Verdana"/>
          <w:b/>
          <w:color w:val="000000"/>
          <w:sz w:val="28"/>
          <w:szCs w:val="28"/>
          <w:u w:val="single"/>
        </w:rPr>
        <w:t>N</w:t>
      </w:r>
      <w:r w:rsidRPr="00162EE4">
        <w:rPr>
          <w:rFonts w:eastAsia="Times New Roman" w:cs="Times New Roman"/>
          <w:b/>
          <w:color w:val="000000"/>
          <w:sz w:val="28"/>
          <w:szCs w:val="28"/>
        </w:rPr>
        <w:t>ever send a read receipt</w:t>
      </w:r>
      <w:r w:rsidRPr="00162EE4">
        <w:rPr>
          <w:rFonts w:eastAsia="Times New Roman" w:cs="Verdana"/>
          <w:color w:val="000000"/>
          <w:sz w:val="28"/>
          <w:szCs w:val="28"/>
        </w:rPr>
        <w:t xml:space="preserve">" option is </w:t>
      </w:r>
      <w:r w:rsidRPr="00162EE4">
        <w:rPr>
          <w:rFonts w:eastAsia="Times New Roman" w:cs="Times New Roman"/>
          <w:b/>
          <w:color w:val="000000"/>
          <w:sz w:val="28"/>
          <w:szCs w:val="28"/>
        </w:rPr>
        <w:t xml:space="preserve">not </w:t>
      </w:r>
      <w:r w:rsidRPr="00162EE4">
        <w:rPr>
          <w:rFonts w:eastAsia="Times New Roman" w:cs="Verdana"/>
          <w:color w:val="000000"/>
          <w:sz w:val="28"/>
          <w:szCs w:val="28"/>
        </w:rPr>
        <w:t>selected.</w:t>
      </w:r>
    </w:p>
    <w:p w14:paraId="7977B079" w14:textId="2B788337"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CI = MS Office Standard</w:t>
      </w:r>
    </w:p>
    <w:p w14:paraId="1D4C839E" w14:textId="69C3A966"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Service Catalog Values = Help Desk &gt; E-mail/Calendaring &gt; Submit Incident</w:t>
      </w:r>
    </w:p>
    <w:p w14:paraId="1B61FBC6" w14:textId="77777777"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 </w:t>
      </w:r>
    </w:p>
    <w:p w14:paraId="19049753" w14:textId="77777777"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Escalation Tree:</w:t>
      </w:r>
    </w:p>
    <w:p w14:paraId="602E0E10" w14:textId="77777777"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Tier 1: IS - Support - Help Desk</w:t>
      </w:r>
    </w:p>
    <w:p w14:paraId="61DE5D84" w14:textId="77777777" w:rsidR="00B8463A" w:rsidRPr="00162EE4" w:rsidRDefault="00B8463A" w:rsidP="00B8463A">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Tier 2: IS - Support - LEB Software (Or Regional Support)</w:t>
      </w:r>
    </w:p>
    <w:p w14:paraId="1CF2526D" w14:textId="1246A7BE" w:rsidR="00593341" w:rsidRDefault="00B8463A" w:rsidP="00593341">
      <w:pPr>
        <w:autoSpaceDE w:val="0"/>
        <w:autoSpaceDN w:val="0"/>
        <w:adjustRightInd w:val="0"/>
        <w:spacing w:after="0" w:line="240" w:lineRule="auto"/>
        <w:rPr>
          <w:rFonts w:eastAsia="Times New Roman" w:cs="Verdana"/>
          <w:color w:val="000000"/>
          <w:sz w:val="24"/>
          <w:szCs w:val="24"/>
        </w:rPr>
      </w:pPr>
      <w:r w:rsidRPr="00162EE4">
        <w:rPr>
          <w:rFonts w:eastAsia="Times New Roman" w:cs="Verdana"/>
          <w:color w:val="000000"/>
          <w:sz w:val="24"/>
          <w:szCs w:val="24"/>
        </w:rPr>
        <w:t>Tier 3: N/A</w:t>
      </w:r>
      <w:bookmarkEnd w:id="77"/>
    </w:p>
    <w:p w14:paraId="3B9DD6E6" w14:textId="77777777" w:rsidR="00593341" w:rsidRDefault="00593341" w:rsidP="00593341">
      <w:pPr>
        <w:autoSpaceDE w:val="0"/>
        <w:autoSpaceDN w:val="0"/>
        <w:adjustRightInd w:val="0"/>
        <w:spacing w:after="0" w:line="240" w:lineRule="auto"/>
        <w:rPr>
          <w:rFonts w:eastAsia="Times New Roman" w:cs="Times New Roman"/>
          <w:color w:val="000000"/>
          <w:sz w:val="24"/>
          <w:szCs w:val="24"/>
        </w:rPr>
      </w:pPr>
    </w:p>
    <w:p w14:paraId="39614527" w14:textId="30508B07" w:rsidR="00B8463A" w:rsidRPr="00593341" w:rsidRDefault="00B8463A" w:rsidP="00593341">
      <w:pPr>
        <w:autoSpaceDE w:val="0"/>
        <w:autoSpaceDN w:val="0"/>
        <w:adjustRightInd w:val="0"/>
        <w:spacing w:after="0" w:line="240" w:lineRule="auto"/>
        <w:rPr>
          <w:rStyle w:val="Hyperlink"/>
          <w:rFonts w:eastAsia="Times New Roman" w:cs="Times New Roman"/>
          <w:color w:val="000000"/>
          <w:sz w:val="24"/>
          <w:szCs w:val="24"/>
          <w:u w:val="none"/>
        </w:rPr>
      </w:pPr>
      <w:r>
        <w:rPr>
          <w:rFonts w:cs="Verdana"/>
          <w:sz w:val="28"/>
          <w:szCs w:val="24"/>
        </w:rPr>
        <w:t> </w:t>
      </w:r>
      <w:hyperlink w:anchor="Tableodcontents" w:history="1">
        <w:r w:rsidRPr="002A4789">
          <w:rPr>
            <w:rStyle w:val="Hyperlink"/>
            <w:sz w:val="36"/>
            <w:szCs w:val="36"/>
          </w:rPr>
          <w:t>Return to Table of Contents</w:t>
        </w:r>
      </w:hyperlink>
    </w:p>
    <w:p w14:paraId="63A6C2C8" w14:textId="48DF033F" w:rsidR="00B8463A" w:rsidRPr="00E8352F" w:rsidRDefault="00593341" w:rsidP="00B8463A">
      <w:pPr>
        <w:rPr>
          <w:sz w:val="36"/>
          <w:szCs w:val="36"/>
        </w:rPr>
      </w:pPr>
      <w:r>
        <w:rPr>
          <w:rFonts w:eastAsia="Times New Roman" w:cstheme="minorHAnsi"/>
          <w:color w:val="000000"/>
          <w:sz w:val="28"/>
          <w:szCs w:val="28"/>
        </w:rPr>
        <w:t>-----------------------------------------------------------------------------------------------------------------------------</w:t>
      </w:r>
    </w:p>
    <w:p w14:paraId="5BE40949" w14:textId="56452D37" w:rsidR="00BA6540" w:rsidRDefault="00BA6540" w:rsidP="00BA6540"/>
    <w:p w14:paraId="36E48A85" w14:textId="77777777" w:rsidR="00BA6540" w:rsidRDefault="00BA6540" w:rsidP="00BA6540"/>
    <w:p w14:paraId="0C139585" w14:textId="1B16FC91" w:rsidR="00B8463A" w:rsidRDefault="00B62AE0" w:rsidP="00B8463A">
      <w:pPr>
        <w:pStyle w:val="MasterHEading"/>
      </w:pPr>
      <w:bookmarkStart w:id="79" w:name="_Toc185250984"/>
      <w:r>
        <w:lastRenderedPageBreak/>
        <w:t>A40</w:t>
      </w:r>
      <w:r w:rsidR="00C91D6E">
        <w:t xml:space="preserve">. </w:t>
      </w:r>
      <w:r w:rsidR="00B8463A" w:rsidRPr="00162EE4">
        <w:t xml:space="preserve">External E-Mail Accounts </w:t>
      </w:r>
      <w:proofErr w:type="gramStart"/>
      <w:r w:rsidR="00B8463A" w:rsidRPr="00162EE4">
        <w:t>not</w:t>
      </w:r>
      <w:proofErr w:type="gramEnd"/>
      <w:r w:rsidR="00B8463A" w:rsidRPr="00162EE4">
        <w:t xml:space="preserve"> Allowed in DH Outlook</w:t>
      </w:r>
      <w:bookmarkEnd w:id="79"/>
    </w:p>
    <w:p w14:paraId="4351232F" w14:textId="5C07C927" w:rsidR="00BA6540" w:rsidRDefault="00BA6540" w:rsidP="00BA6540">
      <w:r>
        <w:t xml:space="preserve">Keywords – Outside email accounts not allowed in DH Outlook, Outlook external accounts, no external email, </w:t>
      </w:r>
    </w:p>
    <w:p w14:paraId="6A57632C" w14:textId="77777777" w:rsidR="000C3ABE" w:rsidRPr="00162EE4" w:rsidRDefault="000C3ABE" w:rsidP="000C3ABE">
      <w:pPr>
        <w:autoSpaceDE w:val="0"/>
        <w:autoSpaceDN w:val="0"/>
        <w:adjustRightInd w:val="0"/>
        <w:spacing w:after="0" w:line="240" w:lineRule="auto"/>
        <w:rPr>
          <w:rFonts w:eastAsia="Times New Roman" w:cs="Times New Roman"/>
          <w:color w:val="000000"/>
          <w:sz w:val="20"/>
          <w:szCs w:val="24"/>
        </w:rPr>
      </w:pPr>
      <w:r w:rsidRPr="00162EE4">
        <w:rPr>
          <w:rFonts w:eastAsia="Times New Roman" w:cs="Verdana"/>
          <w:color w:val="000000"/>
          <w:sz w:val="28"/>
          <w:szCs w:val="24"/>
        </w:rPr>
        <w:t xml:space="preserve">By Policy </w:t>
      </w:r>
      <w:r w:rsidRPr="00162EE4">
        <w:rPr>
          <w:rFonts w:eastAsia="Times New Roman" w:cs="Times New Roman"/>
          <w:b/>
          <w:color w:val="FF0000"/>
          <w:sz w:val="28"/>
          <w:szCs w:val="24"/>
        </w:rPr>
        <w:t>NO</w:t>
      </w:r>
      <w:r w:rsidRPr="00162EE4">
        <w:rPr>
          <w:rFonts w:eastAsia="Times New Roman" w:cs="Verdana"/>
          <w:color w:val="000000"/>
          <w:sz w:val="28"/>
          <w:szCs w:val="24"/>
        </w:rPr>
        <w:t xml:space="preserve"> "external" domains can now be mapped in Dartmouth E-Mail Clients.  This specifically includes Dartmouth College, Geisel, Conifer (</w:t>
      </w:r>
      <w:proofErr w:type="spellStart"/>
      <w:r w:rsidRPr="00162EE4">
        <w:rPr>
          <w:rFonts w:eastAsia="Times New Roman" w:cs="Verdana"/>
          <w:color w:val="000000"/>
          <w:sz w:val="28"/>
          <w:szCs w:val="24"/>
        </w:rPr>
        <w:t>tenethealth</w:t>
      </w:r>
      <w:proofErr w:type="spellEnd"/>
      <w:r w:rsidRPr="00162EE4">
        <w:rPr>
          <w:rFonts w:eastAsia="Times New Roman" w:cs="Verdana"/>
          <w:color w:val="000000"/>
          <w:sz w:val="28"/>
          <w:szCs w:val="24"/>
        </w:rPr>
        <w:t>).</w:t>
      </w:r>
    </w:p>
    <w:p w14:paraId="35847437" w14:textId="77777777" w:rsidR="000C3ABE" w:rsidRPr="00162EE4" w:rsidRDefault="000C3ABE" w:rsidP="000C3ABE">
      <w:pPr>
        <w:autoSpaceDE w:val="0"/>
        <w:autoSpaceDN w:val="0"/>
        <w:adjustRightInd w:val="0"/>
        <w:spacing w:after="0" w:line="240" w:lineRule="auto"/>
        <w:jc w:val="center"/>
        <w:rPr>
          <w:rFonts w:ascii="Verdana" w:eastAsia="Times New Roman" w:hAnsi="Verdana" w:cs="Times New Roman"/>
          <w:color w:val="000000"/>
          <w:sz w:val="20"/>
          <w:szCs w:val="24"/>
        </w:rPr>
      </w:pPr>
      <w:r w:rsidRPr="00162EE4">
        <w:rPr>
          <w:rFonts w:ascii="Verdana" w:eastAsia="Times New Roman" w:hAnsi="Verdana" w:cs="Verdana"/>
          <w:color w:val="000000"/>
          <w:sz w:val="20"/>
          <w:szCs w:val="24"/>
        </w:rPr>
        <w:t> </w:t>
      </w:r>
    </w:p>
    <w:p w14:paraId="356B24AB" w14:textId="77777777" w:rsidR="000C3ABE" w:rsidRPr="00162EE4" w:rsidRDefault="000C3ABE" w:rsidP="000C3ABE">
      <w:pPr>
        <w:autoSpaceDE w:val="0"/>
        <w:autoSpaceDN w:val="0"/>
        <w:adjustRightInd w:val="0"/>
        <w:spacing w:after="0" w:line="240" w:lineRule="auto"/>
        <w:jc w:val="center"/>
        <w:rPr>
          <w:rFonts w:ascii="Verdana" w:eastAsia="Times New Roman" w:hAnsi="Verdana" w:cs="Times New Roman"/>
          <w:color w:val="000000"/>
          <w:sz w:val="20"/>
          <w:szCs w:val="24"/>
        </w:rPr>
      </w:pPr>
      <w:r w:rsidRPr="00162EE4">
        <w:rPr>
          <w:rFonts w:ascii="Verdana" w:eastAsia="Times New Roman" w:hAnsi="Verdana" w:cs="Verdana"/>
          <w:color w:val="000000"/>
          <w:sz w:val="20"/>
          <w:szCs w:val="24"/>
        </w:rPr>
        <w:t> </w:t>
      </w:r>
    </w:p>
    <w:p w14:paraId="6A6A80EC"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CI = MS Office Standard</w:t>
      </w:r>
    </w:p>
    <w:p w14:paraId="12E0BE8B"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 </w:t>
      </w:r>
    </w:p>
    <w:p w14:paraId="52FAA80C"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Verdana"/>
          <w:color w:val="000000"/>
          <w:sz w:val="24"/>
          <w:szCs w:val="24"/>
        </w:rPr>
        <w:t xml:space="preserve">Service Catalog Values = </w:t>
      </w:r>
      <w:r w:rsidRPr="00162EE4">
        <w:rPr>
          <w:rFonts w:eastAsia="Times New Roman" w:cs="Times New Roman"/>
          <w:b/>
          <w:color w:val="000000"/>
          <w:sz w:val="24"/>
          <w:szCs w:val="24"/>
        </w:rPr>
        <w:t>Help Desk &gt; E-Mail/Calendaring &gt; Submit Request</w:t>
      </w:r>
    </w:p>
    <w:p w14:paraId="750DAE1F"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Times New Roman"/>
          <w:b/>
          <w:color w:val="000000"/>
          <w:sz w:val="24"/>
          <w:szCs w:val="24"/>
        </w:rPr>
        <w:t> </w:t>
      </w:r>
    </w:p>
    <w:p w14:paraId="28DDCC55"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Times New Roman"/>
          <w:color w:val="000000"/>
          <w:sz w:val="24"/>
          <w:szCs w:val="24"/>
        </w:rPr>
        <w:t>Escalation Tree:</w:t>
      </w:r>
    </w:p>
    <w:p w14:paraId="5FF49019"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Times New Roman"/>
          <w:color w:val="000000"/>
          <w:sz w:val="24"/>
          <w:szCs w:val="24"/>
        </w:rPr>
        <w:t>Tier 1: IS - Support - Help Desk</w:t>
      </w:r>
    </w:p>
    <w:p w14:paraId="44490A44"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Times New Roman"/>
          <w:color w:val="000000"/>
          <w:sz w:val="24"/>
          <w:szCs w:val="24"/>
        </w:rPr>
        <w:t>Tier 2: N/A</w:t>
      </w:r>
    </w:p>
    <w:p w14:paraId="411B9DDB" w14:textId="77777777" w:rsidR="000C3ABE" w:rsidRPr="00162EE4" w:rsidRDefault="000C3ABE" w:rsidP="000C3ABE">
      <w:pPr>
        <w:autoSpaceDE w:val="0"/>
        <w:autoSpaceDN w:val="0"/>
        <w:adjustRightInd w:val="0"/>
        <w:spacing w:after="0" w:line="240" w:lineRule="auto"/>
        <w:rPr>
          <w:rFonts w:eastAsia="Times New Roman" w:cs="Times New Roman"/>
          <w:color w:val="000000"/>
          <w:sz w:val="24"/>
          <w:szCs w:val="24"/>
        </w:rPr>
      </w:pPr>
      <w:r w:rsidRPr="00162EE4">
        <w:rPr>
          <w:rFonts w:eastAsia="Times New Roman" w:cs="Times New Roman"/>
          <w:color w:val="000000"/>
          <w:sz w:val="24"/>
          <w:szCs w:val="24"/>
        </w:rPr>
        <w:t>Tier 3: N/A</w:t>
      </w:r>
    </w:p>
    <w:bookmarkEnd w:id="13"/>
    <w:p w14:paraId="196A842C" w14:textId="77777777" w:rsidR="001C1340" w:rsidRPr="00355B17" w:rsidRDefault="001C1340" w:rsidP="001C1340">
      <w:pPr>
        <w:autoSpaceDE w:val="0"/>
        <w:autoSpaceDN w:val="0"/>
        <w:adjustRightInd w:val="0"/>
        <w:spacing w:after="0" w:line="240" w:lineRule="auto"/>
        <w:rPr>
          <w:rStyle w:val="Hyperlink"/>
          <w:rFonts w:eastAsia="Times New Roman" w:cstheme="minorHAnsi"/>
          <w:sz w:val="28"/>
          <w:szCs w:val="28"/>
        </w:rPr>
      </w:pPr>
      <w:r w:rsidRPr="00593341">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sidRPr="00593341">
        <w:rPr>
          <w:rFonts w:eastAsia="Times New Roman" w:cstheme="minorHAnsi"/>
          <w:color w:val="000000"/>
          <w:sz w:val="28"/>
          <w:szCs w:val="28"/>
        </w:rPr>
        <w:fldChar w:fldCharType="separate"/>
      </w:r>
    </w:p>
    <w:p w14:paraId="265D45FB" w14:textId="77777777" w:rsidR="001C1340" w:rsidRPr="00593341" w:rsidRDefault="001C1340" w:rsidP="001C1340">
      <w:pPr>
        <w:autoSpaceDE w:val="0"/>
        <w:autoSpaceDN w:val="0"/>
        <w:adjustRightInd w:val="0"/>
        <w:spacing w:after="0" w:line="240" w:lineRule="auto"/>
        <w:rPr>
          <w:rFonts w:eastAsia="Times New Roman" w:cstheme="minorHAnsi"/>
          <w:b/>
          <w:color w:val="000000"/>
          <w:sz w:val="28"/>
          <w:szCs w:val="28"/>
        </w:rPr>
      </w:pPr>
      <w:r w:rsidRPr="00593341">
        <w:rPr>
          <w:rStyle w:val="Hyperlink"/>
          <w:rFonts w:eastAsia="Times New Roman" w:cstheme="minorHAnsi"/>
          <w:b/>
          <w:sz w:val="28"/>
          <w:szCs w:val="28"/>
        </w:rPr>
        <w:t>Return to Table of Contents</w:t>
      </w:r>
      <w:r w:rsidRPr="00593341">
        <w:rPr>
          <w:rFonts w:eastAsia="Times New Roman" w:cstheme="minorHAnsi"/>
          <w:b/>
          <w:color w:val="000000"/>
          <w:sz w:val="28"/>
          <w:szCs w:val="28"/>
        </w:rPr>
        <w:fldChar w:fldCharType="end"/>
      </w:r>
    </w:p>
    <w:p w14:paraId="11C9121E" w14:textId="2E8C7642" w:rsidR="008E5663" w:rsidRDefault="00593341" w:rsidP="008E5663">
      <w:r>
        <w:rPr>
          <w:rFonts w:eastAsia="Times New Roman" w:cstheme="minorHAnsi"/>
          <w:color w:val="000000"/>
          <w:sz w:val="28"/>
          <w:szCs w:val="28"/>
        </w:rPr>
        <w:t>-----------------------------------------------------------------------------------------------------------------------------</w:t>
      </w:r>
    </w:p>
    <w:p w14:paraId="67BD9270" w14:textId="77777777" w:rsidR="000C3ABE" w:rsidRDefault="000C3ABE" w:rsidP="008E5663"/>
    <w:p w14:paraId="300E936B" w14:textId="77777777" w:rsidR="000C3ABE" w:rsidRDefault="000C3ABE" w:rsidP="00B81D27">
      <w:pPr>
        <w:pStyle w:val="MasterHEading"/>
      </w:pPr>
    </w:p>
    <w:p w14:paraId="6786EFAB" w14:textId="77777777" w:rsidR="000C3ABE" w:rsidRDefault="000C3ABE" w:rsidP="00B81D27">
      <w:pPr>
        <w:pStyle w:val="MasterHEading"/>
      </w:pPr>
    </w:p>
    <w:p w14:paraId="0588BDE4" w14:textId="3EA566BC" w:rsidR="00B81D27" w:rsidRDefault="00B81D27" w:rsidP="00B81D27">
      <w:pPr>
        <w:pStyle w:val="MasterHEading"/>
      </w:pPr>
      <w:bookmarkStart w:id="80" w:name="_Toc185250985"/>
      <w:r>
        <w:t>Local How To</w:t>
      </w:r>
      <w:bookmarkEnd w:id="80"/>
    </w:p>
    <w:p w14:paraId="6A631E8C" w14:textId="77777777" w:rsidR="000C3ABE" w:rsidRDefault="000C3ABE" w:rsidP="00B81D27">
      <w:pPr>
        <w:pStyle w:val="MasterHEading"/>
      </w:pPr>
    </w:p>
    <w:p w14:paraId="688A88B1" w14:textId="5B6BBA40" w:rsidR="00D5047B" w:rsidRDefault="00B62AE0" w:rsidP="001C1340">
      <w:pPr>
        <w:pStyle w:val="MasterHEading"/>
      </w:pPr>
      <w:bookmarkStart w:id="81" w:name="_Toc185250986"/>
      <w:r>
        <w:t xml:space="preserve">B1. </w:t>
      </w:r>
      <w:r w:rsidR="00D5047B" w:rsidRPr="001C1340">
        <w:t>CREATE a NEW blank Calendar</w:t>
      </w:r>
      <w:bookmarkEnd w:id="81"/>
    </w:p>
    <w:p w14:paraId="4ED50842" w14:textId="41CAD5B3" w:rsidR="00F93CF9" w:rsidRPr="001C1340" w:rsidRDefault="00F93CF9" w:rsidP="00F93CF9">
      <w:r>
        <w:t>Keywords – Calendar new blank, blank new calendar, create calendar blank, name calendar blank</w:t>
      </w:r>
    </w:p>
    <w:bookmarkEnd w:id="1"/>
    <w:p w14:paraId="25AAD8DA" w14:textId="77777777" w:rsidR="00D5047B" w:rsidRPr="00D5047B" w:rsidRDefault="00D5047B" w:rsidP="00D5047B">
      <w:pPr>
        <w:autoSpaceDE w:val="0"/>
        <w:autoSpaceDN w:val="0"/>
        <w:adjustRightInd w:val="0"/>
        <w:spacing w:after="0" w:line="240" w:lineRule="auto"/>
        <w:rPr>
          <w:rFonts w:ascii="Verdana" w:eastAsia="Times New Roman" w:hAnsi="Verdana" w:cs="Calibri"/>
          <w:color w:val="000000"/>
          <w:sz w:val="20"/>
          <w:szCs w:val="24"/>
        </w:rPr>
      </w:pPr>
      <w:r w:rsidRPr="00D5047B">
        <w:rPr>
          <w:rFonts w:ascii="Microsoft Sans Serif" w:eastAsia="Times New Roman" w:hAnsi="Microsoft Sans Serif" w:cs="Microsoft Sans Serif"/>
          <w:color w:val="000000"/>
          <w:sz w:val="16"/>
          <w:szCs w:val="24"/>
        </w:rPr>
        <w:t> </w:t>
      </w:r>
    </w:p>
    <w:p w14:paraId="264DE1EA" w14:textId="77777777" w:rsidR="00D5047B" w:rsidRPr="00D5047B" w:rsidRDefault="00D5047B" w:rsidP="00D5047B">
      <w:pPr>
        <w:autoSpaceDE w:val="0"/>
        <w:autoSpaceDN w:val="0"/>
        <w:adjustRightInd w:val="0"/>
        <w:spacing w:after="0" w:line="240" w:lineRule="auto"/>
        <w:rPr>
          <w:rFonts w:eastAsia="Times New Roman" w:cstheme="minorHAnsi"/>
          <w:color w:val="000000"/>
          <w:sz w:val="20"/>
          <w:szCs w:val="24"/>
        </w:rPr>
      </w:pPr>
      <w:r w:rsidRPr="00D5047B">
        <w:rPr>
          <w:rFonts w:eastAsia="Times New Roman" w:cstheme="minorHAnsi"/>
          <w:color w:val="000000"/>
          <w:sz w:val="28"/>
          <w:szCs w:val="24"/>
        </w:rPr>
        <w:t xml:space="preserve">1. Select Navigation Options </w:t>
      </w:r>
      <w:r w:rsidRPr="00D5047B">
        <w:rPr>
          <w:rFonts w:eastAsia="Times New Roman" w:cstheme="minorHAnsi"/>
          <w:noProof/>
          <w:color w:val="000000"/>
          <w:sz w:val="28"/>
          <w:szCs w:val="24"/>
        </w:rPr>
        <w:drawing>
          <wp:inline distT="0" distB="0" distL="0" distR="0" wp14:anchorId="2A5E1C3F" wp14:editId="776E64AA">
            <wp:extent cx="2348865" cy="364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48865" cy="364490"/>
                    </a:xfrm>
                    <a:prstGeom prst="rect">
                      <a:avLst/>
                    </a:prstGeom>
                    <a:noFill/>
                    <a:ln>
                      <a:noFill/>
                    </a:ln>
                  </pic:spPr>
                </pic:pic>
              </a:graphicData>
            </a:graphic>
          </wp:inline>
        </w:drawing>
      </w:r>
      <w:r w:rsidRPr="00D5047B">
        <w:rPr>
          <w:rFonts w:eastAsia="Times New Roman" w:cstheme="minorHAnsi"/>
          <w:color w:val="000000"/>
          <w:sz w:val="28"/>
          <w:szCs w:val="24"/>
        </w:rPr>
        <w:t xml:space="preserve"> select </w:t>
      </w:r>
      <w:r w:rsidRPr="00D5047B">
        <w:rPr>
          <w:rFonts w:eastAsia="Times New Roman" w:cstheme="minorHAnsi"/>
          <w:b/>
          <w:color w:val="000000"/>
          <w:sz w:val="28"/>
          <w:szCs w:val="24"/>
        </w:rPr>
        <w:t>Folders</w:t>
      </w:r>
    </w:p>
    <w:p w14:paraId="14E082C3" w14:textId="77777777" w:rsidR="00D5047B" w:rsidRPr="00D5047B" w:rsidRDefault="00D5047B" w:rsidP="00D5047B">
      <w:pPr>
        <w:autoSpaceDE w:val="0"/>
        <w:autoSpaceDN w:val="0"/>
        <w:adjustRightInd w:val="0"/>
        <w:spacing w:after="0" w:line="240" w:lineRule="auto"/>
        <w:rPr>
          <w:rFonts w:eastAsia="Times New Roman" w:cstheme="minorHAnsi"/>
          <w:color w:val="000000"/>
          <w:sz w:val="20"/>
          <w:szCs w:val="24"/>
        </w:rPr>
      </w:pPr>
      <w:r w:rsidRPr="00D5047B">
        <w:rPr>
          <w:rFonts w:eastAsia="Times New Roman" w:cstheme="minorHAnsi"/>
          <w:color w:val="000000"/>
          <w:sz w:val="28"/>
          <w:szCs w:val="24"/>
        </w:rPr>
        <w:t xml:space="preserve">2. Right-click on </w:t>
      </w:r>
      <w:r w:rsidRPr="00D5047B">
        <w:rPr>
          <w:rFonts w:eastAsia="Times New Roman" w:cstheme="minorHAnsi"/>
          <w:b/>
          <w:color w:val="000000"/>
          <w:sz w:val="28"/>
          <w:szCs w:val="24"/>
        </w:rPr>
        <w:t>Calendar</w:t>
      </w:r>
      <w:r w:rsidRPr="00D5047B">
        <w:rPr>
          <w:rFonts w:eastAsia="Times New Roman" w:cstheme="minorHAnsi"/>
          <w:color w:val="000000"/>
          <w:sz w:val="28"/>
          <w:szCs w:val="24"/>
        </w:rPr>
        <w:t>.</w:t>
      </w:r>
    </w:p>
    <w:p w14:paraId="04052186" w14:textId="77777777" w:rsidR="00D5047B" w:rsidRPr="00D5047B" w:rsidRDefault="00D5047B" w:rsidP="00D5047B">
      <w:pPr>
        <w:autoSpaceDE w:val="0"/>
        <w:autoSpaceDN w:val="0"/>
        <w:adjustRightInd w:val="0"/>
        <w:spacing w:after="0" w:line="240" w:lineRule="auto"/>
        <w:rPr>
          <w:rFonts w:eastAsia="Times New Roman" w:cstheme="minorHAnsi"/>
          <w:color w:val="000000"/>
          <w:sz w:val="20"/>
          <w:szCs w:val="24"/>
        </w:rPr>
      </w:pPr>
      <w:r w:rsidRPr="00D5047B">
        <w:rPr>
          <w:rFonts w:eastAsia="Times New Roman" w:cstheme="minorHAnsi"/>
          <w:color w:val="000000"/>
          <w:sz w:val="28"/>
          <w:szCs w:val="24"/>
        </w:rPr>
        <w:t xml:space="preserve">3. Choose </w:t>
      </w:r>
      <w:r w:rsidRPr="00D5047B">
        <w:rPr>
          <w:rFonts w:eastAsia="Times New Roman" w:cstheme="minorHAnsi"/>
          <w:b/>
          <w:color w:val="000000"/>
          <w:sz w:val="28"/>
          <w:szCs w:val="24"/>
        </w:rPr>
        <w:t>New Calendar</w:t>
      </w:r>
      <w:r w:rsidRPr="00D5047B">
        <w:rPr>
          <w:rFonts w:eastAsia="Times New Roman" w:cstheme="minorHAnsi"/>
          <w:color w:val="000000"/>
          <w:sz w:val="28"/>
          <w:szCs w:val="24"/>
        </w:rPr>
        <w:t>.</w:t>
      </w:r>
    </w:p>
    <w:p w14:paraId="53E3CB60" w14:textId="77777777" w:rsidR="00D5047B" w:rsidRPr="00D5047B" w:rsidRDefault="00D5047B" w:rsidP="00D5047B">
      <w:pPr>
        <w:autoSpaceDE w:val="0"/>
        <w:autoSpaceDN w:val="0"/>
        <w:adjustRightInd w:val="0"/>
        <w:spacing w:after="0" w:line="240" w:lineRule="auto"/>
        <w:rPr>
          <w:rFonts w:eastAsia="Times New Roman" w:cstheme="minorHAnsi"/>
          <w:color w:val="000000"/>
          <w:sz w:val="20"/>
          <w:szCs w:val="24"/>
        </w:rPr>
      </w:pPr>
      <w:r w:rsidRPr="00D5047B">
        <w:rPr>
          <w:rFonts w:eastAsia="Times New Roman" w:cstheme="minorHAnsi"/>
          <w:color w:val="000000"/>
          <w:sz w:val="28"/>
          <w:szCs w:val="24"/>
        </w:rPr>
        <w:t xml:space="preserve">4. Name: "blank" select </w:t>
      </w:r>
      <w:r w:rsidRPr="00D5047B">
        <w:rPr>
          <w:rFonts w:eastAsia="Times New Roman" w:cstheme="minorHAnsi"/>
          <w:b/>
          <w:color w:val="000000"/>
          <w:sz w:val="28"/>
          <w:szCs w:val="24"/>
        </w:rPr>
        <w:t>OK</w:t>
      </w:r>
      <w:r w:rsidRPr="00D5047B">
        <w:rPr>
          <w:rFonts w:eastAsia="Times New Roman" w:cstheme="minorHAnsi"/>
          <w:color w:val="000000"/>
          <w:sz w:val="28"/>
          <w:szCs w:val="24"/>
        </w:rPr>
        <w:t>.</w:t>
      </w:r>
    </w:p>
    <w:p w14:paraId="64FDF678" w14:textId="77777777" w:rsidR="00D5047B" w:rsidRPr="00D5047B" w:rsidRDefault="00D5047B" w:rsidP="00D5047B">
      <w:pPr>
        <w:autoSpaceDE w:val="0"/>
        <w:autoSpaceDN w:val="0"/>
        <w:adjustRightInd w:val="0"/>
        <w:spacing w:after="0" w:line="240" w:lineRule="auto"/>
        <w:rPr>
          <w:rFonts w:ascii="Verdana" w:eastAsia="Times New Roman" w:hAnsi="Verdana" w:cs="Times New Roman"/>
          <w:color w:val="000000"/>
          <w:sz w:val="20"/>
          <w:szCs w:val="24"/>
        </w:rPr>
      </w:pPr>
      <w:r w:rsidRPr="00D5047B">
        <w:rPr>
          <w:rFonts w:ascii="Verdana" w:eastAsia="Times New Roman" w:hAnsi="Verdana" w:cs="Calibri"/>
          <w:color w:val="000000"/>
          <w:sz w:val="28"/>
          <w:szCs w:val="24"/>
        </w:rPr>
        <w:t> </w:t>
      </w:r>
    </w:p>
    <w:p w14:paraId="7DE53634" w14:textId="77777777"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CI = MS Office Standard</w:t>
      </w:r>
    </w:p>
    <w:p w14:paraId="60C1300E" w14:textId="48655984"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 xml:space="preserve"> Service Catalog Values = </w:t>
      </w:r>
      <w:r w:rsidRPr="00D5047B">
        <w:rPr>
          <w:rFonts w:eastAsia="Times New Roman" w:cstheme="minorHAnsi"/>
          <w:b/>
          <w:color w:val="000000"/>
          <w:sz w:val="24"/>
          <w:szCs w:val="24"/>
        </w:rPr>
        <w:t>Application Support &gt; How Do I? &gt; General Request</w:t>
      </w:r>
    </w:p>
    <w:p w14:paraId="110A7FDE" w14:textId="36146B4E"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 Escalation Tree:</w:t>
      </w:r>
    </w:p>
    <w:p w14:paraId="5AD81295" w14:textId="77777777"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Tier 1: IS - Support - Help Desk</w:t>
      </w:r>
    </w:p>
    <w:p w14:paraId="2E4DBB0B" w14:textId="77777777"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Tier 2: IS - Support - LEB Software (Or Regional Support)</w:t>
      </w:r>
    </w:p>
    <w:p w14:paraId="770D5176" w14:textId="77777777" w:rsidR="00D5047B" w:rsidRPr="00D5047B" w:rsidRDefault="00D5047B" w:rsidP="00D5047B">
      <w:pPr>
        <w:autoSpaceDE w:val="0"/>
        <w:autoSpaceDN w:val="0"/>
        <w:adjustRightInd w:val="0"/>
        <w:spacing w:after="0" w:line="240" w:lineRule="auto"/>
        <w:rPr>
          <w:rFonts w:eastAsia="Times New Roman" w:cstheme="minorHAnsi"/>
          <w:color w:val="000000"/>
          <w:sz w:val="24"/>
          <w:szCs w:val="24"/>
        </w:rPr>
      </w:pPr>
      <w:r w:rsidRPr="00D5047B">
        <w:rPr>
          <w:rFonts w:eastAsia="Times New Roman" w:cstheme="minorHAnsi"/>
          <w:color w:val="000000"/>
          <w:sz w:val="24"/>
          <w:szCs w:val="24"/>
        </w:rPr>
        <w:t>Tier 3: N/A</w:t>
      </w:r>
    </w:p>
    <w:p w14:paraId="54FB0C1C" w14:textId="77777777" w:rsidR="00D5047B" w:rsidRPr="00355B17" w:rsidRDefault="00355B17" w:rsidP="00D5047B">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3E0C6BE8" w14:textId="77777777" w:rsidR="00355B17" w:rsidRDefault="00355B17" w:rsidP="00D5047B">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lastRenderedPageBreak/>
        <w:t>Return to Table of Contents</w:t>
      </w:r>
      <w:r>
        <w:rPr>
          <w:rFonts w:eastAsia="Times New Roman" w:cstheme="minorHAnsi"/>
          <w:color w:val="000000"/>
          <w:sz w:val="28"/>
          <w:szCs w:val="28"/>
        </w:rPr>
        <w:fldChar w:fldCharType="end"/>
      </w:r>
    </w:p>
    <w:p w14:paraId="09A49267" w14:textId="5DA18ACE" w:rsidR="00214947" w:rsidRDefault="00593341" w:rsidP="005A5C97">
      <w:pPr>
        <w:autoSpaceDE w:val="0"/>
        <w:autoSpaceDN w:val="0"/>
        <w:adjustRightInd w:val="0"/>
        <w:spacing w:after="0" w:line="240" w:lineRule="auto"/>
        <w:rPr>
          <w:rFonts w:eastAsia="Times New Roman" w:cstheme="minorHAnsi"/>
          <w:b/>
          <w:color w:val="000000"/>
          <w:sz w:val="36"/>
          <w:szCs w:val="36"/>
        </w:rPr>
      </w:pPr>
      <w:r>
        <w:rPr>
          <w:rFonts w:eastAsia="Times New Roman" w:cstheme="minorHAnsi"/>
          <w:color w:val="000000"/>
          <w:sz w:val="28"/>
          <w:szCs w:val="28"/>
        </w:rPr>
        <w:t>-----------------------------------------------------------------------------------------------------------------------------</w:t>
      </w:r>
    </w:p>
    <w:p w14:paraId="1805C738" w14:textId="77777777" w:rsidR="00A730F6" w:rsidRDefault="00A730F6" w:rsidP="00A730F6">
      <w:bookmarkStart w:id="82" w:name="CANNOTopensharedcalendar"/>
    </w:p>
    <w:p w14:paraId="4191BB1A" w14:textId="7E9F1469" w:rsidR="000C3ABE" w:rsidRDefault="00B62AE0" w:rsidP="00541778">
      <w:pPr>
        <w:pStyle w:val="MasterHEading"/>
        <w:rPr>
          <w:rFonts w:eastAsia="Times New Roman"/>
        </w:rPr>
      </w:pPr>
      <w:bookmarkStart w:id="83" w:name="_Toc185250987"/>
      <w:r>
        <w:rPr>
          <w:rFonts w:eastAsia="Times New Roman"/>
        </w:rPr>
        <w:t xml:space="preserve">B2. </w:t>
      </w:r>
      <w:r w:rsidR="005A5C97" w:rsidRPr="005A5C97">
        <w:rPr>
          <w:rFonts w:eastAsia="Times New Roman"/>
        </w:rPr>
        <w:t>Cannot open Shared Calendar</w:t>
      </w:r>
      <w:bookmarkEnd w:id="83"/>
    </w:p>
    <w:p w14:paraId="0FC80B86" w14:textId="067A46E4" w:rsidR="000C3ABE" w:rsidRDefault="00370A3D" w:rsidP="00370A3D">
      <w:r>
        <w:t xml:space="preserve">Keywords – calendar shared cannot </w:t>
      </w:r>
      <w:proofErr w:type="spellStart"/>
      <w:r>
        <w:t>opne</w:t>
      </w:r>
      <w:proofErr w:type="spellEnd"/>
      <w:r>
        <w:t xml:space="preserve">, Shared calendar not opening, </w:t>
      </w:r>
    </w:p>
    <w:p w14:paraId="5214F5CC" w14:textId="03F95895" w:rsidR="000C3ABE" w:rsidRDefault="000C3ABE" w:rsidP="000C3ABE">
      <w:pPr>
        <w:autoSpaceDE w:val="0"/>
        <w:autoSpaceDN w:val="0"/>
        <w:adjustRightInd w:val="0"/>
        <w:spacing w:after="0" w:line="240" w:lineRule="auto"/>
        <w:rPr>
          <w:rFonts w:eastAsia="Times New Roman" w:cstheme="minorHAnsi"/>
          <w:b/>
          <w:color w:val="000000"/>
          <w:sz w:val="36"/>
          <w:szCs w:val="36"/>
        </w:rPr>
      </w:pPr>
      <w:r>
        <w:rPr>
          <w:rFonts w:eastAsia="Times New Roman" w:cstheme="minorHAnsi"/>
          <w:b/>
          <w:color w:val="000000"/>
          <w:sz w:val="36"/>
          <w:szCs w:val="36"/>
        </w:rPr>
        <w:t>User does not show up in Global Address List</w:t>
      </w:r>
    </w:p>
    <w:p w14:paraId="092666E2" w14:textId="77777777" w:rsidR="000C3ABE" w:rsidRDefault="000C3ABE" w:rsidP="000C3ABE">
      <w:pPr>
        <w:autoSpaceDE w:val="0"/>
        <w:autoSpaceDN w:val="0"/>
        <w:adjustRightInd w:val="0"/>
        <w:spacing w:after="0" w:line="240" w:lineRule="auto"/>
        <w:rPr>
          <w:rFonts w:eastAsia="Times New Roman" w:cstheme="minorHAnsi"/>
          <w:b/>
          <w:color w:val="000000"/>
          <w:sz w:val="36"/>
          <w:szCs w:val="36"/>
        </w:rPr>
      </w:pPr>
    </w:p>
    <w:p w14:paraId="2145A26D" w14:textId="77777777" w:rsidR="000C3ABE" w:rsidRDefault="000C3ABE" w:rsidP="000C3ABE">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Lead Questions:</w:t>
      </w:r>
    </w:p>
    <w:p w14:paraId="0774FD87" w14:textId="77777777" w:rsidR="000C3ABE" w:rsidRDefault="000C3ABE" w:rsidP="000C3ABE">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8"/>
          <w:szCs w:val="28"/>
        </w:rPr>
        <w:tab/>
      </w:r>
      <w:r>
        <w:rPr>
          <w:rFonts w:eastAsia="Times New Roman" w:cstheme="minorHAnsi"/>
          <w:color w:val="000000"/>
          <w:sz w:val="24"/>
          <w:szCs w:val="24"/>
        </w:rPr>
        <w:t>Is this a newly created user?</w:t>
      </w:r>
    </w:p>
    <w:p w14:paraId="2E2ED3EC" w14:textId="77777777" w:rsidR="000C3ABE" w:rsidRPr="003F768E" w:rsidRDefault="000C3ABE" w:rsidP="000C3ABE">
      <w:pPr>
        <w:autoSpaceDE w:val="0"/>
        <w:autoSpaceDN w:val="0"/>
        <w:adjustRightInd w:val="0"/>
        <w:spacing w:after="0" w:line="240" w:lineRule="auto"/>
        <w:rPr>
          <w:rFonts w:eastAsia="Times New Roman" w:cstheme="minorHAnsi"/>
          <w:color w:val="000000"/>
          <w:sz w:val="24"/>
          <w:szCs w:val="24"/>
        </w:rPr>
      </w:pPr>
      <w:r>
        <w:rPr>
          <w:rFonts w:eastAsia="Times New Roman" w:cstheme="minorHAnsi"/>
          <w:color w:val="000000"/>
          <w:sz w:val="24"/>
          <w:szCs w:val="24"/>
        </w:rPr>
        <w:tab/>
        <w:t>Were they given permissions to the calendar?</w:t>
      </w:r>
    </w:p>
    <w:p w14:paraId="5584E132" w14:textId="77777777" w:rsidR="000C3ABE" w:rsidRPr="005A5C97" w:rsidRDefault="000C3ABE" w:rsidP="000C3ABE">
      <w:pPr>
        <w:autoSpaceDE w:val="0"/>
        <w:autoSpaceDN w:val="0"/>
        <w:adjustRightInd w:val="0"/>
        <w:spacing w:after="0" w:line="240" w:lineRule="auto"/>
        <w:rPr>
          <w:rFonts w:eastAsia="Times New Roman" w:cstheme="minorHAnsi"/>
          <w:b/>
          <w:color w:val="000000"/>
          <w:sz w:val="36"/>
          <w:szCs w:val="36"/>
        </w:rPr>
      </w:pPr>
    </w:p>
    <w:p w14:paraId="65C01A8C" w14:textId="77777777" w:rsidR="000C3ABE" w:rsidRPr="005A5C97" w:rsidRDefault="000C3ABE" w:rsidP="000C3ABE">
      <w:pPr>
        <w:autoSpaceDE w:val="0"/>
        <w:autoSpaceDN w:val="0"/>
        <w:adjustRightInd w:val="0"/>
        <w:spacing w:after="0" w:line="240" w:lineRule="auto"/>
        <w:rPr>
          <w:rFonts w:eastAsia="Times New Roman" w:cstheme="minorHAnsi"/>
          <w:color w:val="000000"/>
          <w:sz w:val="20"/>
          <w:szCs w:val="24"/>
        </w:rPr>
      </w:pPr>
      <w:r w:rsidRPr="005A5C97">
        <w:rPr>
          <w:rFonts w:eastAsia="Times New Roman" w:cstheme="minorHAnsi"/>
          <w:color w:val="000000"/>
          <w:sz w:val="28"/>
          <w:szCs w:val="24"/>
        </w:rPr>
        <w:t>Choose ALL USERS instead of GAL </w:t>
      </w:r>
    </w:p>
    <w:p w14:paraId="15C74F78" w14:textId="77777777" w:rsidR="000C3ABE" w:rsidRDefault="000C3ABE" w:rsidP="000C3ABE">
      <w:pPr>
        <w:autoSpaceDE w:val="0"/>
        <w:autoSpaceDN w:val="0"/>
        <w:adjustRightInd w:val="0"/>
        <w:spacing w:after="0" w:line="240" w:lineRule="auto"/>
        <w:rPr>
          <w:rFonts w:eastAsia="Times New Roman" w:cstheme="minorHAnsi"/>
          <w:color w:val="000000"/>
          <w:sz w:val="28"/>
          <w:szCs w:val="24"/>
        </w:rPr>
      </w:pPr>
      <w:r w:rsidRPr="005A5C97">
        <w:rPr>
          <w:rFonts w:eastAsia="Times New Roman" w:cstheme="minorHAnsi"/>
          <w:color w:val="000000"/>
          <w:sz w:val="28"/>
          <w:szCs w:val="24"/>
        </w:rPr>
        <w:t> </w:t>
      </w:r>
      <w:r w:rsidRPr="005A5C97">
        <w:rPr>
          <w:rFonts w:eastAsia="Times New Roman" w:cstheme="minorHAnsi"/>
          <w:noProof/>
          <w:color w:val="000000"/>
          <w:sz w:val="28"/>
          <w:szCs w:val="24"/>
        </w:rPr>
        <w:drawing>
          <wp:inline distT="0" distB="0" distL="0" distR="0" wp14:anchorId="4127B684" wp14:editId="2B91C3B1">
            <wp:extent cx="3411269" cy="24084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16494" cy="2412169"/>
                    </a:xfrm>
                    <a:prstGeom prst="rect">
                      <a:avLst/>
                    </a:prstGeom>
                    <a:noFill/>
                    <a:ln>
                      <a:noFill/>
                    </a:ln>
                  </pic:spPr>
                </pic:pic>
              </a:graphicData>
            </a:graphic>
          </wp:inline>
        </w:drawing>
      </w:r>
    </w:p>
    <w:p w14:paraId="1A406392" w14:textId="77777777" w:rsidR="000C3ABE" w:rsidRDefault="000C3ABE" w:rsidP="000C3ABE">
      <w:pPr>
        <w:autoSpaceDE w:val="0"/>
        <w:autoSpaceDN w:val="0"/>
        <w:adjustRightInd w:val="0"/>
        <w:spacing w:after="0" w:line="240" w:lineRule="auto"/>
        <w:rPr>
          <w:rFonts w:eastAsia="Times New Roman" w:cstheme="minorHAnsi"/>
          <w:color w:val="000000"/>
          <w:sz w:val="20"/>
          <w:szCs w:val="24"/>
        </w:rPr>
      </w:pPr>
    </w:p>
    <w:p w14:paraId="33389BA0" w14:textId="77777777" w:rsidR="000C3ABE" w:rsidRPr="005A5C97" w:rsidRDefault="000C3ABE" w:rsidP="000C3ABE">
      <w:pPr>
        <w:autoSpaceDE w:val="0"/>
        <w:autoSpaceDN w:val="0"/>
        <w:adjustRightInd w:val="0"/>
        <w:spacing w:after="0" w:line="240" w:lineRule="auto"/>
        <w:rPr>
          <w:rFonts w:eastAsia="Times New Roman" w:cstheme="minorHAnsi"/>
          <w:color w:val="000000"/>
          <w:sz w:val="20"/>
          <w:szCs w:val="24"/>
        </w:rPr>
      </w:pPr>
    </w:p>
    <w:p w14:paraId="1DB71CD3" w14:textId="77777777" w:rsidR="000C3ABE" w:rsidRPr="005A5C97" w:rsidRDefault="000C3ABE" w:rsidP="000C3ABE">
      <w:pPr>
        <w:autoSpaceDE w:val="0"/>
        <w:autoSpaceDN w:val="0"/>
        <w:adjustRightInd w:val="0"/>
        <w:spacing w:after="0" w:line="240" w:lineRule="auto"/>
        <w:rPr>
          <w:rFonts w:ascii="Verdana" w:eastAsia="Times New Roman" w:hAnsi="Verdana" w:cs="Times New Roman"/>
          <w:color w:val="000000"/>
          <w:sz w:val="20"/>
          <w:szCs w:val="24"/>
        </w:rPr>
      </w:pPr>
      <w:r w:rsidRPr="005A5C97">
        <w:rPr>
          <w:rFonts w:ascii="Verdana" w:eastAsia="Times New Roman" w:hAnsi="Verdana" w:cs="Calibri"/>
          <w:color w:val="000000"/>
          <w:sz w:val="28"/>
          <w:szCs w:val="24"/>
        </w:rPr>
        <w:t> </w:t>
      </w:r>
    </w:p>
    <w:p w14:paraId="14D97A03"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 xml:space="preserve">Primary CI set to </w:t>
      </w:r>
      <w:r w:rsidRPr="005A5C97">
        <w:rPr>
          <w:rFonts w:eastAsia="Times New Roman" w:cstheme="minorHAnsi"/>
          <w:b/>
          <w:color w:val="000000"/>
          <w:sz w:val="24"/>
          <w:szCs w:val="24"/>
        </w:rPr>
        <w:t>MS Office Standard</w:t>
      </w:r>
    </w:p>
    <w:p w14:paraId="762A70C5"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 xml:space="preserve">Service Catalog values can use </w:t>
      </w:r>
      <w:r w:rsidRPr="005A5C97">
        <w:rPr>
          <w:rFonts w:eastAsia="Times New Roman" w:cstheme="minorHAnsi"/>
          <w:b/>
          <w:color w:val="000000"/>
          <w:sz w:val="24"/>
          <w:szCs w:val="24"/>
        </w:rPr>
        <w:t>Application Support &gt; How Do I? &gt; General Request</w:t>
      </w:r>
    </w:p>
    <w:p w14:paraId="553531CC"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 </w:t>
      </w:r>
    </w:p>
    <w:p w14:paraId="74C43F3D"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Tier 1: IS - Support - Help Desk</w:t>
      </w:r>
    </w:p>
    <w:p w14:paraId="27BB0916"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Tier 2: IS - Support - Software</w:t>
      </w:r>
    </w:p>
    <w:p w14:paraId="4D5869A2" w14:textId="77777777" w:rsidR="000C3ABE" w:rsidRPr="005A5C97" w:rsidRDefault="000C3ABE" w:rsidP="000C3ABE">
      <w:pPr>
        <w:autoSpaceDE w:val="0"/>
        <w:autoSpaceDN w:val="0"/>
        <w:adjustRightInd w:val="0"/>
        <w:spacing w:after="0" w:line="240" w:lineRule="auto"/>
        <w:rPr>
          <w:rFonts w:eastAsia="Times New Roman" w:cstheme="minorHAnsi"/>
          <w:color w:val="000000"/>
          <w:sz w:val="24"/>
          <w:szCs w:val="24"/>
        </w:rPr>
      </w:pPr>
      <w:r w:rsidRPr="005A5C97">
        <w:rPr>
          <w:rFonts w:eastAsia="Times New Roman" w:cstheme="minorHAnsi"/>
          <w:color w:val="000000"/>
          <w:sz w:val="24"/>
          <w:szCs w:val="24"/>
        </w:rPr>
        <w:t>Tier 3: n/a</w:t>
      </w:r>
    </w:p>
    <w:p w14:paraId="53D9411E" w14:textId="77777777" w:rsidR="000C3ABE" w:rsidRPr="005A5C97" w:rsidRDefault="000C3ABE" w:rsidP="000C3ABE">
      <w:pPr>
        <w:autoSpaceDE w:val="0"/>
        <w:autoSpaceDN w:val="0"/>
        <w:adjustRightInd w:val="0"/>
        <w:spacing w:after="0" w:line="240" w:lineRule="auto"/>
        <w:rPr>
          <w:rFonts w:ascii="Verdana" w:eastAsia="Times New Roman" w:hAnsi="Verdana" w:cs="Calibri"/>
          <w:color w:val="000000"/>
          <w:sz w:val="20"/>
          <w:szCs w:val="24"/>
        </w:rPr>
      </w:pPr>
      <w:r w:rsidRPr="005A5C97">
        <w:rPr>
          <w:rFonts w:ascii="Verdana" w:eastAsia="Times New Roman" w:hAnsi="Verdana" w:cs="Verdana"/>
          <w:color w:val="000000"/>
          <w:sz w:val="28"/>
          <w:szCs w:val="24"/>
        </w:rPr>
        <w:t> </w:t>
      </w:r>
    </w:p>
    <w:p w14:paraId="50A410DC" w14:textId="086EBA6C" w:rsidR="000C3ABE" w:rsidRDefault="000C3ABE" w:rsidP="000C3ABE">
      <w:pPr>
        <w:autoSpaceDE w:val="0"/>
        <w:autoSpaceDN w:val="0"/>
        <w:adjustRightInd w:val="0"/>
        <w:spacing w:after="0" w:line="240" w:lineRule="auto"/>
        <w:rPr>
          <w:rFonts w:ascii="Verdana" w:eastAsia="Times New Roman" w:hAnsi="Verdana" w:cs="Verdana"/>
          <w:b/>
          <w:color w:val="000000"/>
          <w:sz w:val="28"/>
          <w:szCs w:val="24"/>
        </w:rPr>
      </w:pPr>
      <w:r w:rsidRPr="005A5C97">
        <w:rPr>
          <w:rFonts w:ascii="Verdana" w:eastAsia="Times New Roman" w:hAnsi="Verdana" w:cs="Verdana"/>
          <w:b/>
          <w:color w:val="000000"/>
          <w:sz w:val="28"/>
          <w:szCs w:val="24"/>
        </w:rPr>
        <w:t>Escalation: Only advance to Software if the address being sought still does not appear under All Users listing. Double check from your own system as well.</w:t>
      </w:r>
    </w:p>
    <w:p w14:paraId="1AF27131" w14:textId="61ED21DE" w:rsidR="000C3ABE" w:rsidRDefault="000C3ABE" w:rsidP="000C3ABE">
      <w:pPr>
        <w:autoSpaceDE w:val="0"/>
        <w:autoSpaceDN w:val="0"/>
        <w:adjustRightInd w:val="0"/>
        <w:spacing w:after="0" w:line="240" w:lineRule="auto"/>
        <w:rPr>
          <w:rFonts w:ascii="Verdana" w:eastAsia="Times New Roman" w:hAnsi="Verdana" w:cs="Calibri"/>
          <w:b/>
          <w:color w:val="000000"/>
          <w:sz w:val="20"/>
          <w:szCs w:val="24"/>
        </w:rPr>
      </w:pPr>
    </w:p>
    <w:p w14:paraId="1AFA0AD3" w14:textId="77777777" w:rsidR="000C3ABE" w:rsidRPr="00355B17" w:rsidRDefault="000C3ABE" w:rsidP="000C3ABE">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057DF448" w14:textId="77777777" w:rsidR="000C3ABE" w:rsidRDefault="000C3ABE" w:rsidP="000C3ABE">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1391CE9" w14:textId="1C46BCAF" w:rsidR="000C3ABE" w:rsidRPr="005A5C97" w:rsidRDefault="00A730F6" w:rsidP="000C3ABE">
      <w:pPr>
        <w:autoSpaceDE w:val="0"/>
        <w:autoSpaceDN w:val="0"/>
        <w:adjustRightInd w:val="0"/>
        <w:spacing w:after="0" w:line="240" w:lineRule="auto"/>
        <w:rPr>
          <w:rFonts w:ascii="Verdana" w:eastAsia="Times New Roman" w:hAnsi="Verdana" w:cs="Calibri"/>
          <w:b/>
          <w:color w:val="000000"/>
          <w:sz w:val="20"/>
          <w:szCs w:val="24"/>
        </w:rPr>
      </w:pPr>
      <w:r>
        <w:rPr>
          <w:rFonts w:eastAsia="Times New Roman" w:cstheme="minorHAnsi"/>
          <w:color w:val="000000"/>
          <w:sz w:val="28"/>
          <w:szCs w:val="28"/>
        </w:rPr>
        <w:lastRenderedPageBreak/>
        <w:t>-----------------------------------------------------------------------------------------------------------------------------</w:t>
      </w:r>
    </w:p>
    <w:p w14:paraId="73C14AD6" w14:textId="77777777" w:rsidR="00A730F6" w:rsidRDefault="00A730F6" w:rsidP="00A730F6"/>
    <w:p w14:paraId="738D49EC" w14:textId="77777777" w:rsidR="00A730F6" w:rsidRDefault="00A730F6" w:rsidP="00A730F6"/>
    <w:p w14:paraId="5B9D54F0" w14:textId="20106168" w:rsidR="00B81D27" w:rsidRDefault="00B62AE0" w:rsidP="00B81D27">
      <w:pPr>
        <w:pStyle w:val="MasterHEading"/>
      </w:pPr>
      <w:bookmarkStart w:id="84" w:name="_Toc185250988"/>
      <w:r>
        <w:t xml:space="preserve">B3. </w:t>
      </w:r>
      <w:r w:rsidR="00B81D27" w:rsidRPr="00C808F0">
        <w:t>Attach a file in Outlook</w:t>
      </w:r>
      <w:bookmarkEnd w:id="84"/>
    </w:p>
    <w:p w14:paraId="031ABD5A" w14:textId="70DED51F" w:rsidR="000C3ABE" w:rsidRDefault="00297019" w:rsidP="00297019">
      <w:r>
        <w:t xml:space="preserve">Keywords – Outlook </w:t>
      </w:r>
      <w:proofErr w:type="spellStart"/>
      <w:r>
        <w:t>attache</w:t>
      </w:r>
      <w:proofErr w:type="spellEnd"/>
      <w:r>
        <w:t xml:space="preserve"> file, File attach</w:t>
      </w:r>
    </w:p>
    <w:p w14:paraId="648A679E" w14:textId="59573F0D" w:rsidR="000C3ABE" w:rsidRPr="00C808F0" w:rsidRDefault="000C3ABE" w:rsidP="000C3ABE">
      <w:pPr>
        <w:autoSpaceDE w:val="0"/>
        <w:autoSpaceDN w:val="0"/>
        <w:adjustRightInd w:val="0"/>
        <w:spacing w:after="0" w:line="240" w:lineRule="auto"/>
        <w:rPr>
          <w:rFonts w:ascii="Verdana" w:eastAsia="Times New Roman" w:hAnsi="Verdana" w:cs="Calibri"/>
          <w:color w:val="000000"/>
          <w:sz w:val="20"/>
          <w:szCs w:val="24"/>
        </w:rPr>
      </w:pPr>
      <w:r w:rsidRPr="00C808F0">
        <w:rPr>
          <w:rFonts w:ascii="Verdana" w:eastAsia="Times New Roman" w:hAnsi="Verdana" w:cs="Verdana"/>
          <w:color w:val="000000"/>
          <w:sz w:val="32"/>
          <w:szCs w:val="24"/>
        </w:rPr>
        <w:t xml:space="preserve">Create a new email and select "attach file" (see image) navigate to desired file and select insert. </w:t>
      </w:r>
    </w:p>
    <w:p w14:paraId="2CB60C04" w14:textId="77777777" w:rsidR="000C3ABE" w:rsidRPr="00C808F0" w:rsidRDefault="000C3ABE" w:rsidP="000C3ABE">
      <w:pPr>
        <w:autoSpaceDE w:val="0"/>
        <w:autoSpaceDN w:val="0"/>
        <w:adjustRightInd w:val="0"/>
        <w:spacing w:after="0" w:line="240" w:lineRule="auto"/>
        <w:rPr>
          <w:rFonts w:ascii="Verdana" w:eastAsia="Times New Roman" w:hAnsi="Verdana" w:cs="Calibri"/>
          <w:color w:val="000000"/>
          <w:sz w:val="20"/>
          <w:szCs w:val="24"/>
        </w:rPr>
      </w:pPr>
      <w:r w:rsidRPr="00C808F0">
        <w:rPr>
          <w:rFonts w:ascii="Verdana" w:eastAsia="Times New Roman" w:hAnsi="Verdana" w:cs="Verdana"/>
          <w:noProof/>
          <w:color w:val="000000"/>
          <w:sz w:val="32"/>
          <w:szCs w:val="24"/>
        </w:rPr>
        <w:drawing>
          <wp:inline distT="0" distB="0" distL="0" distR="0" wp14:anchorId="046E06D8" wp14:editId="0C093C34">
            <wp:extent cx="1437005" cy="9232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7005" cy="923290"/>
                    </a:xfrm>
                    <a:prstGeom prst="rect">
                      <a:avLst/>
                    </a:prstGeom>
                    <a:noFill/>
                    <a:ln>
                      <a:noFill/>
                    </a:ln>
                  </pic:spPr>
                </pic:pic>
              </a:graphicData>
            </a:graphic>
          </wp:inline>
        </w:drawing>
      </w:r>
    </w:p>
    <w:p w14:paraId="5EF7B358" w14:textId="77777777" w:rsidR="000C3ABE" w:rsidRPr="00C808F0" w:rsidRDefault="000C3ABE" w:rsidP="000C3ABE">
      <w:pPr>
        <w:autoSpaceDE w:val="0"/>
        <w:autoSpaceDN w:val="0"/>
        <w:adjustRightInd w:val="0"/>
        <w:spacing w:after="0" w:line="240" w:lineRule="auto"/>
        <w:rPr>
          <w:rFonts w:ascii="Verdana" w:eastAsia="Times New Roman" w:hAnsi="Verdana" w:cs="Calibri"/>
          <w:color w:val="000000"/>
          <w:sz w:val="20"/>
          <w:szCs w:val="24"/>
        </w:rPr>
      </w:pPr>
      <w:r w:rsidRPr="00C808F0">
        <w:rPr>
          <w:rFonts w:ascii="Verdana" w:eastAsia="Times New Roman" w:hAnsi="Verdana" w:cs="Verdana"/>
          <w:color w:val="000000"/>
          <w:sz w:val="32"/>
          <w:szCs w:val="24"/>
        </w:rPr>
        <w:t> </w:t>
      </w:r>
    </w:p>
    <w:p w14:paraId="5FA81228"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xml:space="preserve">CI =MS Office Standard </w:t>
      </w:r>
    </w:p>
    <w:p w14:paraId="4DCD648B"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w:t>
      </w:r>
    </w:p>
    <w:p w14:paraId="5B97046F"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xml:space="preserve">Service Catalog Values = Help Desk &gt; Software &gt; Submit Request </w:t>
      </w:r>
    </w:p>
    <w:p w14:paraId="4B91EB4B"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w:t>
      </w:r>
    </w:p>
    <w:p w14:paraId="37FC7556"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xml:space="preserve">Escalation Tree: </w:t>
      </w:r>
    </w:p>
    <w:p w14:paraId="6B2E3CF4"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xml:space="preserve">Tier 1: IS - Support - Help Desk </w:t>
      </w:r>
    </w:p>
    <w:p w14:paraId="67E55F3D" w14:textId="77777777" w:rsidR="000C3ABE" w:rsidRPr="00C808F0"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 xml:space="preserve">Tier 2: IS - Support - LEB Software (Or Regional Support) </w:t>
      </w:r>
    </w:p>
    <w:p w14:paraId="284184CF" w14:textId="07591484" w:rsidR="000C3ABE" w:rsidRDefault="000C3ABE" w:rsidP="000C3ABE">
      <w:pPr>
        <w:autoSpaceDE w:val="0"/>
        <w:autoSpaceDN w:val="0"/>
        <w:adjustRightInd w:val="0"/>
        <w:spacing w:after="0" w:line="240" w:lineRule="auto"/>
        <w:rPr>
          <w:rFonts w:eastAsia="Times New Roman" w:cstheme="minorHAnsi"/>
          <w:color w:val="000000"/>
          <w:sz w:val="28"/>
          <w:szCs w:val="28"/>
        </w:rPr>
      </w:pPr>
      <w:r w:rsidRPr="00C808F0">
        <w:rPr>
          <w:rFonts w:eastAsia="Times New Roman" w:cstheme="minorHAnsi"/>
          <w:color w:val="000000"/>
          <w:sz w:val="28"/>
          <w:szCs w:val="28"/>
        </w:rPr>
        <w:t>Tier 3: N/A</w:t>
      </w:r>
    </w:p>
    <w:p w14:paraId="7F74C5A5" w14:textId="3DCF45E6" w:rsidR="000C3ABE" w:rsidRDefault="000C3ABE" w:rsidP="000C3ABE">
      <w:pPr>
        <w:autoSpaceDE w:val="0"/>
        <w:autoSpaceDN w:val="0"/>
        <w:adjustRightInd w:val="0"/>
        <w:spacing w:after="0" w:line="240" w:lineRule="auto"/>
        <w:rPr>
          <w:rFonts w:eastAsia="Times New Roman" w:cstheme="minorHAnsi"/>
          <w:color w:val="000000"/>
          <w:sz w:val="28"/>
          <w:szCs w:val="28"/>
        </w:rPr>
      </w:pPr>
    </w:p>
    <w:p w14:paraId="203DF748" w14:textId="77777777" w:rsidR="000C3ABE" w:rsidRPr="00355B17" w:rsidRDefault="000C3ABE" w:rsidP="000C3ABE">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04443E2E" w14:textId="77777777" w:rsidR="000C3ABE" w:rsidRDefault="000C3ABE" w:rsidP="000C3ABE">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53B9653D" w14:textId="0E59DA06" w:rsidR="000C3ABE" w:rsidRDefault="00A730F6" w:rsidP="000C3ABE">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586D39FA" w14:textId="77777777" w:rsidR="000C3ABE" w:rsidRPr="000C3ABE" w:rsidRDefault="000C3ABE" w:rsidP="000C3ABE">
      <w:pPr>
        <w:autoSpaceDE w:val="0"/>
        <w:autoSpaceDN w:val="0"/>
        <w:adjustRightInd w:val="0"/>
        <w:spacing w:after="0" w:line="240" w:lineRule="auto"/>
        <w:rPr>
          <w:rFonts w:eastAsia="Times New Roman" w:cstheme="minorHAnsi"/>
          <w:color w:val="000000"/>
          <w:sz w:val="28"/>
          <w:szCs w:val="28"/>
        </w:rPr>
      </w:pPr>
    </w:p>
    <w:p w14:paraId="2B7163D5" w14:textId="68611371" w:rsidR="00B81D27" w:rsidRDefault="00B62AE0" w:rsidP="00B81D27">
      <w:pPr>
        <w:pStyle w:val="MasterHEading"/>
        <w:rPr>
          <w:rFonts w:eastAsia="Times New Roman"/>
        </w:rPr>
      </w:pPr>
      <w:bookmarkStart w:id="85" w:name="_Toc185250989"/>
      <w:bookmarkStart w:id="86" w:name="Fontsizeinreply"/>
      <w:r>
        <w:rPr>
          <w:rFonts w:eastAsia="Times New Roman"/>
        </w:rPr>
        <w:t xml:space="preserve">B4. </w:t>
      </w:r>
      <w:r w:rsidR="00B81D27" w:rsidRPr="00D55AB8">
        <w:rPr>
          <w:rFonts w:eastAsia="Times New Roman"/>
        </w:rPr>
        <w:t>Font is too large or small in reply Outlook 2021</w:t>
      </w:r>
      <w:bookmarkEnd w:id="85"/>
    </w:p>
    <w:bookmarkEnd w:id="86"/>
    <w:p w14:paraId="380F9A20" w14:textId="19DA1E95" w:rsidR="00B81D27" w:rsidRPr="00D55AB8" w:rsidRDefault="003C3DE9" w:rsidP="003C3DE9">
      <w:r>
        <w:t>Keywords – Font size, large font, small font, too small, too large</w:t>
      </w:r>
    </w:p>
    <w:p w14:paraId="49989CDC"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This is most often due to the Zoom being a different size below is a screen shot of where to change the Zoom percentage.</w:t>
      </w:r>
    </w:p>
    <w:p w14:paraId="7EC67896"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 </w:t>
      </w:r>
    </w:p>
    <w:p w14:paraId="1F0D1C70"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 </w:t>
      </w:r>
      <w:r w:rsidRPr="00D55AB8">
        <w:rPr>
          <w:rFonts w:eastAsia="Times New Roman" w:cstheme="minorHAnsi"/>
          <w:noProof/>
          <w:color w:val="000000"/>
          <w:sz w:val="28"/>
          <w:szCs w:val="24"/>
        </w:rPr>
        <w:drawing>
          <wp:inline distT="0" distB="0" distL="0" distR="0" wp14:anchorId="1D7CA803" wp14:editId="52462ECA">
            <wp:extent cx="3701415" cy="740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01415" cy="740410"/>
                    </a:xfrm>
                    <a:prstGeom prst="rect">
                      <a:avLst/>
                    </a:prstGeom>
                    <a:noFill/>
                    <a:ln>
                      <a:noFill/>
                    </a:ln>
                  </pic:spPr>
                </pic:pic>
              </a:graphicData>
            </a:graphic>
          </wp:inline>
        </w:drawing>
      </w:r>
    </w:p>
    <w:p w14:paraId="5508B799"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 Zoom can also be controlled with the mouse wheel if the user is holding the CTRL Key.</w:t>
      </w:r>
    </w:p>
    <w:p w14:paraId="4A784A4A"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 </w:t>
      </w:r>
    </w:p>
    <w:p w14:paraId="03C6CD55" w14:textId="77777777" w:rsidR="00B81D27" w:rsidRPr="00D55AB8" w:rsidRDefault="00B81D27" w:rsidP="00B81D27">
      <w:pPr>
        <w:autoSpaceDE w:val="0"/>
        <w:autoSpaceDN w:val="0"/>
        <w:adjustRightInd w:val="0"/>
        <w:spacing w:after="0" w:line="240" w:lineRule="auto"/>
        <w:rPr>
          <w:rFonts w:eastAsia="Times New Roman" w:cstheme="minorHAnsi"/>
          <w:color w:val="000000"/>
          <w:sz w:val="20"/>
          <w:szCs w:val="24"/>
        </w:rPr>
      </w:pPr>
      <w:r w:rsidRPr="00D55AB8">
        <w:rPr>
          <w:rFonts w:eastAsia="Times New Roman" w:cstheme="minorHAnsi"/>
          <w:color w:val="000000"/>
          <w:sz w:val="28"/>
          <w:szCs w:val="24"/>
        </w:rPr>
        <w:t> </w:t>
      </w:r>
    </w:p>
    <w:p w14:paraId="7CBFDE30"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bookmarkStart w:id="87" w:name="_dx_frag_StartFragment"/>
      <w:bookmarkEnd w:id="87"/>
      <w:r w:rsidRPr="00D55AB8">
        <w:rPr>
          <w:rFonts w:ascii="Calibri" w:eastAsia="Times New Roman" w:hAnsi="Calibri" w:cs="Calibri"/>
          <w:color w:val="000000"/>
          <w:sz w:val="24"/>
          <w:szCs w:val="24"/>
        </w:rPr>
        <w:lastRenderedPageBreak/>
        <w:t>CI = N/A</w:t>
      </w:r>
    </w:p>
    <w:p w14:paraId="67BBCCFF"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 </w:t>
      </w:r>
    </w:p>
    <w:p w14:paraId="2AB452B1"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Service Catalog Values = Help Desk &gt; Software &gt; Submit Incident</w:t>
      </w:r>
    </w:p>
    <w:p w14:paraId="62D51409"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 </w:t>
      </w:r>
    </w:p>
    <w:p w14:paraId="236E7EE7"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Escalation Tree:</w:t>
      </w:r>
    </w:p>
    <w:p w14:paraId="61073164"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Tier 1: IS - Support - Help Desk</w:t>
      </w:r>
    </w:p>
    <w:p w14:paraId="6BFEC27C"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Tier 2: IS - Support - LEB Software (Or Regional Support)</w:t>
      </w:r>
    </w:p>
    <w:p w14:paraId="2778043D" w14:textId="77777777" w:rsidR="00B81D27" w:rsidRPr="00D55AB8" w:rsidRDefault="00B81D27" w:rsidP="00B81D27">
      <w:pPr>
        <w:autoSpaceDE w:val="0"/>
        <w:autoSpaceDN w:val="0"/>
        <w:adjustRightInd w:val="0"/>
        <w:spacing w:after="0" w:line="240" w:lineRule="auto"/>
        <w:rPr>
          <w:rFonts w:ascii="Verdana" w:eastAsia="Times New Roman" w:hAnsi="Verdana" w:cs="Times New Roman"/>
          <w:color w:val="000000"/>
          <w:sz w:val="24"/>
          <w:szCs w:val="24"/>
        </w:rPr>
      </w:pPr>
      <w:r w:rsidRPr="00D55AB8">
        <w:rPr>
          <w:rFonts w:ascii="Calibri" w:eastAsia="Times New Roman" w:hAnsi="Calibri" w:cs="Calibri"/>
          <w:color w:val="000000"/>
          <w:sz w:val="24"/>
          <w:szCs w:val="24"/>
        </w:rPr>
        <w:t>Tier 3: N/A</w:t>
      </w:r>
      <w:bookmarkStart w:id="88" w:name="_dx_frag_EndFragment"/>
      <w:bookmarkEnd w:id="88"/>
    </w:p>
    <w:p w14:paraId="42474EEF" w14:textId="77777777" w:rsidR="00B81D27" w:rsidRDefault="00B81D27" w:rsidP="00B81D27">
      <w:pPr>
        <w:rPr>
          <w:sz w:val="36"/>
          <w:szCs w:val="36"/>
        </w:rPr>
      </w:pPr>
    </w:p>
    <w:p w14:paraId="44ABF832" w14:textId="77777777" w:rsidR="00B81D27" w:rsidRPr="00355B17" w:rsidRDefault="00B81D27" w:rsidP="00B81D27">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145D7A0C" w14:textId="77777777" w:rsidR="00B81D27" w:rsidRPr="00D5047B"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11FD6B4" w14:textId="30D23354" w:rsidR="00B81D27" w:rsidRDefault="00904340" w:rsidP="00B81D2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00478160" w14:textId="11E3BD60" w:rsidR="00B81D27" w:rsidRDefault="00B62AE0" w:rsidP="00B81D27">
      <w:pPr>
        <w:pStyle w:val="MasterHEading"/>
        <w:rPr>
          <w:rFonts w:eastAsia="Times New Roman"/>
        </w:rPr>
      </w:pPr>
      <w:bookmarkStart w:id="89" w:name="_Toc185250990"/>
      <w:bookmarkStart w:id="90" w:name="signaturelocalcitrix"/>
      <w:r>
        <w:rPr>
          <w:rFonts w:eastAsia="Times New Roman"/>
        </w:rPr>
        <w:t xml:space="preserve">B5. </w:t>
      </w:r>
      <w:r w:rsidR="00B81D27" w:rsidRPr="00CD4046">
        <w:rPr>
          <w:rFonts w:eastAsia="Times New Roman"/>
        </w:rPr>
        <w:t>Create and email Signature</w:t>
      </w:r>
      <w:bookmarkEnd w:id="89"/>
    </w:p>
    <w:p w14:paraId="68E4B78F" w14:textId="3246A042" w:rsidR="009D006D" w:rsidRPr="00CD4046" w:rsidRDefault="009D006D" w:rsidP="009D006D">
      <w:r>
        <w:t xml:space="preserve">Keywords – Signature create, </w:t>
      </w:r>
      <w:proofErr w:type="gramStart"/>
      <w:r>
        <w:t>Create</w:t>
      </w:r>
      <w:proofErr w:type="gramEnd"/>
      <w:r>
        <w:t xml:space="preserve"> signature, email create signature</w:t>
      </w:r>
    </w:p>
    <w:bookmarkEnd w:id="90"/>
    <w:p w14:paraId="523AE7BC" w14:textId="316D4558" w:rsidR="00B81D27" w:rsidRDefault="00B81D27" w:rsidP="00B81D27">
      <w:pPr>
        <w:spacing w:before="420" w:after="440"/>
        <w:rPr>
          <w:rFonts w:cs="Calibri"/>
          <w:sz w:val="20"/>
          <w:szCs w:val="24"/>
        </w:rPr>
      </w:pPr>
      <w:r>
        <w:rPr>
          <w:rFonts w:cs="Verdana"/>
          <w:color w:val="1E1E1E"/>
          <w:sz w:val="28"/>
          <w:szCs w:val="24"/>
        </w:rPr>
        <w:t xml:space="preserve">(For the OWA signature, see </w:t>
      </w:r>
      <w:hyperlink w:anchor="SignatureOWA" w:history="1">
        <w:r w:rsidRPr="00F67682">
          <w:rPr>
            <w:rStyle w:val="Hyperlink"/>
            <w:rFonts w:cs="Verdana"/>
            <w:sz w:val="28"/>
            <w:szCs w:val="24"/>
          </w:rPr>
          <w:t>Edit my signature in OWA</w:t>
        </w:r>
      </w:hyperlink>
      <w:r>
        <w:rPr>
          <w:rFonts w:cs="Verdana"/>
          <w:color w:val="1E1E1E"/>
          <w:sz w:val="28"/>
          <w:szCs w:val="24"/>
        </w:rPr>
        <w:t>)</w:t>
      </w:r>
    </w:p>
    <w:p w14:paraId="38D9096A" w14:textId="77777777" w:rsidR="00B81D27" w:rsidRPr="00CD4046" w:rsidRDefault="00B81D27" w:rsidP="00B81D27">
      <w:pPr>
        <w:spacing w:before="420" w:after="440"/>
        <w:rPr>
          <w:rFonts w:cstheme="minorHAnsi"/>
          <w:sz w:val="28"/>
          <w:szCs w:val="28"/>
        </w:rPr>
      </w:pPr>
      <w:r w:rsidRPr="00CD4046">
        <w:rPr>
          <w:rFonts w:cstheme="minorHAnsi"/>
          <w:i/>
          <w:color w:val="1E1E1E"/>
          <w:sz w:val="28"/>
          <w:szCs w:val="28"/>
        </w:rPr>
        <w:t>Create and add a signature to messages</w:t>
      </w:r>
    </w:p>
    <w:p w14:paraId="794B01DE" w14:textId="77777777" w:rsidR="00B81D27" w:rsidRPr="00CD4046" w:rsidRDefault="00B81D27" w:rsidP="00B81D27">
      <w:pPr>
        <w:rPr>
          <w:rFonts w:cstheme="minorHAnsi"/>
          <w:sz w:val="28"/>
          <w:szCs w:val="28"/>
        </w:rPr>
      </w:pPr>
      <w:r w:rsidRPr="00CD4046">
        <w:rPr>
          <w:rFonts w:cstheme="minorHAnsi"/>
          <w:color w:val="1E1E1E"/>
          <w:sz w:val="28"/>
          <w:szCs w:val="28"/>
        </w:rPr>
        <w:t>In Outlook, you can create one or more personalized signatures for your email messages. Your signature can include text, images, your electronic business card, a logo, or even an image of your handwritten signature. You can set up Outlook so that signatures are automatically added to all outgoing messages or create your signature and add it to messages on a case-by-case basis.</w:t>
      </w:r>
    </w:p>
    <w:p w14:paraId="4D93A419" w14:textId="77777777" w:rsidR="00B81D27" w:rsidRPr="00CD4046" w:rsidRDefault="00B81D27" w:rsidP="00B81D27">
      <w:pPr>
        <w:spacing w:before="660" w:after="240"/>
        <w:rPr>
          <w:rFonts w:cstheme="minorHAnsi"/>
          <w:sz w:val="28"/>
          <w:szCs w:val="28"/>
        </w:rPr>
      </w:pPr>
      <w:r w:rsidRPr="00CD4046">
        <w:rPr>
          <w:rFonts w:cstheme="minorHAnsi"/>
          <w:color w:val="1E1E1E"/>
          <w:sz w:val="28"/>
          <w:szCs w:val="28"/>
        </w:rPr>
        <w:t>Create your signature and choose when Outlook adds a signature to your messages</w:t>
      </w:r>
    </w:p>
    <w:p w14:paraId="340B3610" w14:textId="77777777" w:rsidR="00B81D27" w:rsidRPr="00CD4046" w:rsidRDefault="00B81D27" w:rsidP="00B81D27">
      <w:pPr>
        <w:rPr>
          <w:rFonts w:cstheme="minorHAnsi"/>
          <w:sz w:val="28"/>
          <w:szCs w:val="28"/>
        </w:rPr>
      </w:pPr>
      <w:r w:rsidRPr="00CD4046">
        <w:rPr>
          <w:rFonts w:cstheme="minorHAnsi"/>
          <w:b/>
          <w:color w:val="1E1E1E"/>
          <w:sz w:val="28"/>
          <w:szCs w:val="28"/>
        </w:rPr>
        <w:t>Important: </w:t>
      </w:r>
      <w:r w:rsidRPr="00CD4046">
        <w:rPr>
          <w:rFonts w:cstheme="minorHAnsi"/>
          <w:color w:val="1E1E1E"/>
          <w:sz w:val="28"/>
          <w:szCs w:val="28"/>
        </w:rPr>
        <w:t>If you have a Microsoft account, and you use Outlook and Outlook on the web or Outlook on the web for business, you need to create a signature in both products. To create and use email signatures in Outlook on the web, see </w:t>
      </w:r>
      <w:hyperlink r:id="rId103" w:history="1">
        <w:r w:rsidRPr="00CD4046">
          <w:rPr>
            <w:rStyle w:val="Hyperlink"/>
            <w:rFonts w:cstheme="minorHAnsi"/>
            <w:sz w:val="28"/>
            <w:szCs w:val="28"/>
          </w:rPr>
          <w:t>Create and add an email signature in Outlook.com</w:t>
        </w:r>
      </w:hyperlink>
      <w:r w:rsidRPr="00CD4046">
        <w:rPr>
          <w:rFonts w:cstheme="minorHAnsi"/>
          <w:color w:val="1E1E1E"/>
          <w:sz w:val="28"/>
          <w:szCs w:val="28"/>
        </w:rPr>
        <w:t> or </w:t>
      </w:r>
      <w:hyperlink r:id="rId104" w:history="1">
        <w:r w:rsidRPr="00CD4046">
          <w:rPr>
            <w:rStyle w:val="Hyperlink"/>
            <w:rFonts w:cstheme="minorHAnsi"/>
            <w:sz w:val="28"/>
            <w:szCs w:val="28"/>
          </w:rPr>
          <w:t>Outlook on the web</w:t>
        </w:r>
      </w:hyperlink>
      <w:r w:rsidRPr="00CD4046">
        <w:rPr>
          <w:rFonts w:cstheme="minorHAnsi"/>
          <w:color w:val="1E1E1E"/>
          <w:sz w:val="28"/>
          <w:szCs w:val="28"/>
        </w:rPr>
        <w:t>.</w:t>
      </w:r>
    </w:p>
    <w:p w14:paraId="2D25DBA1" w14:textId="77777777" w:rsidR="00B81D27" w:rsidRPr="00CD4046" w:rsidRDefault="00B81D27" w:rsidP="00B81D27">
      <w:pPr>
        <w:rPr>
          <w:rFonts w:cstheme="minorHAnsi"/>
          <w:sz w:val="28"/>
          <w:szCs w:val="28"/>
        </w:rPr>
      </w:pPr>
      <w:r w:rsidRPr="00CD4046">
        <w:rPr>
          <w:rFonts w:cstheme="minorHAnsi"/>
          <w:color w:val="1E1E1E"/>
          <w:sz w:val="28"/>
          <w:szCs w:val="28"/>
        </w:rPr>
        <w:t>If you want to see how it's done, </w:t>
      </w:r>
      <w:hyperlink r:id="rId105" w:anchor="bk_seehow" w:history="1">
        <w:r w:rsidRPr="00CD4046">
          <w:rPr>
            <w:rStyle w:val="Hyperlink"/>
            <w:rFonts w:cstheme="minorHAnsi"/>
            <w:sz w:val="28"/>
            <w:szCs w:val="28"/>
          </w:rPr>
          <w:t>go directly to the video below</w:t>
        </w:r>
      </w:hyperlink>
      <w:r w:rsidRPr="00CD4046">
        <w:rPr>
          <w:rFonts w:cstheme="minorHAnsi"/>
          <w:color w:val="1E1E1E"/>
          <w:sz w:val="28"/>
          <w:szCs w:val="28"/>
        </w:rPr>
        <w:t>.</w:t>
      </w:r>
    </w:p>
    <w:p w14:paraId="206784D5" w14:textId="77777777" w:rsidR="00B81D27" w:rsidRPr="00CD4046" w:rsidRDefault="00B81D27" w:rsidP="00B81D27">
      <w:pPr>
        <w:numPr>
          <w:ilvl w:val="0"/>
          <w:numId w:val="1"/>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Open a new email message.</w:t>
      </w:r>
    </w:p>
    <w:p w14:paraId="3E5FB4F3" w14:textId="77777777" w:rsidR="00B81D27" w:rsidRPr="00CD4046" w:rsidRDefault="00B81D27" w:rsidP="00B81D27">
      <w:pPr>
        <w:numPr>
          <w:ilvl w:val="0"/>
          <w:numId w:val="1"/>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On the </w:t>
      </w:r>
      <w:r w:rsidRPr="00CD4046">
        <w:rPr>
          <w:rFonts w:cstheme="minorHAnsi"/>
          <w:b/>
          <w:color w:val="1E1E1E"/>
          <w:sz w:val="28"/>
          <w:szCs w:val="28"/>
        </w:rPr>
        <w:t>Message </w:t>
      </w:r>
      <w:r w:rsidRPr="00CD4046">
        <w:rPr>
          <w:rFonts w:cstheme="minorHAnsi"/>
          <w:color w:val="1E1E1E"/>
          <w:sz w:val="28"/>
          <w:szCs w:val="28"/>
        </w:rPr>
        <w:t>menu, select </w:t>
      </w:r>
      <w:r w:rsidRPr="00CD4046">
        <w:rPr>
          <w:rFonts w:cstheme="minorHAnsi"/>
          <w:b/>
          <w:color w:val="1E1E1E"/>
          <w:sz w:val="28"/>
          <w:szCs w:val="28"/>
        </w:rPr>
        <w:t>Signature</w:t>
      </w:r>
      <w:r w:rsidRPr="00CD4046">
        <w:rPr>
          <w:rFonts w:cstheme="minorHAnsi"/>
          <w:color w:val="1E1E1E"/>
          <w:sz w:val="28"/>
          <w:szCs w:val="28"/>
        </w:rPr>
        <w:t> &gt; </w:t>
      </w:r>
      <w:r w:rsidRPr="00CD4046">
        <w:rPr>
          <w:rFonts w:cstheme="minorHAnsi"/>
          <w:b/>
          <w:color w:val="1E1E1E"/>
          <w:sz w:val="28"/>
          <w:szCs w:val="28"/>
        </w:rPr>
        <w:t>Signatures</w:t>
      </w:r>
      <w:r w:rsidRPr="00CD4046">
        <w:rPr>
          <w:rFonts w:cstheme="minorHAnsi"/>
          <w:color w:val="1E1E1E"/>
          <w:sz w:val="28"/>
          <w:szCs w:val="28"/>
        </w:rPr>
        <w:t>.</w:t>
      </w:r>
      <w:r w:rsidRPr="00CD4046">
        <w:rPr>
          <w:rFonts w:cstheme="minorHAnsi"/>
          <w:color w:val="1E1E1E"/>
          <w:sz w:val="28"/>
          <w:szCs w:val="28"/>
        </w:rPr>
        <w:br/>
      </w:r>
      <w:r w:rsidRPr="00CD4046">
        <w:rPr>
          <w:rFonts w:cstheme="minorHAnsi"/>
          <w:color w:val="1E1E1E"/>
          <w:sz w:val="28"/>
          <w:szCs w:val="28"/>
        </w:rPr>
        <w:br/>
        <w:t xml:space="preserve">Depending on the size of your Outlook window and whether you're composing a new </w:t>
      </w:r>
      <w:r w:rsidRPr="00CD4046">
        <w:rPr>
          <w:rFonts w:cstheme="minorHAnsi"/>
          <w:color w:val="1E1E1E"/>
          <w:sz w:val="28"/>
          <w:szCs w:val="28"/>
        </w:rPr>
        <w:lastRenderedPageBreak/>
        <w:t>email message or a reply or forward, the </w:t>
      </w:r>
      <w:r w:rsidRPr="00CD4046">
        <w:rPr>
          <w:rFonts w:cstheme="minorHAnsi"/>
          <w:b/>
          <w:color w:val="1E1E1E"/>
          <w:sz w:val="28"/>
          <w:szCs w:val="28"/>
        </w:rPr>
        <w:t>Message</w:t>
      </w:r>
      <w:r w:rsidRPr="00CD4046">
        <w:rPr>
          <w:rFonts w:cstheme="minorHAnsi"/>
          <w:color w:val="1E1E1E"/>
          <w:sz w:val="28"/>
          <w:szCs w:val="28"/>
        </w:rPr>
        <w:t> menu and the </w:t>
      </w:r>
      <w:r w:rsidRPr="00CD4046">
        <w:rPr>
          <w:rFonts w:cstheme="minorHAnsi"/>
          <w:b/>
          <w:color w:val="1E1E1E"/>
          <w:sz w:val="28"/>
          <w:szCs w:val="28"/>
        </w:rPr>
        <w:t>Signature</w:t>
      </w:r>
      <w:r w:rsidRPr="00CD4046">
        <w:rPr>
          <w:rFonts w:cstheme="minorHAnsi"/>
          <w:color w:val="1E1E1E"/>
          <w:sz w:val="28"/>
          <w:szCs w:val="28"/>
        </w:rPr>
        <w:t> button might be in two different locations.</w:t>
      </w:r>
    </w:p>
    <w:p w14:paraId="78AD9262" w14:textId="77777777" w:rsidR="00B81D27" w:rsidRPr="00CD4046" w:rsidRDefault="00B81D27" w:rsidP="00B81D27">
      <w:pPr>
        <w:ind w:left="540"/>
        <w:rPr>
          <w:rFonts w:cstheme="minorHAnsi"/>
          <w:sz w:val="28"/>
          <w:szCs w:val="28"/>
        </w:rPr>
      </w:pPr>
      <w:r w:rsidRPr="00CD4046">
        <w:rPr>
          <w:rFonts w:cstheme="minorHAnsi"/>
          <w:noProof/>
          <w:sz w:val="28"/>
          <w:szCs w:val="28"/>
        </w:rPr>
        <w:drawing>
          <wp:inline distT="0" distB="0" distL="0" distR="0" wp14:anchorId="605B0E9B" wp14:editId="204C3264">
            <wp:extent cx="3326765" cy="61849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6765" cy="618490"/>
                    </a:xfrm>
                    <a:prstGeom prst="rect">
                      <a:avLst/>
                    </a:prstGeom>
                    <a:noFill/>
                    <a:ln>
                      <a:noFill/>
                    </a:ln>
                  </pic:spPr>
                </pic:pic>
              </a:graphicData>
            </a:graphic>
          </wp:inline>
        </w:drawing>
      </w:r>
    </w:p>
    <w:p w14:paraId="35D5BE13" w14:textId="77777777" w:rsidR="00B81D27" w:rsidRPr="00CD4046" w:rsidRDefault="00B81D27" w:rsidP="00B81D27">
      <w:pPr>
        <w:ind w:left="540"/>
        <w:rPr>
          <w:rFonts w:cstheme="minorHAnsi"/>
          <w:sz w:val="28"/>
          <w:szCs w:val="28"/>
        </w:rPr>
      </w:pPr>
      <w:r w:rsidRPr="00CD4046">
        <w:rPr>
          <w:rFonts w:cstheme="minorHAnsi"/>
          <w:sz w:val="28"/>
          <w:szCs w:val="28"/>
        </w:rPr>
        <w:t> </w:t>
      </w:r>
    </w:p>
    <w:p w14:paraId="63E9BE22" w14:textId="77777777" w:rsidR="00B81D27" w:rsidRPr="00CD4046" w:rsidRDefault="00B81D27" w:rsidP="00B81D27">
      <w:pPr>
        <w:ind w:left="540"/>
        <w:rPr>
          <w:rFonts w:cstheme="minorHAnsi"/>
          <w:sz w:val="28"/>
          <w:szCs w:val="28"/>
        </w:rPr>
      </w:pPr>
      <w:r w:rsidRPr="00CD4046">
        <w:rPr>
          <w:rFonts w:cstheme="minorHAnsi"/>
          <w:noProof/>
          <w:sz w:val="28"/>
          <w:szCs w:val="28"/>
        </w:rPr>
        <w:drawing>
          <wp:inline distT="0" distB="0" distL="0" distR="0" wp14:anchorId="2635F741" wp14:editId="7F5B32AE">
            <wp:extent cx="3317875" cy="583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17875" cy="583565"/>
                    </a:xfrm>
                    <a:prstGeom prst="rect">
                      <a:avLst/>
                    </a:prstGeom>
                    <a:noFill/>
                    <a:ln>
                      <a:noFill/>
                    </a:ln>
                  </pic:spPr>
                </pic:pic>
              </a:graphicData>
            </a:graphic>
          </wp:inline>
        </w:drawing>
      </w:r>
    </w:p>
    <w:p w14:paraId="19301963" w14:textId="77777777" w:rsidR="00B81D27" w:rsidRPr="00CD4046" w:rsidRDefault="00B81D27" w:rsidP="00B81D27">
      <w:pPr>
        <w:numPr>
          <w:ilvl w:val="0"/>
          <w:numId w:val="2"/>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Under </w:t>
      </w:r>
      <w:r w:rsidRPr="00CD4046">
        <w:rPr>
          <w:rFonts w:cstheme="minorHAnsi"/>
          <w:b/>
          <w:color w:val="1E1E1E"/>
          <w:sz w:val="28"/>
          <w:szCs w:val="28"/>
        </w:rPr>
        <w:t>Select signature to edit</w:t>
      </w:r>
      <w:r w:rsidRPr="00CD4046">
        <w:rPr>
          <w:rFonts w:cstheme="minorHAnsi"/>
          <w:color w:val="1E1E1E"/>
          <w:sz w:val="28"/>
          <w:szCs w:val="28"/>
        </w:rPr>
        <w:t>, choose </w:t>
      </w:r>
      <w:r w:rsidRPr="00CD4046">
        <w:rPr>
          <w:rFonts w:cstheme="minorHAnsi"/>
          <w:b/>
          <w:color w:val="1E1E1E"/>
          <w:sz w:val="28"/>
          <w:szCs w:val="28"/>
        </w:rPr>
        <w:t>New</w:t>
      </w:r>
      <w:r w:rsidRPr="00CD4046">
        <w:rPr>
          <w:rFonts w:cstheme="minorHAnsi"/>
          <w:color w:val="1E1E1E"/>
          <w:sz w:val="28"/>
          <w:szCs w:val="28"/>
        </w:rPr>
        <w:t>, and in the </w:t>
      </w:r>
      <w:r w:rsidRPr="00CD4046">
        <w:rPr>
          <w:rFonts w:cstheme="minorHAnsi"/>
          <w:b/>
          <w:color w:val="1E1E1E"/>
          <w:sz w:val="28"/>
          <w:szCs w:val="28"/>
        </w:rPr>
        <w:t>New Signature</w:t>
      </w:r>
      <w:r w:rsidRPr="00CD4046">
        <w:rPr>
          <w:rFonts w:cstheme="minorHAnsi"/>
          <w:color w:val="1E1E1E"/>
          <w:sz w:val="28"/>
          <w:szCs w:val="28"/>
        </w:rPr>
        <w:t> dialog box, type a </w:t>
      </w:r>
      <w:r w:rsidRPr="00CD4046">
        <w:rPr>
          <w:rFonts w:cstheme="minorHAnsi"/>
          <w:i/>
          <w:color w:val="1E1E1E"/>
          <w:sz w:val="28"/>
          <w:szCs w:val="28"/>
        </w:rPr>
        <w:t>name</w:t>
      </w:r>
      <w:r w:rsidRPr="00CD4046">
        <w:rPr>
          <w:rFonts w:cstheme="minorHAnsi"/>
          <w:color w:val="1E1E1E"/>
          <w:sz w:val="28"/>
          <w:szCs w:val="28"/>
        </w:rPr>
        <w:t> for the signature.</w:t>
      </w:r>
    </w:p>
    <w:p w14:paraId="654AA82E" w14:textId="77777777" w:rsidR="00B81D27" w:rsidRPr="00CD4046" w:rsidRDefault="00B81D27" w:rsidP="00B81D27">
      <w:pPr>
        <w:numPr>
          <w:ilvl w:val="0"/>
          <w:numId w:val="2"/>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Under </w:t>
      </w:r>
      <w:r w:rsidRPr="00CD4046">
        <w:rPr>
          <w:rFonts w:cstheme="minorHAnsi"/>
          <w:b/>
          <w:color w:val="1E1E1E"/>
          <w:sz w:val="28"/>
          <w:szCs w:val="28"/>
        </w:rPr>
        <w:t>Edit signature</w:t>
      </w:r>
      <w:r w:rsidRPr="00CD4046">
        <w:rPr>
          <w:rFonts w:cstheme="minorHAnsi"/>
          <w:color w:val="1E1E1E"/>
          <w:sz w:val="28"/>
          <w:szCs w:val="28"/>
        </w:rPr>
        <w:t>, compose your signature. You can change fonts, font colors, and sizes, as well as text alignment. If you want to create a more robust signature with bullets, tables, or borders, use Word to format your text, then copy and paste the signature into the </w:t>
      </w:r>
      <w:r w:rsidRPr="00CD4046">
        <w:rPr>
          <w:rFonts w:cstheme="minorHAnsi"/>
          <w:b/>
          <w:color w:val="1E1E1E"/>
          <w:sz w:val="28"/>
          <w:szCs w:val="28"/>
        </w:rPr>
        <w:t>Edit signature </w:t>
      </w:r>
      <w:r w:rsidRPr="00CD4046">
        <w:rPr>
          <w:rFonts w:cstheme="minorHAnsi"/>
          <w:color w:val="1E1E1E"/>
          <w:sz w:val="28"/>
          <w:szCs w:val="28"/>
        </w:rPr>
        <w:t>box. You can also use one of our </w:t>
      </w:r>
      <w:hyperlink r:id="rId108" w:history="1">
        <w:r w:rsidRPr="00CD4046">
          <w:rPr>
            <w:rStyle w:val="Hyperlink"/>
            <w:rFonts w:cstheme="minorHAnsi"/>
            <w:sz w:val="28"/>
            <w:szCs w:val="28"/>
          </w:rPr>
          <w:t>pre-designed templates</w:t>
        </w:r>
      </w:hyperlink>
      <w:r w:rsidRPr="00CD4046">
        <w:rPr>
          <w:rFonts w:cstheme="minorHAnsi"/>
          <w:color w:val="1E1E1E"/>
          <w:sz w:val="28"/>
          <w:szCs w:val="28"/>
        </w:rPr>
        <w:t> for your signature. Download the templates in Word, customize them with your personal information, and then copy and paste them into the </w:t>
      </w:r>
      <w:r w:rsidRPr="00CD4046">
        <w:rPr>
          <w:rFonts w:cstheme="minorHAnsi"/>
          <w:b/>
          <w:color w:val="1E1E1E"/>
          <w:sz w:val="28"/>
          <w:szCs w:val="28"/>
        </w:rPr>
        <w:t>Edit signature</w:t>
      </w:r>
      <w:r w:rsidRPr="00CD4046">
        <w:rPr>
          <w:rFonts w:cstheme="minorHAnsi"/>
          <w:color w:val="1E1E1E"/>
          <w:sz w:val="28"/>
          <w:szCs w:val="28"/>
        </w:rPr>
        <w:t> box. </w:t>
      </w:r>
    </w:p>
    <w:p w14:paraId="7C22D5E8" w14:textId="77777777" w:rsidR="00B81D27" w:rsidRPr="00CD4046" w:rsidRDefault="00B81D27" w:rsidP="00B81D27">
      <w:pPr>
        <w:ind w:left="540"/>
        <w:rPr>
          <w:rFonts w:cstheme="minorHAnsi"/>
          <w:sz w:val="28"/>
          <w:szCs w:val="28"/>
        </w:rPr>
      </w:pPr>
      <w:r w:rsidRPr="00CD4046">
        <w:rPr>
          <w:rFonts w:cstheme="minorHAnsi"/>
          <w:noProof/>
          <w:sz w:val="28"/>
          <w:szCs w:val="28"/>
        </w:rPr>
        <w:drawing>
          <wp:inline distT="0" distB="0" distL="0" distR="0" wp14:anchorId="68B434A5" wp14:editId="64548C75">
            <wp:extent cx="3674745" cy="23253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4745" cy="2325370"/>
                    </a:xfrm>
                    <a:prstGeom prst="rect">
                      <a:avLst/>
                    </a:prstGeom>
                    <a:noFill/>
                    <a:ln>
                      <a:noFill/>
                    </a:ln>
                  </pic:spPr>
                </pic:pic>
              </a:graphicData>
            </a:graphic>
          </wp:inline>
        </w:drawing>
      </w:r>
    </w:p>
    <w:p w14:paraId="5F752662" w14:textId="77777777" w:rsidR="00B81D27" w:rsidRPr="00CD4046" w:rsidRDefault="00B81D27" w:rsidP="00B81D27">
      <w:pPr>
        <w:ind w:left="540"/>
        <w:rPr>
          <w:rFonts w:cstheme="minorHAnsi"/>
          <w:sz w:val="28"/>
          <w:szCs w:val="28"/>
        </w:rPr>
      </w:pPr>
      <w:r w:rsidRPr="00CD4046">
        <w:rPr>
          <w:rFonts w:cstheme="minorHAnsi"/>
          <w:b/>
          <w:color w:val="1E1E1E"/>
          <w:sz w:val="28"/>
          <w:szCs w:val="28"/>
        </w:rPr>
        <w:t>Notes: </w:t>
      </w:r>
    </w:p>
    <w:p w14:paraId="2C4E563E" w14:textId="77777777" w:rsidR="00B81D27" w:rsidRPr="00CD4046" w:rsidRDefault="00B81D27" w:rsidP="00B81D27">
      <w:pPr>
        <w:numPr>
          <w:ilvl w:val="0"/>
          <w:numId w:val="3"/>
        </w:numPr>
        <w:autoSpaceDE w:val="0"/>
        <w:autoSpaceDN w:val="0"/>
        <w:adjustRightInd w:val="0"/>
        <w:spacing w:after="0" w:line="240" w:lineRule="auto"/>
        <w:ind w:left="1080"/>
        <w:rPr>
          <w:rFonts w:cstheme="minorHAnsi"/>
          <w:color w:val="1E1E1E"/>
          <w:sz w:val="28"/>
          <w:szCs w:val="28"/>
        </w:rPr>
      </w:pPr>
      <w:r w:rsidRPr="00CD4046">
        <w:rPr>
          <w:rFonts w:cstheme="minorHAnsi"/>
          <w:color w:val="1E1E1E"/>
          <w:sz w:val="28"/>
          <w:szCs w:val="28"/>
        </w:rPr>
        <w:t>You can add links and images to your email signature, change fonts and colors, and justify the text using the mini formatting bar under </w:t>
      </w:r>
      <w:r w:rsidRPr="00CD4046">
        <w:rPr>
          <w:rFonts w:cstheme="minorHAnsi"/>
          <w:b/>
          <w:color w:val="1E1E1E"/>
          <w:sz w:val="28"/>
          <w:szCs w:val="28"/>
        </w:rPr>
        <w:t>Edit signature</w:t>
      </w:r>
      <w:r w:rsidRPr="00CD4046">
        <w:rPr>
          <w:rFonts w:cstheme="minorHAnsi"/>
          <w:color w:val="1E1E1E"/>
          <w:sz w:val="28"/>
          <w:szCs w:val="28"/>
        </w:rPr>
        <w:t>.</w:t>
      </w:r>
    </w:p>
    <w:p w14:paraId="544F5DCA" w14:textId="77777777" w:rsidR="00B81D27" w:rsidRPr="00CD4046" w:rsidRDefault="00B81D27" w:rsidP="00B81D27">
      <w:pPr>
        <w:numPr>
          <w:ilvl w:val="0"/>
          <w:numId w:val="3"/>
        </w:numPr>
        <w:autoSpaceDE w:val="0"/>
        <w:autoSpaceDN w:val="0"/>
        <w:adjustRightInd w:val="0"/>
        <w:spacing w:after="0" w:line="240" w:lineRule="auto"/>
        <w:ind w:left="1080"/>
        <w:rPr>
          <w:rFonts w:cstheme="minorHAnsi"/>
          <w:color w:val="1E1E1E"/>
          <w:sz w:val="28"/>
          <w:szCs w:val="28"/>
        </w:rPr>
      </w:pPr>
      <w:r w:rsidRPr="00CD4046">
        <w:rPr>
          <w:rFonts w:cstheme="minorHAnsi"/>
          <w:color w:val="1E1E1E"/>
          <w:sz w:val="28"/>
          <w:szCs w:val="28"/>
        </w:rPr>
        <w:t xml:space="preserve">You can also add social media icons and links in your signature or customize one of our pre-designed </w:t>
      </w:r>
      <w:proofErr w:type="spellStart"/>
      <w:r w:rsidRPr="00CD4046">
        <w:rPr>
          <w:rFonts w:cstheme="minorHAnsi"/>
          <w:color w:val="1E1E1E"/>
          <w:sz w:val="28"/>
          <w:szCs w:val="28"/>
        </w:rPr>
        <w:t>temlates</w:t>
      </w:r>
      <w:proofErr w:type="spellEnd"/>
      <w:r w:rsidRPr="00CD4046">
        <w:rPr>
          <w:rFonts w:cstheme="minorHAnsi"/>
          <w:color w:val="1E1E1E"/>
          <w:sz w:val="28"/>
          <w:szCs w:val="28"/>
        </w:rPr>
        <w:t>. For more information, see </w:t>
      </w:r>
      <w:hyperlink r:id="rId110" w:history="1">
        <w:r w:rsidRPr="00CD4046">
          <w:rPr>
            <w:rStyle w:val="Hyperlink"/>
            <w:rFonts w:cstheme="minorHAnsi"/>
            <w:sz w:val="28"/>
            <w:szCs w:val="28"/>
          </w:rPr>
          <w:t>Create a signature from a template</w:t>
        </w:r>
      </w:hyperlink>
      <w:r w:rsidRPr="00CD4046">
        <w:rPr>
          <w:rFonts w:cstheme="minorHAnsi"/>
          <w:color w:val="1E1E1E"/>
          <w:sz w:val="28"/>
          <w:szCs w:val="28"/>
        </w:rPr>
        <w:t>.</w:t>
      </w:r>
    </w:p>
    <w:p w14:paraId="03CE035A" w14:textId="77777777" w:rsidR="00B81D27" w:rsidRPr="00CD4046" w:rsidRDefault="00B81D27" w:rsidP="00B81D27">
      <w:pPr>
        <w:numPr>
          <w:ilvl w:val="0"/>
          <w:numId w:val="3"/>
        </w:numPr>
        <w:autoSpaceDE w:val="0"/>
        <w:autoSpaceDN w:val="0"/>
        <w:adjustRightInd w:val="0"/>
        <w:spacing w:after="0" w:line="240" w:lineRule="auto"/>
        <w:ind w:left="1080"/>
        <w:rPr>
          <w:rFonts w:cstheme="minorHAnsi"/>
          <w:color w:val="1E1E1E"/>
          <w:sz w:val="28"/>
          <w:szCs w:val="28"/>
        </w:rPr>
      </w:pPr>
      <w:r w:rsidRPr="00CD4046">
        <w:rPr>
          <w:rFonts w:cstheme="minorHAnsi"/>
          <w:color w:val="1E1E1E"/>
          <w:sz w:val="28"/>
          <w:szCs w:val="28"/>
        </w:rPr>
        <w:t>To add images to your signature, see </w:t>
      </w:r>
      <w:hyperlink r:id="rId111" w:anchor="bkmk_logo" w:history="1">
        <w:r w:rsidRPr="00CD4046">
          <w:rPr>
            <w:rStyle w:val="Hyperlink"/>
            <w:rFonts w:cstheme="minorHAnsi"/>
            <w:sz w:val="28"/>
            <w:szCs w:val="28"/>
          </w:rPr>
          <w:t>Add a logo or image to your signature</w:t>
        </w:r>
      </w:hyperlink>
      <w:r w:rsidRPr="00CD4046">
        <w:rPr>
          <w:rFonts w:cstheme="minorHAnsi"/>
          <w:color w:val="1E1E1E"/>
          <w:sz w:val="28"/>
          <w:szCs w:val="28"/>
        </w:rPr>
        <w:t>.</w:t>
      </w:r>
    </w:p>
    <w:p w14:paraId="11633591" w14:textId="77777777" w:rsidR="00B81D27" w:rsidRPr="00CD4046" w:rsidRDefault="00B81D27" w:rsidP="00B81D27">
      <w:pPr>
        <w:numPr>
          <w:ilvl w:val="0"/>
          <w:numId w:val="4"/>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Under </w:t>
      </w:r>
      <w:r w:rsidRPr="00CD4046">
        <w:rPr>
          <w:rFonts w:cstheme="minorHAnsi"/>
          <w:b/>
          <w:color w:val="1E1E1E"/>
          <w:sz w:val="28"/>
          <w:szCs w:val="28"/>
        </w:rPr>
        <w:t>Choose default signature</w:t>
      </w:r>
      <w:r w:rsidRPr="00CD4046">
        <w:rPr>
          <w:rFonts w:cstheme="minorHAnsi"/>
          <w:color w:val="1E1E1E"/>
          <w:sz w:val="28"/>
          <w:szCs w:val="28"/>
        </w:rPr>
        <w:t>, set the following options for your signature:</w:t>
      </w:r>
      <w:r w:rsidRPr="00CD4046">
        <w:rPr>
          <w:rFonts w:cstheme="minorHAnsi"/>
          <w:color w:val="1E1E1E"/>
          <w:sz w:val="28"/>
          <w:szCs w:val="28"/>
        </w:rPr>
        <w:br/>
        <w:t>In the </w:t>
      </w:r>
      <w:r w:rsidRPr="00CD4046">
        <w:rPr>
          <w:rFonts w:cstheme="minorHAnsi"/>
          <w:b/>
          <w:color w:val="1E1E1E"/>
          <w:sz w:val="28"/>
          <w:szCs w:val="28"/>
        </w:rPr>
        <w:t>E-mail account</w:t>
      </w:r>
      <w:r w:rsidRPr="00CD4046">
        <w:rPr>
          <w:rFonts w:cstheme="minorHAnsi"/>
          <w:color w:val="1E1E1E"/>
          <w:sz w:val="28"/>
          <w:szCs w:val="28"/>
        </w:rPr>
        <w:t xml:space="preserve"> drop-down box, choose an email account to associate with the </w:t>
      </w:r>
      <w:r w:rsidRPr="00CD4046">
        <w:rPr>
          <w:rFonts w:cstheme="minorHAnsi"/>
          <w:color w:val="1E1E1E"/>
          <w:sz w:val="28"/>
          <w:szCs w:val="28"/>
        </w:rPr>
        <w:lastRenderedPageBreak/>
        <w:t>signature. You can have different signatures for each email account.</w:t>
      </w:r>
      <w:r w:rsidRPr="00CD4046">
        <w:rPr>
          <w:rFonts w:cstheme="minorHAnsi"/>
          <w:color w:val="1E1E1E"/>
          <w:sz w:val="28"/>
          <w:szCs w:val="28"/>
        </w:rPr>
        <w:br/>
        <w:t>If you want your signature added to all new messages by default, in the </w:t>
      </w:r>
      <w:proofErr w:type="gramStart"/>
      <w:r w:rsidRPr="00CD4046">
        <w:rPr>
          <w:rFonts w:cstheme="minorHAnsi"/>
          <w:b/>
          <w:color w:val="1E1E1E"/>
          <w:sz w:val="28"/>
          <w:szCs w:val="28"/>
        </w:rPr>
        <w:t>New</w:t>
      </w:r>
      <w:proofErr w:type="gramEnd"/>
      <w:r w:rsidRPr="00CD4046">
        <w:rPr>
          <w:rFonts w:cstheme="minorHAnsi"/>
          <w:b/>
          <w:color w:val="1E1E1E"/>
          <w:sz w:val="28"/>
          <w:szCs w:val="28"/>
        </w:rPr>
        <w:t xml:space="preserve"> messages</w:t>
      </w:r>
      <w:r w:rsidRPr="00CD4046">
        <w:rPr>
          <w:rFonts w:cstheme="minorHAnsi"/>
          <w:color w:val="1E1E1E"/>
          <w:sz w:val="28"/>
          <w:szCs w:val="28"/>
        </w:rPr>
        <w:t> drop-down box, select one of your signatures. If you don't want to automatically add a signature to new messages, choose (none). This doesn't add a signature to any messages you reply to or forward.</w:t>
      </w:r>
      <w:r w:rsidRPr="00CD4046">
        <w:rPr>
          <w:rFonts w:cstheme="minorHAnsi"/>
          <w:color w:val="1E1E1E"/>
          <w:sz w:val="28"/>
          <w:szCs w:val="28"/>
        </w:rPr>
        <w:br/>
        <w:t xml:space="preserve">If you want your signature to appear in the messages you reply to and forward, in </w:t>
      </w:r>
      <w:proofErr w:type="gramStart"/>
      <w:r w:rsidRPr="00CD4046">
        <w:rPr>
          <w:rFonts w:cstheme="minorHAnsi"/>
          <w:color w:val="1E1E1E"/>
          <w:sz w:val="28"/>
          <w:szCs w:val="28"/>
        </w:rPr>
        <w:t>the  </w:t>
      </w:r>
      <w:r w:rsidRPr="00CD4046">
        <w:rPr>
          <w:rFonts w:cstheme="minorHAnsi"/>
          <w:b/>
          <w:color w:val="1E1E1E"/>
          <w:sz w:val="28"/>
          <w:szCs w:val="28"/>
        </w:rPr>
        <w:t>Replies</w:t>
      </w:r>
      <w:proofErr w:type="gramEnd"/>
      <w:r w:rsidRPr="00CD4046">
        <w:rPr>
          <w:rFonts w:cstheme="minorHAnsi"/>
          <w:b/>
          <w:color w:val="1E1E1E"/>
          <w:sz w:val="28"/>
          <w:szCs w:val="28"/>
        </w:rPr>
        <w:t>/forwards</w:t>
      </w:r>
      <w:r w:rsidRPr="00CD4046">
        <w:rPr>
          <w:rFonts w:cstheme="minorHAnsi"/>
          <w:color w:val="1E1E1E"/>
          <w:sz w:val="28"/>
          <w:szCs w:val="28"/>
        </w:rPr>
        <w:t> drop-down, select one of your signatures. Otherwise, accept the default option of (none).</w:t>
      </w:r>
    </w:p>
    <w:p w14:paraId="260AB30D" w14:textId="77777777" w:rsidR="00B81D27" w:rsidRPr="00CD4046" w:rsidRDefault="00B81D27" w:rsidP="00B81D27">
      <w:pPr>
        <w:ind w:left="540"/>
        <w:rPr>
          <w:rFonts w:cstheme="minorHAnsi"/>
          <w:sz w:val="28"/>
          <w:szCs w:val="28"/>
        </w:rPr>
      </w:pPr>
      <w:r w:rsidRPr="00CD4046">
        <w:rPr>
          <w:rFonts w:cstheme="minorHAnsi"/>
          <w:noProof/>
          <w:sz w:val="28"/>
          <w:szCs w:val="28"/>
        </w:rPr>
        <w:drawing>
          <wp:inline distT="0" distB="0" distL="0" distR="0" wp14:anchorId="1A9D61A3" wp14:editId="22B76ABB">
            <wp:extent cx="3674745" cy="23253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4745" cy="2325370"/>
                    </a:xfrm>
                    <a:prstGeom prst="rect">
                      <a:avLst/>
                    </a:prstGeom>
                    <a:noFill/>
                    <a:ln>
                      <a:noFill/>
                    </a:ln>
                  </pic:spPr>
                </pic:pic>
              </a:graphicData>
            </a:graphic>
          </wp:inline>
        </w:drawing>
      </w:r>
    </w:p>
    <w:p w14:paraId="0383B61E" w14:textId="77777777" w:rsidR="00B81D27" w:rsidRPr="00CD4046" w:rsidRDefault="00B81D27" w:rsidP="00B81D27">
      <w:pPr>
        <w:numPr>
          <w:ilvl w:val="0"/>
          <w:numId w:val="5"/>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Choose </w:t>
      </w:r>
      <w:r w:rsidRPr="00CD4046">
        <w:rPr>
          <w:rFonts w:cstheme="minorHAnsi"/>
          <w:b/>
          <w:color w:val="1E1E1E"/>
          <w:sz w:val="28"/>
          <w:szCs w:val="28"/>
        </w:rPr>
        <w:t>OK</w:t>
      </w:r>
      <w:r w:rsidRPr="00CD4046">
        <w:rPr>
          <w:rFonts w:cstheme="minorHAnsi"/>
          <w:color w:val="1E1E1E"/>
          <w:sz w:val="28"/>
          <w:szCs w:val="28"/>
        </w:rPr>
        <w:t> to save your new signature and return to your message. Outlook doesn't add your new signature to the message you opened in Step 1, even if you chose to apply the signature to all new messages. You'll have to add the signature manually to this one message. All future messages will have the signature added automatically. To add the signature manually, select </w:t>
      </w:r>
      <w:r w:rsidRPr="00CD4046">
        <w:rPr>
          <w:rFonts w:cstheme="minorHAnsi"/>
          <w:b/>
          <w:color w:val="1E1E1E"/>
          <w:sz w:val="28"/>
          <w:szCs w:val="28"/>
        </w:rPr>
        <w:t>Signature</w:t>
      </w:r>
      <w:r w:rsidRPr="00CD4046">
        <w:rPr>
          <w:rFonts w:cstheme="minorHAnsi"/>
          <w:color w:val="1E1E1E"/>
          <w:sz w:val="28"/>
          <w:szCs w:val="28"/>
        </w:rPr>
        <w:t> from the </w:t>
      </w:r>
      <w:r w:rsidRPr="00CD4046">
        <w:rPr>
          <w:rFonts w:cstheme="minorHAnsi"/>
          <w:b/>
          <w:color w:val="1E1E1E"/>
          <w:sz w:val="28"/>
          <w:szCs w:val="28"/>
        </w:rPr>
        <w:t>Message </w:t>
      </w:r>
      <w:r w:rsidRPr="00CD4046">
        <w:rPr>
          <w:rFonts w:cstheme="minorHAnsi"/>
          <w:color w:val="1E1E1E"/>
          <w:sz w:val="28"/>
          <w:szCs w:val="28"/>
        </w:rPr>
        <w:t>menu and then pick the signature you just created.</w:t>
      </w:r>
    </w:p>
    <w:p w14:paraId="6EEE5FCF" w14:textId="77777777" w:rsidR="00B81D27" w:rsidRPr="00CD4046" w:rsidRDefault="00B81D27" w:rsidP="00B81D27">
      <w:pPr>
        <w:spacing w:before="660" w:after="240"/>
        <w:rPr>
          <w:rFonts w:cstheme="minorHAnsi"/>
          <w:sz w:val="28"/>
          <w:szCs w:val="28"/>
        </w:rPr>
      </w:pPr>
      <w:r w:rsidRPr="00CD4046">
        <w:rPr>
          <w:rFonts w:cstheme="minorHAnsi"/>
          <w:color w:val="1E1E1E"/>
          <w:sz w:val="28"/>
          <w:szCs w:val="28"/>
        </w:rPr>
        <w:t>Add a logo or image to your signature</w:t>
      </w:r>
    </w:p>
    <w:p w14:paraId="49DE69E8" w14:textId="77777777" w:rsidR="00B81D27" w:rsidRPr="00CD4046" w:rsidRDefault="00B81D27" w:rsidP="00B81D27">
      <w:pPr>
        <w:rPr>
          <w:rFonts w:cstheme="minorHAnsi"/>
          <w:sz w:val="28"/>
          <w:szCs w:val="28"/>
        </w:rPr>
      </w:pPr>
      <w:r w:rsidRPr="00CD4046">
        <w:rPr>
          <w:rFonts w:cstheme="minorHAnsi"/>
          <w:color w:val="1E1E1E"/>
          <w:sz w:val="28"/>
          <w:szCs w:val="28"/>
        </w:rPr>
        <w:t>If you have a company logo or an image to add to your signature, use the following steps.</w:t>
      </w:r>
    </w:p>
    <w:p w14:paraId="7491BDB9" w14:textId="77777777" w:rsidR="00B81D27" w:rsidRPr="00CD4046" w:rsidRDefault="00B81D27" w:rsidP="00B81D27">
      <w:pPr>
        <w:numPr>
          <w:ilvl w:val="0"/>
          <w:numId w:val="6"/>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Open a new message and then select </w:t>
      </w:r>
      <w:r w:rsidRPr="00CD4046">
        <w:rPr>
          <w:rFonts w:cstheme="minorHAnsi"/>
          <w:b/>
          <w:color w:val="1E1E1E"/>
          <w:sz w:val="28"/>
          <w:szCs w:val="28"/>
        </w:rPr>
        <w:t>Signature</w:t>
      </w:r>
      <w:r w:rsidRPr="00CD4046">
        <w:rPr>
          <w:rFonts w:cstheme="minorHAnsi"/>
          <w:color w:val="1E1E1E"/>
          <w:sz w:val="28"/>
          <w:szCs w:val="28"/>
        </w:rPr>
        <w:t> &gt; </w:t>
      </w:r>
      <w:r w:rsidRPr="00CD4046">
        <w:rPr>
          <w:rFonts w:cstheme="minorHAnsi"/>
          <w:b/>
          <w:color w:val="1E1E1E"/>
          <w:sz w:val="28"/>
          <w:szCs w:val="28"/>
        </w:rPr>
        <w:t>Signatures</w:t>
      </w:r>
      <w:r w:rsidRPr="00CD4046">
        <w:rPr>
          <w:rFonts w:cstheme="minorHAnsi"/>
          <w:color w:val="1E1E1E"/>
          <w:sz w:val="28"/>
          <w:szCs w:val="28"/>
        </w:rPr>
        <w:t>.</w:t>
      </w:r>
    </w:p>
    <w:p w14:paraId="1628573F" w14:textId="77777777" w:rsidR="00B81D27" w:rsidRPr="00CD4046" w:rsidRDefault="00B81D27" w:rsidP="00B81D27">
      <w:pPr>
        <w:numPr>
          <w:ilvl w:val="0"/>
          <w:numId w:val="6"/>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In the </w:t>
      </w:r>
      <w:r w:rsidRPr="00CD4046">
        <w:rPr>
          <w:rFonts w:cstheme="minorHAnsi"/>
          <w:b/>
          <w:color w:val="1E1E1E"/>
          <w:sz w:val="28"/>
          <w:szCs w:val="28"/>
        </w:rPr>
        <w:t>Select signature to edit</w:t>
      </w:r>
      <w:r w:rsidRPr="00CD4046">
        <w:rPr>
          <w:rFonts w:cstheme="minorHAnsi"/>
          <w:color w:val="1E1E1E"/>
          <w:sz w:val="28"/>
          <w:szCs w:val="28"/>
        </w:rPr>
        <w:t> box, choose the signature you want to add a logo or image to.</w:t>
      </w:r>
    </w:p>
    <w:p w14:paraId="24A7DB3D" w14:textId="77777777" w:rsidR="00B81D27" w:rsidRPr="00CD4046" w:rsidRDefault="00B81D27" w:rsidP="00B81D27">
      <w:pPr>
        <w:numPr>
          <w:ilvl w:val="0"/>
          <w:numId w:val="6"/>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Select the Image icon </w:t>
      </w:r>
    </w:p>
    <w:p w14:paraId="56927459" w14:textId="77777777" w:rsidR="00B81D27" w:rsidRPr="00CD4046" w:rsidRDefault="00B81D27" w:rsidP="00B81D27">
      <w:pPr>
        <w:ind w:left="540"/>
        <w:rPr>
          <w:rFonts w:cstheme="minorHAnsi"/>
          <w:sz w:val="28"/>
          <w:szCs w:val="28"/>
        </w:rPr>
      </w:pPr>
      <w:r w:rsidRPr="00CD4046">
        <w:rPr>
          <w:rFonts w:cstheme="minorHAnsi"/>
          <w:noProof/>
          <w:sz w:val="28"/>
          <w:szCs w:val="28"/>
        </w:rPr>
        <w:drawing>
          <wp:inline distT="0" distB="0" distL="0" distR="0" wp14:anchorId="71864A78" wp14:editId="47E3C2D2">
            <wp:extent cx="391795" cy="3657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1795" cy="365760"/>
                    </a:xfrm>
                    <a:prstGeom prst="rect">
                      <a:avLst/>
                    </a:prstGeom>
                    <a:noFill/>
                    <a:ln>
                      <a:noFill/>
                    </a:ln>
                  </pic:spPr>
                </pic:pic>
              </a:graphicData>
            </a:graphic>
          </wp:inline>
        </w:drawing>
      </w:r>
    </w:p>
    <w:p w14:paraId="4B865538" w14:textId="77777777" w:rsidR="00B81D27" w:rsidRPr="00CD4046" w:rsidRDefault="00B81D27" w:rsidP="00B81D27">
      <w:pPr>
        <w:ind w:left="540"/>
        <w:rPr>
          <w:rFonts w:cstheme="minorHAnsi"/>
          <w:sz w:val="28"/>
          <w:szCs w:val="28"/>
        </w:rPr>
      </w:pPr>
      <w:r w:rsidRPr="00CD4046">
        <w:rPr>
          <w:rFonts w:cstheme="minorHAnsi"/>
          <w:color w:val="1E1E1E"/>
          <w:sz w:val="28"/>
          <w:szCs w:val="28"/>
        </w:rPr>
        <w:t>, locate your image file, and select </w:t>
      </w:r>
      <w:r w:rsidRPr="00CD4046">
        <w:rPr>
          <w:rFonts w:cstheme="minorHAnsi"/>
          <w:b/>
          <w:color w:val="1E1E1E"/>
          <w:sz w:val="28"/>
          <w:szCs w:val="28"/>
        </w:rPr>
        <w:t>Insert</w:t>
      </w:r>
      <w:r w:rsidRPr="00CD4046">
        <w:rPr>
          <w:rFonts w:cstheme="minorHAnsi"/>
          <w:color w:val="1E1E1E"/>
          <w:sz w:val="28"/>
          <w:szCs w:val="28"/>
        </w:rPr>
        <w:t>.</w:t>
      </w:r>
    </w:p>
    <w:p w14:paraId="7B802BD8" w14:textId="77777777" w:rsidR="00B81D27" w:rsidRPr="00CD4046" w:rsidRDefault="00B81D27" w:rsidP="00B81D27">
      <w:pPr>
        <w:numPr>
          <w:ilvl w:val="0"/>
          <w:numId w:val="7"/>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lastRenderedPageBreak/>
        <w:t>To resize your image, right-click the image, then choose </w:t>
      </w:r>
      <w:r w:rsidRPr="00CD4046">
        <w:rPr>
          <w:rFonts w:cstheme="minorHAnsi"/>
          <w:b/>
          <w:color w:val="1E1E1E"/>
          <w:sz w:val="28"/>
          <w:szCs w:val="28"/>
        </w:rPr>
        <w:t>Picture</w:t>
      </w:r>
      <w:r w:rsidRPr="00CD4046">
        <w:rPr>
          <w:rFonts w:cstheme="minorHAnsi"/>
          <w:color w:val="1E1E1E"/>
          <w:sz w:val="28"/>
          <w:szCs w:val="28"/>
        </w:rPr>
        <w:t>. Select the </w:t>
      </w:r>
      <w:r w:rsidRPr="00CD4046">
        <w:rPr>
          <w:rFonts w:cstheme="minorHAnsi"/>
          <w:b/>
          <w:color w:val="1E1E1E"/>
          <w:sz w:val="28"/>
          <w:szCs w:val="28"/>
        </w:rPr>
        <w:t>Size</w:t>
      </w:r>
      <w:r w:rsidRPr="00CD4046">
        <w:rPr>
          <w:rFonts w:cstheme="minorHAnsi"/>
          <w:color w:val="1E1E1E"/>
          <w:sz w:val="28"/>
          <w:szCs w:val="28"/>
        </w:rPr>
        <w:t> tab and use the options to resize your image. To keep the image proportions, make sure to keep the </w:t>
      </w:r>
      <w:r w:rsidRPr="00CD4046">
        <w:rPr>
          <w:rFonts w:cstheme="minorHAnsi"/>
          <w:b/>
          <w:color w:val="1E1E1E"/>
          <w:sz w:val="28"/>
          <w:szCs w:val="28"/>
        </w:rPr>
        <w:t>Lock aspect ratio</w:t>
      </w:r>
      <w:r w:rsidRPr="00CD4046">
        <w:rPr>
          <w:rFonts w:cstheme="minorHAnsi"/>
          <w:color w:val="1E1E1E"/>
          <w:sz w:val="28"/>
          <w:szCs w:val="28"/>
        </w:rPr>
        <w:t> checkbox checked.</w:t>
      </w:r>
    </w:p>
    <w:p w14:paraId="7F1EE9E3" w14:textId="77777777" w:rsidR="00B81D27" w:rsidRPr="00CD4046" w:rsidRDefault="00B81D27" w:rsidP="00B81D27">
      <w:pPr>
        <w:numPr>
          <w:ilvl w:val="0"/>
          <w:numId w:val="7"/>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When you're done, select </w:t>
      </w:r>
      <w:r w:rsidRPr="00CD4046">
        <w:rPr>
          <w:rFonts w:cstheme="minorHAnsi"/>
          <w:b/>
          <w:color w:val="1E1E1E"/>
          <w:sz w:val="28"/>
          <w:szCs w:val="28"/>
        </w:rPr>
        <w:t>OK</w:t>
      </w:r>
      <w:r w:rsidRPr="00CD4046">
        <w:rPr>
          <w:rFonts w:cstheme="minorHAnsi"/>
          <w:color w:val="1E1E1E"/>
          <w:sz w:val="28"/>
          <w:szCs w:val="28"/>
        </w:rPr>
        <w:t>, then select </w:t>
      </w:r>
      <w:r w:rsidRPr="00CD4046">
        <w:rPr>
          <w:rFonts w:cstheme="minorHAnsi"/>
          <w:b/>
          <w:color w:val="1E1E1E"/>
          <w:sz w:val="28"/>
          <w:szCs w:val="28"/>
        </w:rPr>
        <w:t>OK</w:t>
      </w:r>
      <w:r w:rsidRPr="00CD4046">
        <w:rPr>
          <w:rFonts w:cstheme="minorHAnsi"/>
          <w:color w:val="1E1E1E"/>
          <w:sz w:val="28"/>
          <w:szCs w:val="28"/>
        </w:rPr>
        <w:t> again to save the changes to your signature.</w:t>
      </w:r>
    </w:p>
    <w:p w14:paraId="5FFFA35F" w14:textId="77777777" w:rsidR="00B81D27" w:rsidRPr="00CD4046" w:rsidRDefault="00B81D27" w:rsidP="00B81D27">
      <w:pPr>
        <w:spacing w:before="660" w:after="240"/>
        <w:rPr>
          <w:rFonts w:cstheme="minorHAnsi"/>
          <w:sz w:val="28"/>
          <w:szCs w:val="28"/>
        </w:rPr>
      </w:pPr>
      <w:r w:rsidRPr="00CD4046">
        <w:rPr>
          <w:rFonts w:cstheme="minorHAnsi"/>
          <w:color w:val="1E1E1E"/>
          <w:sz w:val="28"/>
          <w:szCs w:val="28"/>
        </w:rPr>
        <w:t>Insert a signature manually</w:t>
      </w:r>
    </w:p>
    <w:p w14:paraId="6D2B61BB" w14:textId="77777777" w:rsidR="00B81D27" w:rsidRPr="00CD4046" w:rsidRDefault="00B81D27" w:rsidP="00B81D27">
      <w:pPr>
        <w:rPr>
          <w:rFonts w:cstheme="minorHAnsi"/>
          <w:sz w:val="28"/>
          <w:szCs w:val="28"/>
        </w:rPr>
      </w:pPr>
      <w:r w:rsidRPr="00CD4046">
        <w:rPr>
          <w:rFonts w:cstheme="minorHAnsi"/>
          <w:color w:val="1E1E1E"/>
          <w:sz w:val="28"/>
          <w:szCs w:val="28"/>
        </w:rPr>
        <w:t>If you don't choose to insert a signature for all new messages or replies and forwards, you can still insert a signature manually.</w:t>
      </w:r>
    </w:p>
    <w:p w14:paraId="34512431" w14:textId="77777777" w:rsidR="00B81D27" w:rsidRPr="00CD4046" w:rsidRDefault="00B81D27" w:rsidP="00B81D27">
      <w:pPr>
        <w:numPr>
          <w:ilvl w:val="0"/>
          <w:numId w:val="8"/>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In your email message, on the </w:t>
      </w:r>
      <w:r w:rsidRPr="00CD4046">
        <w:rPr>
          <w:rFonts w:cstheme="minorHAnsi"/>
          <w:b/>
          <w:color w:val="1E1E1E"/>
          <w:sz w:val="28"/>
          <w:szCs w:val="28"/>
        </w:rPr>
        <w:t>Message </w:t>
      </w:r>
      <w:r w:rsidRPr="00CD4046">
        <w:rPr>
          <w:rFonts w:cstheme="minorHAnsi"/>
          <w:color w:val="1E1E1E"/>
          <w:sz w:val="28"/>
          <w:szCs w:val="28"/>
        </w:rPr>
        <w:t>tab, select </w:t>
      </w:r>
      <w:r w:rsidRPr="00CD4046">
        <w:rPr>
          <w:rFonts w:cstheme="minorHAnsi"/>
          <w:b/>
          <w:color w:val="1E1E1E"/>
          <w:sz w:val="28"/>
          <w:szCs w:val="28"/>
        </w:rPr>
        <w:t>Signature</w:t>
      </w:r>
      <w:r w:rsidRPr="00CD4046">
        <w:rPr>
          <w:rFonts w:cstheme="minorHAnsi"/>
          <w:color w:val="1E1E1E"/>
          <w:sz w:val="28"/>
          <w:szCs w:val="28"/>
        </w:rPr>
        <w:t>.</w:t>
      </w:r>
    </w:p>
    <w:p w14:paraId="27E63CF3" w14:textId="77777777" w:rsidR="00B81D27" w:rsidRPr="00CD4046" w:rsidRDefault="00B81D27" w:rsidP="00B81D27">
      <w:pPr>
        <w:numPr>
          <w:ilvl w:val="0"/>
          <w:numId w:val="8"/>
        </w:numPr>
        <w:autoSpaceDE w:val="0"/>
        <w:autoSpaceDN w:val="0"/>
        <w:adjustRightInd w:val="0"/>
        <w:spacing w:after="0" w:line="240" w:lineRule="auto"/>
        <w:ind w:left="540"/>
        <w:rPr>
          <w:rFonts w:cstheme="minorHAnsi"/>
          <w:color w:val="1E1E1E"/>
          <w:sz w:val="28"/>
          <w:szCs w:val="28"/>
        </w:rPr>
      </w:pPr>
      <w:r w:rsidRPr="00CD4046">
        <w:rPr>
          <w:rFonts w:cstheme="minorHAnsi"/>
          <w:color w:val="1E1E1E"/>
          <w:sz w:val="28"/>
          <w:szCs w:val="28"/>
        </w:rPr>
        <w:t>Choose your signature from the fly-out menu that appears. If you have more than one signature, you can select any of the signatures you've created.</w:t>
      </w:r>
    </w:p>
    <w:p w14:paraId="46BD0540" w14:textId="77777777" w:rsidR="00B81D27" w:rsidRPr="00CD4046" w:rsidRDefault="00B81D27" w:rsidP="00B81D27">
      <w:pPr>
        <w:rPr>
          <w:rFonts w:cstheme="minorHAnsi"/>
          <w:sz w:val="28"/>
          <w:szCs w:val="28"/>
        </w:rPr>
      </w:pPr>
      <w:r w:rsidRPr="00CD4046">
        <w:rPr>
          <w:rFonts w:cstheme="minorHAnsi"/>
          <w:sz w:val="28"/>
          <w:szCs w:val="28"/>
        </w:rPr>
        <w:t> </w:t>
      </w:r>
    </w:p>
    <w:p w14:paraId="5C7F5352" w14:textId="77777777" w:rsidR="00B81D27" w:rsidRDefault="00B81D27" w:rsidP="00B81D27">
      <w:pPr>
        <w:spacing w:before="240" w:after="240"/>
        <w:rPr>
          <w:rFonts w:cs="Calibri"/>
          <w:sz w:val="20"/>
          <w:szCs w:val="24"/>
        </w:rPr>
      </w:pPr>
      <w:r w:rsidRPr="00CD4046">
        <w:rPr>
          <w:rFonts w:cstheme="minorHAnsi"/>
          <w:color w:val="595959"/>
          <w:sz w:val="28"/>
          <w:szCs w:val="28"/>
        </w:rPr>
        <w:t>From &lt;</w:t>
      </w:r>
      <w:hyperlink r:id="rId113" w:history="1">
        <w:r w:rsidRPr="00CD4046">
          <w:rPr>
            <w:rStyle w:val="Hyperlink"/>
            <w:rFonts w:cstheme="minorHAnsi"/>
            <w:sz w:val="28"/>
            <w:szCs w:val="28"/>
          </w:rPr>
          <w:t>https://support.microsoft.com/en-us/office/create-and-add-a-signature-to-messages-8ee5d4f4-68fd-464a-a1c1-0e1c80bb27f2</w:t>
        </w:r>
      </w:hyperlink>
      <w:r>
        <w:rPr>
          <w:rFonts w:ascii="Calibri" w:hAnsi="Calibri" w:cs="Calibri"/>
          <w:color w:val="595959"/>
          <w:sz w:val="18"/>
          <w:szCs w:val="24"/>
        </w:rPr>
        <w:t xml:space="preserve">&gt; </w:t>
      </w:r>
    </w:p>
    <w:p w14:paraId="42B20358" w14:textId="1C2C2EBB" w:rsidR="00B81D27" w:rsidRPr="00355B17" w:rsidRDefault="00B81D27" w:rsidP="00904340">
      <w:pPr>
        <w:rPr>
          <w:rStyle w:val="Hyperlink"/>
          <w:rFonts w:eastAsia="Times New Roman" w:cstheme="minorHAnsi"/>
          <w:sz w:val="28"/>
          <w:szCs w:val="28"/>
        </w:rPr>
      </w:pPr>
      <w:r>
        <w:rPr>
          <w:rFonts w:ascii="Calibri" w:hAnsi="Calibri" w:cs="Calibri"/>
          <w:szCs w:val="24"/>
        </w:rPr>
        <w:t> </w:t>
      </w: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423724C7"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588AD004" w14:textId="66098908" w:rsidR="00B81D27" w:rsidRDefault="00904340" w:rsidP="00B81D2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8E601EB" w14:textId="77777777" w:rsidR="00904340" w:rsidRDefault="00904340" w:rsidP="00904340">
      <w:bookmarkStart w:id="91" w:name="Fontsizesecondcolumn"/>
    </w:p>
    <w:p w14:paraId="792AAAB5" w14:textId="7FD41C8A" w:rsidR="00B81D27" w:rsidRPr="00DA0DAA" w:rsidRDefault="00B62AE0" w:rsidP="00B81D27">
      <w:pPr>
        <w:pStyle w:val="MasterHEading"/>
        <w:rPr>
          <w:rFonts w:eastAsia="Times New Roman"/>
        </w:rPr>
      </w:pPr>
      <w:bookmarkStart w:id="92" w:name="_Toc185250991"/>
      <w:r>
        <w:rPr>
          <w:rFonts w:eastAsia="Times New Roman"/>
        </w:rPr>
        <w:t xml:space="preserve">B6. </w:t>
      </w:r>
      <w:r w:rsidR="00B81D27" w:rsidRPr="00DA0DAA">
        <w:rPr>
          <w:rFonts w:eastAsia="Times New Roman"/>
        </w:rPr>
        <w:t>Changing font size in Outlook for the email list in the second column</w:t>
      </w:r>
      <w:bookmarkEnd w:id="92"/>
    </w:p>
    <w:bookmarkEnd w:id="91"/>
    <w:p w14:paraId="74E3DCC9" w14:textId="5C7A0438" w:rsidR="00B81D27" w:rsidRPr="00DA0DAA" w:rsidRDefault="00B81D27" w:rsidP="00106F41">
      <w:pPr>
        <w:rPr>
          <w:rFonts w:cs="Calibri"/>
          <w:sz w:val="20"/>
        </w:rPr>
      </w:pPr>
      <w:r w:rsidRPr="00DA0DAA">
        <w:t> </w:t>
      </w:r>
      <w:r w:rsidR="00106F41">
        <w:t xml:space="preserve">Keywords </w:t>
      </w:r>
      <w:r w:rsidR="007A5A13">
        <w:t>–</w:t>
      </w:r>
      <w:r w:rsidR="00106F41">
        <w:t xml:space="preserve"> </w:t>
      </w:r>
      <w:r w:rsidR="007A5A13">
        <w:t>Font size change, Outlook font size, font size second column</w:t>
      </w:r>
      <w:r w:rsidR="00374C7F">
        <w:t xml:space="preserve"> </w:t>
      </w:r>
      <w:r w:rsidR="007A5A13">
        <w:t>email list font size</w:t>
      </w:r>
    </w:p>
    <w:p w14:paraId="6499EEBF"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Click on Mail icon at bottom of left side panel.</w:t>
      </w:r>
    </w:p>
    <w:p w14:paraId="00690C9A"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5DD49759" wp14:editId="3FBF2073">
            <wp:extent cx="3640455" cy="975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0455" cy="975360"/>
                    </a:xfrm>
                    <a:prstGeom prst="rect">
                      <a:avLst/>
                    </a:prstGeom>
                    <a:noFill/>
                    <a:ln>
                      <a:noFill/>
                    </a:ln>
                  </pic:spPr>
                </pic:pic>
              </a:graphicData>
            </a:graphic>
          </wp:inline>
        </w:drawing>
      </w:r>
    </w:p>
    <w:p w14:paraId="5915230C"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 xml:space="preserve">Click on </w:t>
      </w:r>
      <w:r w:rsidRPr="00DA0DAA">
        <w:rPr>
          <w:rFonts w:eastAsia="Times New Roman" w:cstheme="minorHAnsi"/>
          <w:b/>
          <w:color w:val="000000"/>
          <w:sz w:val="28"/>
          <w:szCs w:val="28"/>
        </w:rPr>
        <w:t>view</w:t>
      </w:r>
      <w:r w:rsidRPr="00DA0DAA">
        <w:rPr>
          <w:rFonts w:eastAsia="Times New Roman" w:cstheme="minorHAnsi"/>
          <w:color w:val="000000"/>
          <w:sz w:val="28"/>
          <w:szCs w:val="28"/>
        </w:rPr>
        <w:t xml:space="preserve"> in top menu to see the view settings option if no ribbon showing it</w:t>
      </w:r>
    </w:p>
    <w:p w14:paraId="1AEE588F"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224CC3EE" wp14:editId="7605475E">
            <wp:extent cx="3648710" cy="155003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48710" cy="1550035"/>
                    </a:xfrm>
                    <a:prstGeom prst="rect">
                      <a:avLst/>
                    </a:prstGeom>
                    <a:noFill/>
                    <a:ln>
                      <a:noFill/>
                    </a:ln>
                  </pic:spPr>
                </pic:pic>
              </a:graphicData>
            </a:graphic>
          </wp:inline>
        </w:drawing>
      </w:r>
    </w:p>
    <w:p w14:paraId="44C8159B"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lastRenderedPageBreak/>
        <w:t>Click on view settings, then click on other settings.</w:t>
      </w:r>
    </w:p>
    <w:p w14:paraId="4AF1A2DD"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 </w:t>
      </w:r>
    </w:p>
    <w:p w14:paraId="3301E408"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438FCD0C" wp14:editId="7EBA0E69">
            <wp:extent cx="3666490" cy="2516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6490" cy="2516505"/>
                    </a:xfrm>
                    <a:prstGeom prst="rect">
                      <a:avLst/>
                    </a:prstGeom>
                    <a:noFill/>
                    <a:ln>
                      <a:noFill/>
                    </a:ln>
                  </pic:spPr>
                </pic:pic>
              </a:graphicData>
            </a:graphic>
          </wp:inline>
        </w:drawing>
      </w:r>
    </w:p>
    <w:p w14:paraId="6A95E863"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Click on column font:</w:t>
      </w:r>
    </w:p>
    <w:p w14:paraId="140103DF"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42C7D62B" wp14:editId="07700B90">
            <wp:extent cx="3648710" cy="17938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48710" cy="1793875"/>
                    </a:xfrm>
                    <a:prstGeom prst="rect">
                      <a:avLst/>
                    </a:prstGeom>
                    <a:noFill/>
                    <a:ln>
                      <a:noFill/>
                    </a:ln>
                  </pic:spPr>
                </pic:pic>
              </a:graphicData>
            </a:graphic>
          </wp:inline>
        </w:drawing>
      </w:r>
    </w:p>
    <w:p w14:paraId="05FE36B1"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Change font size to desired one, click Ok</w:t>
      </w:r>
    </w:p>
    <w:p w14:paraId="0484CC04"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707841EA" wp14:editId="5085AD76">
            <wp:extent cx="3648710" cy="26733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48710" cy="2673350"/>
                    </a:xfrm>
                    <a:prstGeom prst="rect">
                      <a:avLst/>
                    </a:prstGeom>
                    <a:noFill/>
                    <a:ln>
                      <a:noFill/>
                    </a:ln>
                  </pic:spPr>
                </pic:pic>
              </a:graphicData>
            </a:graphic>
          </wp:inline>
        </w:drawing>
      </w:r>
    </w:p>
    <w:p w14:paraId="75937344"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Now shows the change is applied.</w:t>
      </w:r>
    </w:p>
    <w:p w14:paraId="34B9F249"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lastRenderedPageBreak/>
        <w:drawing>
          <wp:inline distT="0" distB="0" distL="0" distR="0" wp14:anchorId="335C60A9" wp14:editId="79F4F03C">
            <wp:extent cx="3648710" cy="34836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48710" cy="3483610"/>
                    </a:xfrm>
                    <a:prstGeom prst="rect">
                      <a:avLst/>
                    </a:prstGeom>
                    <a:noFill/>
                    <a:ln>
                      <a:noFill/>
                    </a:ln>
                  </pic:spPr>
                </pic:pic>
              </a:graphicData>
            </a:graphic>
          </wp:inline>
        </w:drawing>
      </w:r>
    </w:p>
    <w:p w14:paraId="5C90BAA7"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Do same for Row Font and note the changes are again applied</w:t>
      </w:r>
    </w:p>
    <w:p w14:paraId="3755743B"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noProof/>
          <w:color w:val="000000"/>
          <w:sz w:val="28"/>
          <w:szCs w:val="28"/>
        </w:rPr>
        <w:drawing>
          <wp:inline distT="0" distB="0" distL="0" distR="0" wp14:anchorId="44B11A85" wp14:editId="5953295F">
            <wp:extent cx="3648710" cy="212471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48710" cy="2124710"/>
                    </a:xfrm>
                    <a:prstGeom prst="rect">
                      <a:avLst/>
                    </a:prstGeom>
                    <a:noFill/>
                    <a:ln>
                      <a:noFill/>
                    </a:ln>
                  </pic:spPr>
                </pic:pic>
              </a:graphicData>
            </a:graphic>
          </wp:inline>
        </w:drawing>
      </w:r>
    </w:p>
    <w:p w14:paraId="6458D3EC" w14:textId="77777777" w:rsidR="00B81D27" w:rsidRPr="00DA0DAA"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eastAsia="Times New Roman" w:cstheme="minorHAnsi"/>
          <w:color w:val="000000"/>
          <w:sz w:val="28"/>
          <w:szCs w:val="28"/>
        </w:rPr>
        <w:t> </w:t>
      </w:r>
    </w:p>
    <w:p w14:paraId="3EC6F26E" w14:textId="77777777" w:rsidR="00B81D27" w:rsidRPr="00DA0DAA" w:rsidRDefault="00B81D27" w:rsidP="00B81D27">
      <w:pPr>
        <w:autoSpaceDE w:val="0"/>
        <w:autoSpaceDN w:val="0"/>
        <w:adjustRightInd w:val="0"/>
        <w:spacing w:after="0" w:line="240" w:lineRule="auto"/>
        <w:rPr>
          <w:rFonts w:ascii="Verdana" w:eastAsia="Times New Roman" w:hAnsi="Verdana" w:cs="Calibri"/>
          <w:color w:val="000000"/>
          <w:sz w:val="20"/>
          <w:szCs w:val="24"/>
        </w:rPr>
      </w:pPr>
      <w:r w:rsidRPr="00DA0DAA">
        <w:rPr>
          <w:rFonts w:ascii="Verdana" w:eastAsia="Times New Roman" w:hAnsi="Verdana" w:cs="Verdana"/>
          <w:color w:val="000000"/>
          <w:sz w:val="32"/>
          <w:szCs w:val="24"/>
        </w:rPr>
        <w:t> </w:t>
      </w:r>
    </w:p>
    <w:p w14:paraId="714F3CCD" w14:textId="77777777" w:rsidR="00B81D27" w:rsidRPr="00DA0DAA" w:rsidRDefault="00B81D27" w:rsidP="00B81D27">
      <w:pPr>
        <w:autoSpaceDE w:val="0"/>
        <w:autoSpaceDN w:val="0"/>
        <w:adjustRightInd w:val="0"/>
        <w:spacing w:after="0" w:line="240" w:lineRule="auto"/>
        <w:rPr>
          <w:rFonts w:ascii="Verdana" w:eastAsia="Times New Roman" w:hAnsi="Verdana" w:cs="Calibri"/>
          <w:color w:val="000000"/>
          <w:sz w:val="20"/>
          <w:szCs w:val="24"/>
        </w:rPr>
      </w:pPr>
      <w:r w:rsidRPr="00DA0DAA">
        <w:rPr>
          <w:rFonts w:ascii="Verdana" w:eastAsia="Times New Roman" w:hAnsi="Verdana" w:cs="Verdana"/>
          <w:color w:val="000000"/>
          <w:sz w:val="32"/>
          <w:szCs w:val="24"/>
        </w:rPr>
        <w:t> </w:t>
      </w:r>
    </w:p>
    <w:p w14:paraId="07DC7252"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 xml:space="preserve">Primary </w:t>
      </w:r>
      <w:proofErr w:type="gramStart"/>
      <w:r w:rsidRPr="00DA0DAA">
        <w:rPr>
          <w:rFonts w:eastAsia="Times New Roman" w:cstheme="minorHAnsi"/>
          <w:color w:val="000000"/>
          <w:sz w:val="24"/>
          <w:szCs w:val="24"/>
        </w:rPr>
        <w:t>CI :</w:t>
      </w:r>
      <w:proofErr w:type="gramEnd"/>
      <w:r w:rsidRPr="00DA0DAA">
        <w:rPr>
          <w:rFonts w:eastAsia="Times New Roman" w:cstheme="minorHAnsi"/>
          <w:color w:val="000000"/>
          <w:sz w:val="24"/>
          <w:szCs w:val="24"/>
        </w:rPr>
        <w:t xml:space="preserve"> MS Office standard</w:t>
      </w:r>
    </w:p>
    <w:p w14:paraId="2F1A725B"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Service Catalog values can use Help Desk &gt; Software &gt; Submit Request</w:t>
      </w:r>
    </w:p>
    <w:p w14:paraId="24A1DA3D"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 </w:t>
      </w:r>
    </w:p>
    <w:p w14:paraId="703E0D14"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Tier 1: IS-Support - Help Desk</w:t>
      </w:r>
    </w:p>
    <w:p w14:paraId="1788BDF1"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 xml:space="preserve">Tier 2: IS - Support - </w:t>
      </w:r>
      <w:proofErr w:type="spellStart"/>
      <w:r w:rsidRPr="00DA0DAA">
        <w:rPr>
          <w:rFonts w:eastAsia="Times New Roman" w:cstheme="minorHAnsi"/>
          <w:color w:val="000000"/>
          <w:sz w:val="24"/>
          <w:szCs w:val="24"/>
        </w:rPr>
        <w:t>Leb</w:t>
      </w:r>
      <w:proofErr w:type="spellEnd"/>
      <w:r w:rsidRPr="00DA0DAA">
        <w:rPr>
          <w:rFonts w:eastAsia="Times New Roman" w:cstheme="minorHAnsi"/>
          <w:color w:val="000000"/>
          <w:sz w:val="24"/>
          <w:szCs w:val="24"/>
        </w:rPr>
        <w:t xml:space="preserve"> Software (or regional support)</w:t>
      </w:r>
    </w:p>
    <w:p w14:paraId="73EB7BD2" w14:textId="77777777" w:rsidR="00B81D27" w:rsidRPr="00DA0DAA" w:rsidRDefault="00B81D27" w:rsidP="00B81D27">
      <w:pPr>
        <w:autoSpaceDE w:val="0"/>
        <w:autoSpaceDN w:val="0"/>
        <w:adjustRightInd w:val="0"/>
        <w:spacing w:after="0" w:line="240" w:lineRule="auto"/>
        <w:rPr>
          <w:rFonts w:eastAsia="Times New Roman" w:cstheme="minorHAnsi"/>
          <w:color w:val="000000"/>
          <w:sz w:val="24"/>
          <w:szCs w:val="24"/>
        </w:rPr>
      </w:pPr>
      <w:r w:rsidRPr="00DA0DAA">
        <w:rPr>
          <w:rFonts w:eastAsia="Times New Roman" w:cstheme="minorHAnsi"/>
          <w:color w:val="000000"/>
          <w:sz w:val="24"/>
          <w:szCs w:val="24"/>
        </w:rPr>
        <w:t>Tier 3: n/a</w:t>
      </w:r>
    </w:p>
    <w:p w14:paraId="69ACC40C" w14:textId="5CE49737" w:rsidR="00B81D27" w:rsidRDefault="00B81D27" w:rsidP="00B81D27">
      <w:pPr>
        <w:autoSpaceDE w:val="0"/>
        <w:autoSpaceDN w:val="0"/>
        <w:adjustRightInd w:val="0"/>
        <w:spacing w:after="0" w:line="240" w:lineRule="auto"/>
        <w:rPr>
          <w:rFonts w:eastAsia="Times New Roman" w:cstheme="minorHAnsi"/>
          <w:color w:val="000000"/>
          <w:sz w:val="28"/>
          <w:szCs w:val="28"/>
        </w:rPr>
      </w:pPr>
      <w:r w:rsidRPr="00DA0DAA">
        <w:rPr>
          <w:rFonts w:ascii="Verdana" w:eastAsia="Times New Roman" w:hAnsi="Verdana" w:cs="Verdana"/>
          <w:color w:val="000000"/>
          <w:sz w:val="32"/>
          <w:szCs w:val="24"/>
        </w:rPr>
        <w:t> </w:t>
      </w:r>
    </w:p>
    <w:p w14:paraId="23E9F7A6"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p>
    <w:p w14:paraId="61CE555F" w14:textId="77777777" w:rsidR="00B81D27" w:rsidRPr="00355B17" w:rsidRDefault="00B81D27" w:rsidP="00B81D27">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43AE14F3"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0866764A" w14:textId="4889EE53" w:rsidR="00B81D27" w:rsidRDefault="00904340" w:rsidP="00B81D2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w:t>
      </w:r>
    </w:p>
    <w:p w14:paraId="2AFFE470" w14:textId="4FEE8DD1" w:rsidR="00B81D27" w:rsidRPr="00F041CC" w:rsidRDefault="00B62AE0" w:rsidP="00B81D27">
      <w:pPr>
        <w:pStyle w:val="MasterHEading"/>
        <w:rPr>
          <w:rFonts w:eastAsia="Times New Roman"/>
        </w:rPr>
      </w:pPr>
      <w:bookmarkStart w:id="93" w:name="_Toc185250992"/>
      <w:bookmarkStart w:id="94" w:name="Outofofficerecurringdayofweek"/>
      <w:r>
        <w:rPr>
          <w:rFonts w:eastAsia="Times New Roman"/>
        </w:rPr>
        <w:t xml:space="preserve">B7. </w:t>
      </w:r>
      <w:r w:rsidR="00B81D27" w:rsidRPr="00F041CC">
        <w:rPr>
          <w:rFonts w:eastAsia="Times New Roman"/>
        </w:rPr>
        <w:t>Set an Out of Office for a Recurring day of the week</w:t>
      </w:r>
      <w:bookmarkEnd w:id="93"/>
    </w:p>
    <w:bookmarkEnd w:id="94"/>
    <w:p w14:paraId="35EB56C2" w14:textId="3E352D4E" w:rsidR="00B81D27" w:rsidRDefault="008A08BA" w:rsidP="008A08BA">
      <w:r>
        <w:t xml:space="preserve">Keyword – Recurring out of office, day of week out of office, </w:t>
      </w:r>
      <w:proofErr w:type="gramStart"/>
      <w:r>
        <w:t>Out</w:t>
      </w:r>
      <w:proofErr w:type="gramEnd"/>
      <w:r>
        <w:t xml:space="preserve"> of office rule</w:t>
      </w:r>
    </w:p>
    <w:p w14:paraId="206C218D" w14:textId="77777777" w:rsidR="00B81D27" w:rsidRPr="00F041CC" w:rsidRDefault="00B81D27" w:rsidP="00B81D27">
      <w:pPr>
        <w:autoSpaceDE w:val="0"/>
        <w:autoSpaceDN w:val="0"/>
        <w:adjustRightInd w:val="0"/>
        <w:spacing w:after="0" w:line="240" w:lineRule="auto"/>
        <w:rPr>
          <w:rFonts w:eastAsia="Times New Roman" w:cstheme="minorHAnsi"/>
          <w:color w:val="000000"/>
          <w:sz w:val="28"/>
          <w:szCs w:val="28"/>
        </w:rPr>
      </w:pPr>
      <w:r w:rsidRPr="00F041CC">
        <w:rPr>
          <w:rFonts w:eastAsia="Times New Roman" w:cstheme="minorHAnsi"/>
          <w:color w:val="000000"/>
          <w:sz w:val="28"/>
          <w:szCs w:val="28"/>
        </w:rPr>
        <w:t xml:space="preserve">(Example </w:t>
      </w:r>
      <w:proofErr w:type="gramStart"/>
      <w:r w:rsidRPr="00F041CC">
        <w:rPr>
          <w:rFonts w:eastAsia="Times New Roman" w:cstheme="minorHAnsi"/>
          <w:color w:val="000000"/>
          <w:sz w:val="28"/>
          <w:szCs w:val="28"/>
        </w:rPr>
        <w:t>-  you</w:t>
      </w:r>
      <w:proofErr w:type="gramEnd"/>
      <w:r w:rsidRPr="00F041CC">
        <w:rPr>
          <w:rFonts w:eastAsia="Times New Roman" w:cstheme="minorHAnsi"/>
          <w:color w:val="000000"/>
          <w:sz w:val="28"/>
          <w:szCs w:val="28"/>
        </w:rPr>
        <w:t xml:space="preserve"> will be out every Wednesday)</w:t>
      </w:r>
    </w:p>
    <w:p w14:paraId="6F4FE63A" w14:textId="77777777" w:rsidR="00B81D27" w:rsidRPr="00F041CC" w:rsidRDefault="00B81D27" w:rsidP="00B81D27">
      <w:pPr>
        <w:autoSpaceDE w:val="0"/>
        <w:autoSpaceDN w:val="0"/>
        <w:adjustRightInd w:val="0"/>
        <w:spacing w:after="0" w:line="240" w:lineRule="auto"/>
        <w:rPr>
          <w:rFonts w:eastAsia="Times New Roman" w:cstheme="minorHAnsi"/>
          <w:color w:val="000000"/>
          <w:sz w:val="28"/>
          <w:szCs w:val="28"/>
        </w:rPr>
      </w:pPr>
    </w:p>
    <w:p w14:paraId="67402E43" w14:textId="77777777" w:rsidR="00B81D27" w:rsidRPr="00F041CC" w:rsidRDefault="00B81D27" w:rsidP="00B81D27">
      <w:pPr>
        <w:shd w:val="clear" w:color="auto" w:fill="FFFFFF"/>
        <w:rPr>
          <w:rFonts w:cstheme="minorHAnsi"/>
          <w:sz w:val="20"/>
          <w:szCs w:val="24"/>
        </w:rPr>
      </w:pPr>
      <w:bookmarkStart w:id="95" w:name="threadContainer"/>
      <w:bookmarkStart w:id="96" w:name="threadMainContent"/>
      <w:bookmarkStart w:id="97" w:name="threadMainContainer"/>
      <w:bookmarkStart w:id="98" w:name="threadBottomSection"/>
      <w:bookmarkStart w:id="99" w:name="threadAnswersAndReplies"/>
      <w:bookmarkStart w:id="100" w:name="threadSummaryAnswersSection"/>
      <w:bookmarkEnd w:id="95"/>
      <w:bookmarkEnd w:id="96"/>
      <w:bookmarkEnd w:id="97"/>
      <w:bookmarkEnd w:id="98"/>
      <w:bookmarkEnd w:id="99"/>
      <w:bookmarkEnd w:id="100"/>
      <w:r w:rsidRPr="00F041CC">
        <w:rPr>
          <w:rFonts w:cstheme="minorHAnsi"/>
          <w:sz w:val="28"/>
          <w:szCs w:val="24"/>
          <w:shd w:val="clear" w:color="auto" w:fill="FFFFFF"/>
        </w:rPr>
        <w:t>1. Go to Rules – Then select Manage Rules and Alerts</w:t>
      </w:r>
      <w:r w:rsidRPr="00F041CC">
        <w:rPr>
          <w:rStyle w:val="Hyperlink"/>
          <w:rFonts w:cstheme="minorHAnsi"/>
          <w:noProof/>
          <w:color w:val="0067B8"/>
          <w:sz w:val="28"/>
          <w:szCs w:val="24"/>
        </w:rPr>
        <w:drawing>
          <wp:inline distT="0" distB="0" distL="0" distR="0" wp14:anchorId="52D0A261" wp14:editId="28F24DF0">
            <wp:extent cx="3622675" cy="888365"/>
            <wp:effectExtent l="0" t="0" r="0" b="6985"/>
            <wp:docPr id="28" name="Picture 28">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22675" cy="888365"/>
                    </a:xfrm>
                    <a:prstGeom prst="rect">
                      <a:avLst/>
                    </a:prstGeom>
                    <a:noFill/>
                    <a:ln>
                      <a:noFill/>
                    </a:ln>
                  </pic:spPr>
                </pic:pic>
              </a:graphicData>
            </a:graphic>
          </wp:inline>
        </w:drawing>
      </w:r>
    </w:p>
    <w:p w14:paraId="243BAF76"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2. Select “New Rule” </w:t>
      </w:r>
    </w:p>
    <w:p w14:paraId="20C703A8"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72A4BCD6" wp14:editId="34ED56FA">
            <wp:extent cx="3666490" cy="2987040"/>
            <wp:effectExtent l="0" t="0" r="0" b="3810"/>
            <wp:docPr id="27" name="Picture 27">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66490" cy="2987040"/>
                    </a:xfrm>
                    <a:prstGeom prst="rect">
                      <a:avLst/>
                    </a:prstGeom>
                    <a:noFill/>
                    <a:ln>
                      <a:noFill/>
                    </a:ln>
                  </pic:spPr>
                </pic:pic>
              </a:graphicData>
            </a:graphic>
          </wp:inline>
        </w:drawing>
      </w:r>
    </w:p>
    <w:p w14:paraId="0DE409F1"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3. Select the Option “Apply rule on messages I receive” Under the category “Start from a blank rule” click next.</w:t>
      </w:r>
    </w:p>
    <w:p w14:paraId="005E2817"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lastRenderedPageBreak/>
        <w:drawing>
          <wp:inline distT="0" distB="0" distL="0" distR="0" wp14:anchorId="102E8AC4" wp14:editId="648E41CA">
            <wp:extent cx="3021965" cy="3648710"/>
            <wp:effectExtent l="0" t="0" r="6985" b="8890"/>
            <wp:docPr id="26" name="Picture 26">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21965" cy="3648710"/>
                    </a:xfrm>
                    <a:prstGeom prst="rect">
                      <a:avLst/>
                    </a:prstGeom>
                    <a:noFill/>
                    <a:ln>
                      <a:noFill/>
                    </a:ln>
                  </pic:spPr>
                </pic:pic>
              </a:graphicData>
            </a:graphic>
          </wp:inline>
        </w:drawing>
      </w:r>
    </w:p>
    <w:p w14:paraId="37349D0C"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4. Put a check in the box – with specific words in the message header.</w:t>
      </w:r>
    </w:p>
    <w:p w14:paraId="7879B305"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407ED240" wp14:editId="5C54C25B">
            <wp:extent cx="3021965" cy="3648710"/>
            <wp:effectExtent l="0" t="0" r="6985" b="8890"/>
            <wp:docPr id="25" name="Picture 25">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21965" cy="3648710"/>
                    </a:xfrm>
                    <a:prstGeom prst="rect">
                      <a:avLst/>
                    </a:prstGeom>
                    <a:noFill/>
                    <a:ln>
                      <a:noFill/>
                    </a:ln>
                  </pic:spPr>
                </pic:pic>
              </a:graphicData>
            </a:graphic>
          </wp:inline>
        </w:drawing>
      </w:r>
    </w:p>
    <w:p w14:paraId="6FD5B0FD"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 xml:space="preserve">5. Click on the blue underlined words “specific words” a new box will pop up. In this box, type the abbreviation for the day of the week you want this to apply to. I have it set for an out of </w:t>
      </w:r>
      <w:r w:rsidRPr="00F041CC">
        <w:rPr>
          <w:rFonts w:cstheme="minorHAnsi"/>
          <w:sz w:val="28"/>
          <w:szCs w:val="24"/>
          <w:shd w:val="clear" w:color="auto" w:fill="FFFFFF"/>
        </w:rPr>
        <w:lastRenderedPageBreak/>
        <w:t>office reply on Tuesdays, the abbreviation for the days of the week are the first 3 letters, Tuesday = Tue click add, then click ok. </w:t>
      </w:r>
    </w:p>
    <w:p w14:paraId="73F3C295" w14:textId="77777777" w:rsidR="00B81D27" w:rsidRPr="00F041CC" w:rsidRDefault="00B81D27" w:rsidP="00B81D27">
      <w:pPr>
        <w:shd w:val="clear" w:color="auto" w:fill="FFFFFF"/>
        <w:rPr>
          <w:rFonts w:cstheme="minorHAnsi"/>
          <w:sz w:val="20"/>
          <w:szCs w:val="24"/>
        </w:rPr>
      </w:pPr>
      <w:r w:rsidRPr="00F041CC">
        <w:rPr>
          <w:rFonts w:cstheme="minorHAnsi"/>
          <w:noProof/>
          <w:sz w:val="28"/>
          <w:szCs w:val="24"/>
          <w:shd w:val="clear" w:color="auto" w:fill="FFFFFF"/>
        </w:rPr>
        <w:drawing>
          <wp:inline distT="0" distB="0" distL="0" distR="0" wp14:anchorId="3AB1067C" wp14:editId="34528C54">
            <wp:extent cx="3640455" cy="19157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0455" cy="1915795"/>
                    </a:xfrm>
                    <a:prstGeom prst="rect">
                      <a:avLst/>
                    </a:prstGeom>
                    <a:noFill/>
                    <a:ln>
                      <a:noFill/>
                    </a:ln>
                  </pic:spPr>
                </pic:pic>
              </a:graphicData>
            </a:graphic>
          </wp:inline>
        </w:drawing>
      </w:r>
    </w:p>
    <w:p w14:paraId="697CC4E3"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5DDE3EB7" wp14:editId="3218E845">
            <wp:extent cx="3640455" cy="1924685"/>
            <wp:effectExtent l="0" t="0" r="0" b="0"/>
            <wp:docPr id="23" name="Picture 23">
              <a:hlinkClick xmlns:a="http://schemas.openxmlformats.org/drawingml/2006/main" r:id="rId1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40455" cy="1924685"/>
                    </a:xfrm>
                    <a:prstGeom prst="rect">
                      <a:avLst/>
                    </a:prstGeom>
                    <a:noFill/>
                    <a:ln>
                      <a:noFill/>
                    </a:ln>
                  </pic:spPr>
                </pic:pic>
              </a:graphicData>
            </a:graphic>
          </wp:inline>
        </w:drawing>
      </w:r>
    </w:p>
    <w:p w14:paraId="729A34EB"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6. It will take you back to the previous screen, just click next.</w:t>
      </w:r>
    </w:p>
    <w:p w14:paraId="20ED1043"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lastRenderedPageBreak/>
        <w:drawing>
          <wp:inline distT="0" distB="0" distL="0" distR="0" wp14:anchorId="0093673A" wp14:editId="31EBCC7A">
            <wp:extent cx="3021965" cy="3657600"/>
            <wp:effectExtent l="0" t="0" r="6985" b="0"/>
            <wp:docPr id="22" name="Picture 22">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21965" cy="3657600"/>
                    </a:xfrm>
                    <a:prstGeom prst="rect">
                      <a:avLst/>
                    </a:prstGeom>
                    <a:noFill/>
                    <a:ln>
                      <a:noFill/>
                    </a:ln>
                  </pic:spPr>
                </pic:pic>
              </a:graphicData>
            </a:graphic>
          </wp:inline>
        </w:drawing>
      </w:r>
    </w:p>
    <w:p w14:paraId="41959B9A"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7. Now select “have server reply using a specific message”</w:t>
      </w:r>
    </w:p>
    <w:p w14:paraId="237F44CE"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3E1024D6" wp14:editId="0C61F3C9">
            <wp:extent cx="3021965" cy="3657600"/>
            <wp:effectExtent l="0" t="0" r="6985" b="0"/>
            <wp:docPr id="21" name="Picture 21">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21965" cy="3657600"/>
                    </a:xfrm>
                    <a:prstGeom prst="rect">
                      <a:avLst/>
                    </a:prstGeom>
                    <a:noFill/>
                    <a:ln>
                      <a:noFill/>
                    </a:ln>
                  </pic:spPr>
                </pic:pic>
              </a:graphicData>
            </a:graphic>
          </wp:inline>
        </w:drawing>
      </w:r>
    </w:p>
    <w:p w14:paraId="647F4EDA"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8. Click on the words “a specific message” in the step 2 box.</w:t>
      </w:r>
    </w:p>
    <w:p w14:paraId="0300EDFF"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lastRenderedPageBreak/>
        <w:t>This will open an untitled message. Leave the to, cc, and bcc blank. Fill in the subject line and the body of the email. Below is an example. Then click save and close. </w:t>
      </w:r>
    </w:p>
    <w:p w14:paraId="55B6F939"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24D20D22" wp14:editId="294EA426">
            <wp:extent cx="3622675" cy="1767840"/>
            <wp:effectExtent l="0" t="0" r="0" b="3810"/>
            <wp:docPr id="20" name="Picture 20">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22675" cy="1767840"/>
                    </a:xfrm>
                    <a:prstGeom prst="rect">
                      <a:avLst/>
                    </a:prstGeom>
                    <a:noFill/>
                    <a:ln>
                      <a:noFill/>
                    </a:ln>
                  </pic:spPr>
                </pic:pic>
              </a:graphicData>
            </a:graphic>
          </wp:inline>
        </w:drawing>
      </w:r>
    </w:p>
    <w:p w14:paraId="6783D247"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9. This will take you back to the prior window. Make sure the information is how you want it, then click next. </w:t>
      </w:r>
    </w:p>
    <w:p w14:paraId="4726E514"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drawing>
          <wp:inline distT="0" distB="0" distL="0" distR="0" wp14:anchorId="48FC14A1" wp14:editId="09B041A1">
            <wp:extent cx="3021965" cy="3657600"/>
            <wp:effectExtent l="0" t="0" r="6985" b="0"/>
            <wp:docPr id="19" name="Picture 19">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21965" cy="3657600"/>
                    </a:xfrm>
                    <a:prstGeom prst="rect">
                      <a:avLst/>
                    </a:prstGeom>
                    <a:noFill/>
                    <a:ln>
                      <a:noFill/>
                    </a:ln>
                  </pic:spPr>
                </pic:pic>
              </a:graphicData>
            </a:graphic>
          </wp:inline>
        </w:drawing>
      </w:r>
    </w:p>
    <w:p w14:paraId="3A2F10B3"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10. You will then be asked if there are any exceptions. I had none so I skipped this by clicking next. </w:t>
      </w:r>
    </w:p>
    <w:p w14:paraId="3AA0741A" w14:textId="77777777" w:rsidR="00B81D27" w:rsidRPr="00F041CC" w:rsidRDefault="00B81D27" w:rsidP="00B81D27">
      <w:pPr>
        <w:shd w:val="clear" w:color="auto" w:fill="FFFFFF"/>
        <w:rPr>
          <w:rFonts w:cstheme="minorHAnsi"/>
          <w:sz w:val="20"/>
          <w:szCs w:val="24"/>
        </w:rPr>
      </w:pPr>
      <w:r w:rsidRPr="00F041CC">
        <w:rPr>
          <w:rStyle w:val="Hyperlink"/>
          <w:rFonts w:cstheme="minorHAnsi"/>
          <w:noProof/>
          <w:color w:val="0067B8"/>
          <w:sz w:val="28"/>
          <w:szCs w:val="24"/>
        </w:rPr>
        <w:lastRenderedPageBreak/>
        <w:drawing>
          <wp:inline distT="0" distB="0" distL="0" distR="0" wp14:anchorId="49D2687F" wp14:editId="27FFB405">
            <wp:extent cx="3021965" cy="3657600"/>
            <wp:effectExtent l="0" t="0" r="6985" b="0"/>
            <wp:docPr id="18" name="Picture 18">
              <a:hlinkClick xmlns:a="http://schemas.openxmlformats.org/drawingml/2006/main" r:id="rId1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21965" cy="3657600"/>
                    </a:xfrm>
                    <a:prstGeom prst="rect">
                      <a:avLst/>
                    </a:prstGeom>
                    <a:noFill/>
                    <a:ln>
                      <a:noFill/>
                    </a:ln>
                  </pic:spPr>
                </pic:pic>
              </a:graphicData>
            </a:graphic>
          </wp:inline>
        </w:drawing>
      </w:r>
    </w:p>
    <w:p w14:paraId="3892D174" w14:textId="77777777" w:rsidR="00B81D27" w:rsidRPr="00F041CC" w:rsidRDefault="00B81D27" w:rsidP="00B81D27">
      <w:pPr>
        <w:shd w:val="clear" w:color="auto" w:fill="FFFFFF"/>
        <w:rPr>
          <w:rFonts w:cstheme="minorHAnsi"/>
          <w:sz w:val="20"/>
          <w:szCs w:val="24"/>
        </w:rPr>
      </w:pPr>
      <w:r w:rsidRPr="00F041CC">
        <w:rPr>
          <w:rFonts w:cstheme="minorHAnsi"/>
          <w:sz w:val="28"/>
          <w:szCs w:val="24"/>
          <w:shd w:val="clear" w:color="auto" w:fill="FFFFFF"/>
        </w:rPr>
        <w:t>11. Now you are at the final screen. Check your information again. You can name the rule. Make sure there is a check in the box “Turn on This Rule. Then click Finish. Sorry for the additional blue square, had to block out my work email. </w:t>
      </w:r>
    </w:p>
    <w:p w14:paraId="737A17F8" w14:textId="77777777" w:rsidR="00B81D27" w:rsidRPr="00F041CC" w:rsidRDefault="00B81D27" w:rsidP="00B81D27">
      <w:pPr>
        <w:rPr>
          <w:rFonts w:cstheme="minorHAnsi"/>
          <w:sz w:val="20"/>
          <w:szCs w:val="24"/>
        </w:rPr>
      </w:pPr>
      <w:r w:rsidRPr="00F041CC">
        <w:rPr>
          <w:rStyle w:val="Hyperlink"/>
          <w:rFonts w:cstheme="minorHAnsi"/>
          <w:noProof/>
          <w:color w:val="0067B8"/>
          <w:sz w:val="28"/>
          <w:szCs w:val="24"/>
        </w:rPr>
        <w:drawing>
          <wp:inline distT="0" distB="0" distL="0" distR="0" wp14:anchorId="17A9DC2A" wp14:editId="6A700182">
            <wp:extent cx="3021965" cy="3657600"/>
            <wp:effectExtent l="0" t="0" r="6985" b="0"/>
            <wp:docPr id="17" name="Picture 17">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21965" cy="3657600"/>
                    </a:xfrm>
                    <a:prstGeom prst="rect">
                      <a:avLst/>
                    </a:prstGeom>
                    <a:noFill/>
                    <a:ln>
                      <a:noFill/>
                    </a:ln>
                  </pic:spPr>
                </pic:pic>
              </a:graphicData>
            </a:graphic>
          </wp:inline>
        </w:drawing>
      </w:r>
    </w:p>
    <w:p w14:paraId="2DF67437" w14:textId="77777777" w:rsidR="00B81D27" w:rsidRPr="00F041CC" w:rsidRDefault="00B81D27" w:rsidP="00B81D27">
      <w:pPr>
        <w:rPr>
          <w:rFonts w:cstheme="minorHAnsi"/>
          <w:sz w:val="20"/>
          <w:szCs w:val="24"/>
        </w:rPr>
      </w:pPr>
      <w:r w:rsidRPr="00F041CC">
        <w:rPr>
          <w:rFonts w:cstheme="minorHAnsi"/>
          <w:sz w:val="28"/>
          <w:szCs w:val="24"/>
          <w:shd w:val="clear" w:color="auto" w:fill="FFFFFF"/>
        </w:rPr>
        <w:lastRenderedPageBreak/>
        <w:t> </w:t>
      </w:r>
    </w:p>
    <w:p w14:paraId="62D523D7" w14:textId="77777777" w:rsidR="00B81D27" w:rsidRPr="00F041CC" w:rsidRDefault="00B81D27" w:rsidP="00B81D27">
      <w:pPr>
        <w:rPr>
          <w:rFonts w:cs="Calibri"/>
          <w:sz w:val="24"/>
          <w:szCs w:val="24"/>
        </w:rPr>
      </w:pPr>
      <w:r w:rsidRPr="00F041CC">
        <w:rPr>
          <w:rFonts w:ascii="Calibri" w:hAnsi="Calibri" w:cs="Calibri"/>
          <w:sz w:val="24"/>
          <w:szCs w:val="24"/>
        </w:rPr>
        <w:t>CI = MS Office Standard</w:t>
      </w:r>
    </w:p>
    <w:p w14:paraId="25CCE259" w14:textId="77777777" w:rsidR="00B81D27" w:rsidRPr="00F041CC" w:rsidRDefault="00B81D27" w:rsidP="00B81D27">
      <w:pPr>
        <w:rPr>
          <w:rFonts w:cs="Calibri"/>
          <w:sz w:val="24"/>
          <w:szCs w:val="24"/>
        </w:rPr>
      </w:pPr>
      <w:r w:rsidRPr="00F041CC">
        <w:rPr>
          <w:rFonts w:ascii="Calibri" w:hAnsi="Calibri" w:cs="Calibri"/>
          <w:sz w:val="24"/>
          <w:szCs w:val="24"/>
        </w:rPr>
        <w:t> Service Catalog Values = Help Desk &gt; E-mail/Calendaring &gt; Submit Request</w:t>
      </w:r>
    </w:p>
    <w:p w14:paraId="401431BF" w14:textId="77777777" w:rsidR="00B81D27" w:rsidRPr="00F041CC" w:rsidRDefault="00B81D27" w:rsidP="00B81D27">
      <w:pPr>
        <w:rPr>
          <w:rFonts w:cs="Calibri"/>
          <w:sz w:val="24"/>
          <w:szCs w:val="24"/>
        </w:rPr>
      </w:pPr>
      <w:r w:rsidRPr="00F041CC">
        <w:rPr>
          <w:rFonts w:ascii="Calibri" w:hAnsi="Calibri" w:cs="Calibri"/>
          <w:sz w:val="24"/>
          <w:szCs w:val="24"/>
        </w:rPr>
        <w:t> Escalation Tree:</w:t>
      </w:r>
    </w:p>
    <w:p w14:paraId="61C535D1" w14:textId="77777777" w:rsidR="00B81D27" w:rsidRPr="00F041CC" w:rsidRDefault="00B81D27" w:rsidP="00B81D27">
      <w:pPr>
        <w:rPr>
          <w:rFonts w:cs="Calibri"/>
          <w:sz w:val="24"/>
          <w:szCs w:val="24"/>
        </w:rPr>
      </w:pPr>
      <w:r w:rsidRPr="00F041CC">
        <w:rPr>
          <w:rFonts w:ascii="Calibri" w:hAnsi="Calibri" w:cs="Calibri"/>
          <w:sz w:val="24"/>
          <w:szCs w:val="24"/>
        </w:rPr>
        <w:t>Tier 1: IS - Support - Help Desk</w:t>
      </w:r>
    </w:p>
    <w:p w14:paraId="65AE6D10" w14:textId="77777777" w:rsidR="00B81D27" w:rsidRPr="00F041CC" w:rsidRDefault="00B81D27" w:rsidP="00B81D27">
      <w:pPr>
        <w:rPr>
          <w:rFonts w:cs="Calibri"/>
          <w:sz w:val="24"/>
          <w:szCs w:val="24"/>
        </w:rPr>
      </w:pPr>
      <w:r w:rsidRPr="00F041CC">
        <w:rPr>
          <w:rFonts w:ascii="Calibri" w:hAnsi="Calibri" w:cs="Calibri"/>
          <w:sz w:val="24"/>
          <w:szCs w:val="24"/>
        </w:rPr>
        <w:t>Tier 2: IS - Support - LEB Software (Or Regional Support)</w:t>
      </w:r>
    </w:p>
    <w:p w14:paraId="6F9AEC5B" w14:textId="77777777" w:rsidR="00B81D27" w:rsidRPr="00F041CC" w:rsidRDefault="00B81D27" w:rsidP="00B81D27">
      <w:pPr>
        <w:rPr>
          <w:rFonts w:cs="Calibri"/>
          <w:sz w:val="24"/>
          <w:szCs w:val="24"/>
        </w:rPr>
      </w:pPr>
      <w:r w:rsidRPr="00F041CC">
        <w:rPr>
          <w:rFonts w:ascii="Calibri" w:hAnsi="Calibri" w:cs="Calibri"/>
          <w:sz w:val="24"/>
          <w:szCs w:val="24"/>
        </w:rPr>
        <w:t>Tier 3: N/A</w:t>
      </w:r>
    </w:p>
    <w:p w14:paraId="73AE3834" w14:textId="114DD5F8" w:rsidR="00B81D27" w:rsidRPr="00355B17" w:rsidRDefault="00B81D27" w:rsidP="00071645">
      <w:pPr>
        <w:rPr>
          <w:rStyle w:val="Hyperlink"/>
          <w:rFonts w:eastAsia="Times New Roman" w:cstheme="minorHAnsi"/>
          <w:sz w:val="28"/>
          <w:szCs w:val="28"/>
        </w:rPr>
      </w:pPr>
      <w:r>
        <w:rPr>
          <w:rFonts w:cs="Verdana"/>
          <w:sz w:val="20"/>
          <w:szCs w:val="24"/>
        </w:rPr>
        <w:t> </w:t>
      </w: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7DAF208B" w14:textId="77777777" w:rsidR="00B81D27" w:rsidRPr="00D5047B"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0FCABE6C"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bookmarkStart w:id="101" w:name="Sendfromanotheraddress"/>
      <w:r>
        <w:rPr>
          <w:rFonts w:eastAsia="Times New Roman" w:cstheme="minorHAnsi"/>
          <w:color w:val="000000"/>
          <w:sz w:val="28"/>
          <w:szCs w:val="28"/>
        </w:rPr>
        <w:t>-----------------------------------------------------------------------------------------------------------------------------</w:t>
      </w:r>
    </w:p>
    <w:p w14:paraId="068C3E4D" w14:textId="4D3EB12A" w:rsidR="00071645" w:rsidRDefault="00071645" w:rsidP="00071645"/>
    <w:p w14:paraId="791F8400" w14:textId="77777777" w:rsidR="00071645" w:rsidRDefault="00071645" w:rsidP="00071645"/>
    <w:p w14:paraId="7C0A69A7" w14:textId="1478DD20" w:rsidR="00B81D27" w:rsidRDefault="00B62AE0" w:rsidP="00B81D27">
      <w:pPr>
        <w:pStyle w:val="MasterHEading"/>
        <w:rPr>
          <w:rFonts w:ascii="Times New Roman" w:hAnsi="Times New Roman"/>
          <w:sz w:val="32"/>
          <w:szCs w:val="24"/>
        </w:rPr>
      </w:pPr>
      <w:bookmarkStart w:id="102" w:name="_Toc185250993"/>
      <w:r>
        <w:t xml:space="preserve">B8. </w:t>
      </w:r>
      <w:r w:rsidR="00B81D27" w:rsidRPr="00645518">
        <w:t xml:space="preserve">Sending Email </w:t>
      </w:r>
      <w:proofErr w:type="gramStart"/>
      <w:r w:rsidR="00B81D27" w:rsidRPr="00645518">
        <w:t>From</w:t>
      </w:r>
      <w:proofErr w:type="gramEnd"/>
      <w:r w:rsidR="00B81D27" w:rsidRPr="00645518">
        <w:t xml:space="preserve"> Another Address</w:t>
      </w:r>
      <w:bookmarkEnd w:id="102"/>
    </w:p>
    <w:bookmarkEnd w:id="101"/>
    <w:p w14:paraId="454EBD87" w14:textId="01BF29BE" w:rsidR="00E77790" w:rsidRDefault="00E77790" w:rsidP="00E77790">
      <w:r>
        <w:t>Keywords – send from address, send from shared address, send from</w:t>
      </w:r>
    </w:p>
    <w:p w14:paraId="36841757" w14:textId="2D237BBD" w:rsidR="00B81D27" w:rsidRPr="00645518" w:rsidRDefault="00B81D27" w:rsidP="00B81D27">
      <w:pPr>
        <w:spacing w:before="240" w:after="240"/>
        <w:rPr>
          <w:rFonts w:cstheme="minorHAnsi"/>
          <w:sz w:val="28"/>
          <w:szCs w:val="28"/>
        </w:rPr>
      </w:pPr>
      <w:r w:rsidRPr="00645518">
        <w:rPr>
          <w:rFonts w:cstheme="minorHAnsi"/>
          <w:sz w:val="28"/>
          <w:szCs w:val="28"/>
        </w:rPr>
        <w:t>Here’s how you can send an email from a different email address in Outlook:</w:t>
      </w:r>
    </w:p>
    <w:p w14:paraId="04803F33" w14:textId="77777777" w:rsidR="00B81D27" w:rsidRPr="00645518" w:rsidRDefault="00B81D27" w:rsidP="00B81D27">
      <w:pPr>
        <w:numPr>
          <w:ilvl w:val="0"/>
          <w:numId w:val="9"/>
        </w:numPr>
        <w:autoSpaceDE w:val="0"/>
        <w:autoSpaceDN w:val="0"/>
        <w:adjustRightInd w:val="0"/>
        <w:spacing w:after="0" w:line="240" w:lineRule="auto"/>
        <w:rPr>
          <w:rFonts w:cstheme="minorHAnsi"/>
          <w:sz w:val="28"/>
          <w:szCs w:val="28"/>
        </w:rPr>
      </w:pPr>
      <w:r w:rsidRPr="00645518">
        <w:rPr>
          <w:rFonts w:cstheme="minorHAnsi"/>
          <w:sz w:val="28"/>
          <w:szCs w:val="28"/>
        </w:rPr>
        <w:t>Open a new email in Microsoft Outlook.</w:t>
      </w:r>
    </w:p>
    <w:p w14:paraId="47052BCB" w14:textId="77777777" w:rsidR="00B81D27" w:rsidRPr="00645518" w:rsidRDefault="00B81D27" w:rsidP="00B81D27">
      <w:pPr>
        <w:numPr>
          <w:ilvl w:val="0"/>
          <w:numId w:val="9"/>
        </w:numPr>
        <w:autoSpaceDE w:val="0"/>
        <w:autoSpaceDN w:val="0"/>
        <w:adjustRightInd w:val="0"/>
        <w:spacing w:after="0" w:line="240" w:lineRule="auto"/>
        <w:rPr>
          <w:rFonts w:cstheme="minorHAnsi"/>
          <w:sz w:val="28"/>
          <w:szCs w:val="28"/>
        </w:rPr>
      </w:pPr>
      <w:r w:rsidRPr="00645518">
        <w:rPr>
          <w:rFonts w:cstheme="minorHAnsi"/>
          <w:sz w:val="28"/>
          <w:szCs w:val="28"/>
        </w:rPr>
        <w:t xml:space="preserve">Click on </w:t>
      </w:r>
      <w:r w:rsidRPr="00645518">
        <w:rPr>
          <w:rFonts w:cstheme="minorHAnsi"/>
          <w:b/>
          <w:sz w:val="28"/>
          <w:szCs w:val="28"/>
        </w:rPr>
        <w:t>Options &gt; From</w:t>
      </w:r>
      <w:r w:rsidRPr="00645518">
        <w:rPr>
          <w:rFonts w:cstheme="minorHAnsi"/>
          <w:sz w:val="28"/>
          <w:szCs w:val="28"/>
        </w:rPr>
        <w:t xml:space="preserve">. </w:t>
      </w:r>
      <w:hyperlink r:id="rId144" w:tgtFrame="_blank" w:history="1">
        <w:r w:rsidRPr="00645518">
          <w:rPr>
            <w:rStyle w:val="Hyperlink"/>
            <w:rFonts w:cstheme="minorHAnsi"/>
            <w:sz w:val="28"/>
            <w:szCs w:val="28"/>
          </w:rPr>
          <w:t>This will make the “From” field visible</w:t>
        </w:r>
      </w:hyperlink>
      <w:hyperlink r:id="rId145" w:tgtFrame="_blank" w:history="1">
        <w:r w:rsidRPr="00645518">
          <w:rPr>
            <w:rStyle w:val="Hyperlink"/>
            <w:rFonts w:cstheme="minorHAnsi"/>
            <w:sz w:val="28"/>
            <w:szCs w:val="28"/>
            <w:vertAlign w:val="superscript"/>
          </w:rPr>
          <w:t>1</w:t>
        </w:r>
      </w:hyperlink>
      <w:r w:rsidRPr="00645518">
        <w:rPr>
          <w:rFonts w:cstheme="minorHAnsi"/>
          <w:sz w:val="28"/>
          <w:szCs w:val="28"/>
        </w:rPr>
        <w:t>.</w:t>
      </w:r>
    </w:p>
    <w:p w14:paraId="2C6DE14A" w14:textId="77777777" w:rsidR="00B81D27" w:rsidRPr="00645518" w:rsidRDefault="008D520D" w:rsidP="00B81D27">
      <w:pPr>
        <w:numPr>
          <w:ilvl w:val="0"/>
          <w:numId w:val="9"/>
        </w:numPr>
        <w:autoSpaceDE w:val="0"/>
        <w:autoSpaceDN w:val="0"/>
        <w:adjustRightInd w:val="0"/>
        <w:spacing w:after="0" w:line="240" w:lineRule="auto"/>
        <w:rPr>
          <w:rFonts w:cstheme="minorHAnsi"/>
          <w:sz w:val="28"/>
          <w:szCs w:val="28"/>
        </w:rPr>
      </w:pPr>
      <w:hyperlink r:id="rId146" w:tgtFrame="_blank" w:history="1">
        <w:r w:rsidR="00B81D27" w:rsidRPr="00645518">
          <w:rPr>
            <w:rStyle w:val="Hyperlink"/>
            <w:rFonts w:cstheme="minorHAnsi"/>
            <w:sz w:val="28"/>
            <w:szCs w:val="28"/>
          </w:rPr>
          <w:t>To change the “From” address, click the “From” button and select one of the email addresses you’ve added to Outlook</w:t>
        </w:r>
      </w:hyperlink>
      <w:hyperlink r:id="rId147" w:tgtFrame="_blank" w:history="1">
        <w:r w:rsidR="00B81D27" w:rsidRPr="00645518">
          <w:rPr>
            <w:rStyle w:val="Hyperlink"/>
            <w:rFonts w:cstheme="minorHAnsi"/>
            <w:sz w:val="28"/>
            <w:szCs w:val="28"/>
            <w:vertAlign w:val="superscript"/>
          </w:rPr>
          <w:t>1</w:t>
        </w:r>
      </w:hyperlink>
      <w:r w:rsidR="00B81D27" w:rsidRPr="00645518">
        <w:rPr>
          <w:rFonts w:cstheme="minorHAnsi"/>
          <w:sz w:val="28"/>
          <w:szCs w:val="28"/>
        </w:rPr>
        <w:t>.</w:t>
      </w:r>
    </w:p>
    <w:p w14:paraId="0E68A5DC" w14:textId="77777777" w:rsidR="00B81D27" w:rsidRPr="00645518" w:rsidRDefault="008D520D" w:rsidP="00B81D27">
      <w:pPr>
        <w:numPr>
          <w:ilvl w:val="0"/>
          <w:numId w:val="9"/>
        </w:numPr>
        <w:autoSpaceDE w:val="0"/>
        <w:autoSpaceDN w:val="0"/>
        <w:adjustRightInd w:val="0"/>
        <w:spacing w:after="0" w:line="240" w:lineRule="auto"/>
        <w:rPr>
          <w:rFonts w:cstheme="minorHAnsi"/>
          <w:sz w:val="28"/>
          <w:szCs w:val="28"/>
        </w:rPr>
      </w:pPr>
      <w:hyperlink r:id="rId148" w:tgtFrame="_blank" w:history="1">
        <w:r w:rsidR="00B81D27" w:rsidRPr="00645518">
          <w:rPr>
            <w:rStyle w:val="Hyperlink"/>
            <w:rFonts w:cstheme="minorHAnsi"/>
            <w:sz w:val="28"/>
            <w:szCs w:val="28"/>
          </w:rPr>
          <w:t>The email address in the “From” field will change, and when you send an email, it will be sent from that address</w:t>
        </w:r>
      </w:hyperlink>
      <w:hyperlink r:id="rId149" w:tgtFrame="_blank" w:history="1">
        <w:r w:rsidR="00B81D27" w:rsidRPr="00645518">
          <w:rPr>
            <w:rStyle w:val="Hyperlink"/>
            <w:rFonts w:cstheme="minorHAnsi"/>
            <w:sz w:val="28"/>
            <w:szCs w:val="28"/>
            <w:vertAlign w:val="superscript"/>
          </w:rPr>
          <w:t>1</w:t>
        </w:r>
      </w:hyperlink>
      <w:r w:rsidR="00B81D27" w:rsidRPr="00645518">
        <w:rPr>
          <w:rFonts w:cstheme="minorHAnsi"/>
          <w:sz w:val="28"/>
          <w:szCs w:val="28"/>
        </w:rPr>
        <w:t>.</w:t>
      </w:r>
    </w:p>
    <w:p w14:paraId="5FAF9175" w14:textId="77777777" w:rsidR="00B81D27" w:rsidRPr="00355B17" w:rsidRDefault="00B81D27" w:rsidP="00B81D27">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6D6C199B" w14:textId="77777777" w:rsidR="00B81D27" w:rsidRPr="00D5047B"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71F42EC"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p>
    <w:p w14:paraId="026956D2" w14:textId="230AD3D2" w:rsidR="00B81D27" w:rsidRDefault="00B62AE0" w:rsidP="00B81D27">
      <w:pPr>
        <w:pStyle w:val="MasterHEading"/>
        <w:rPr>
          <w:rFonts w:eastAsia="Times New Roman"/>
        </w:rPr>
      </w:pPr>
      <w:bookmarkStart w:id="103" w:name="_Toc185250994"/>
      <w:r>
        <w:rPr>
          <w:rFonts w:eastAsia="Times New Roman"/>
        </w:rPr>
        <w:t xml:space="preserve">B9. </w:t>
      </w:r>
      <w:r w:rsidR="00B81D27" w:rsidRPr="004F2873">
        <w:rPr>
          <w:rFonts w:eastAsia="Times New Roman"/>
        </w:rPr>
        <w:t>Set an 'away message' for distribution groups</w:t>
      </w:r>
      <w:bookmarkEnd w:id="103"/>
    </w:p>
    <w:p w14:paraId="716CEDE3" w14:textId="43E27039" w:rsidR="00935BC0" w:rsidRDefault="00935BC0" w:rsidP="00935BC0">
      <w:r>
        <w:t>Keywords – Set away message, distribution group away message, Away message setup</w:t>
      </w:r>
    </w:p>
    <w:p w14:paraId="48257C60"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In order to make an away message like pop up appear for a distribution list/group, like below:</w:t>
      </w:r>
    </w:p>
    <w:p w14:paraId="61215560"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Calibri"/>
          <w:noProof/>
          <w:color w:val="000000"/>
          <w:sz w:val="24"/>
          <w:szCs w:val="24"/>
        </w:rPr>
        <w:drawing>
          <wp:inline distT="0" distB="0" distL="0" distR="0" wp14:anchorId="38047AD3" wp14:editId="1EE8CC38">
            <wp:extent cx="3657600" cy="870585"/>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7600" cy="870585"/>
                    </a:xfrm>
                    <a:prstGeom prst="rect">
                      <a:avLst/>
                    </a:prstGeom>
                    <a:noFill/>
                    <a:ln>
                      <a:noFill/>
                    </a:ln>
                  </pic:spPr>
                </pic:pic>
              </a:graphicData>
            </a:graphic>
          </wp:inline>
        </w:drawing>
      </w:r>
    </w:p>
    <w:p w14:paraId="56D5304C"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The Owner must log into OWA and set a MailTip message in the edit page of the distribution group.</w:t>
      </w:r>
    </w:p>
    <w:p w14:paraId="4BAAA714"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lastRenderedPageBreak/>
        <w:t> </w:t>
      </w:r>
    </w:p>
    <w:p w14:paraId="6CD89171"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The MailTip seems to not appear for senders until they close and re-open Outlook AFTER the MailTip has been set by the owner. Typically, this is not ideal, but so long as the MailTip is set the day before it is needed to be shown, there should be no issue, and all senders will see the alert during the relevant time period.</w:t>
      </w:r>
    </w:p>
    <w:p w14:paraId="4B507A76"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 </w:t>
      </w:r>
    </w:p>
    <w:p w14:paraId="6976D59C"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They should remove it when appropriate, or set a permanent alert on the Distribution group.</w:t>
      </w:r>
    </w:p>
    <w:p w14:paraId="0EEDAC39"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This will only be visible to Internal senders.</w:t>
      </w:r>
    </w:p>
    <w:p w14:paraId="4EF4C56C" w14:textId="77777777" w:rsidR="00E6762D" w:rsidRPr="004F2873" w:rsidRDefault="00E6762D" w:rsidP="00E6762D">
      <w:pPr>
        <w:autoSpaceDE w:val="0"/>
        <w:autoSpaceDN w:val="0"/>
        <w:adjustRightInd w:val="0"/>
        <w:spacing w:after="0" w:line="240" w:lineRule="auto"/>
        <w:rPr>
          <w:rFonts w:eastAsia="Times New Roman" w:cs="Times New Roman"/>
          <w:color w:val="000000"/>
          <w:sz w:val="20"/>
          <w:szCs w:val="24"/>
        </w:rPr>
      </w:pPr>
      <w:r w:rsidRPr="004F2873">
        <w:rPr>
          <w:rFonts w:eastAsia="Times New Roman" w:cs="Verdana"/>
          <w:color w:val="000000"/>
          <w:sz w:val="28"/>
          <w:szCs w:val="24"/>
        </w:rPr>
        <w:t> </w:t>
      </w:r>
    </w:p>
    <w:p w14:paraId="1F469B59" w14:textId="77777777" w:rsidR="00E6762D" w:rsidRPr="004F2873" w:rsidRDefault="00E6762D" w:rsidP="00E6762D">
      <w:pPr>
        <w:autoSpaceDE w:val="0"/>
        <w:autoSpaceDN w:val="0"/>
        <w:adjustRightInd w:val="0"/>
        <w:spacing w:after="0" w:line="240" w:lineRule="auto"/>
        <w:rPr>
          <w:rFonts w:ascii="Verdana" w:eastAsia="Times New Roman" w:hAnsi="Verdana" w:cs="Times New Roman"/>
          <w:color w:val="000000"/>
          <w:sz w:val="20"/>
          <w:szCs w:val="24"/>
        </w:rPr>
      </w:pPr>
      <w:r w:rsidRPr="004F2873">
        <w:rPr>
          <w:rFonts w:eastAsia="Times New Roman" w:cs="Verdana"/>
          <w:color w:val="000000"/>
          <w:sz w:val="28"/>
          <w:szCs w:val="24"/>
        </w:rPr>
        <w:t> </w:t>
      </w:r>
      <w:r w:rsidRPr="004F2873">
        <w:rPr>
          <w:rFonts w:ascii="Verdana" w:eastAsia="Times New Roman" w:hAnsi="Verdana" w:cs="Verdana"/>
          <w:color w:val="000000"/>
          <w:sz w:val="28"/>
          <w:szCs w:val="24"/>
        </w:rPr>
        <w:t> </w:t>
      </w:r>
    </w:p>
    <w:p w14:paraId="72C27A5F"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Verdana"/>
          <w:color w:val="000000"/>
          <w:sz w:val="24"/>
          <w:szCs w:val="24"/>
        </w:rPr>
        <w:t xml:space="preserve">Primary CI set to </w:t>
      </w:r>
      <w:r w:rsidRPr="004F2873">
        <w:rPr>
          <w:rFonts w:eastAsia="Times New Roman" w:cs="Times New Roman"/>
          <w:b/>
          <w:color w:val="000000"/>
          <w:sz w:val="24"/>
          <w:szCs w:val="24"/>
        </w:rPr>
        <w:t>Exchange</w:t>
      </w:r>
    </w:p>
    <w:p w14:paraId="29DD94EF"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Times New Roman"/>
          <w:b/>
          <w:color w:val="000000"/>
          <w:sz w:val="24"/>
          <w:szCs w:val="24"/>
        </w:rPr>
        <w:t> </w:t>
      </w:r>
    </w:p>
    <w:p w14:paraId="34A76992"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Times New Roman"/>
          <w:color w:val="000000"/>
          <w:sz w:val="24"/>
          <w:szCs w:val="24"/>
        </w:rPr>
        <w:t xml:space="preserve">Service Catalog values can use </w:t>
      </w:r>
      <w:r w:rsidRPr="004F2873">
        <w:rPr>
          <w:rFonts w:eastAsia="Times New Roman" w:cs="Verdana"/>
          <w:b/>
          <w:color w:val="000000"/>
          <w:sz w:val="24"/>
          <w:szCs w:val="24"/>
        </w:rPr>
        <w:t>Application Support &gt; How Do I? &gt; General Request</w:t>
      </w:r>
    </w:p>
    <w:p w14:paraId="1589CA3A"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Verdana"/>
          <w:b/>
          <w:color w:val="000000"/>
          <w:sz w:val="24"/>
          <w:szCs w:val="24"/>
        </w:rPr>
        <w:t> </w:t>
      </w:r>
    </w:p>
    <w:p w14:paraId="621FD1C9"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Verdana"/>
          <w:color w:val="000000"/>
          <w:sz w:val="24"/>
          <w:szCs w:val="24"/>
        </w:rPr>
        <w:t>Tier 1: IS – Support - Help Desk</w:t>
      </w:r>
    </w:p>
    <w:p w14:paraId="79BFE721"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r w:rsidRPr="004F2873">
        <w:rPr>
          <w:rFonts w:eastAsia="Times New Roman" w:cs="Verdana"/>
          <w:color w:val="000000"/>
          <w:sz w:val="24"/>
          <w:szCs w:val="24"/>
        </w:rPr>
        <w:t>Tier 2: N/A</w:t>
      </w:r>
    </w:p>
    <w:p w14:paraId="5212D865" w14:textId="68A0D4B9" w:rsidR="00E6762D" w:rsidRDefault="00E6762D" w:rsidP="00E6762D">
      <w:pPr>
        <w:autoSpaceDE w:val="0"/>
        <w:autoSpaceDN w:val="0"/>
        <w:adjustRightInd w:val="0"/>
        <w:spacing w:after="0" w:line="240" w:lineRule="auto"/>
        <w:rPr>
          <w:rFonts w:eastAsia="Times New Roman" w:cs="Verdana"/>
          <w:color w:val="000000"/>
          <w:sz w:val="24"/>
          <w:szCs w:val="24"/>
        </w:rPr>
      </w:pPr>
      <w:r w:rsidRPr="004F2873">
        <w:rPr>
          <w:rFonts w:eastAsia="Times New Roman" w:cs="Verdana"/>
          <w:color w:val="000000"/>
          <w:sz w:val="24"/>
          <w:szCs w:val="24"/>
        </w:rPr>
        <w:t>Tier 3: N/A</w:t>
      </w:r>
    </w:p>
    <w:p w14:paraId="7D0DAB0C" w14:textId="1067F681" w:rsidR="00E6762D" w:rsidRDefault="00E6762D" w:rsidP="00E6762D">
      <w:pPr>
        <w:autoSpaceDE w:val="0"/>
        <w:autoSpaceDN w:val="0"/>
        <w:adjustRightInd w:val="0"/>
        <w:spacing w:after="0" w:line="240" w:lineRule="auto"/>
        <w:rPr>
          <w:rFonts w:eastAsia="Times New Roman" w:cs="Times New Roman"/>
          <w:color w:val="000000"/>
          <w:sz w:val="24"/>
          <w:szCs w:val="24"/>
        </w:rPr>
      </w:pPr>
    </w:p>
    <w:p w14:paraId="59F9B356" w14:textId="77777777" w:rsidR="00E6762D" w:rsidRPr="00355B17" w:rsidRDefault="00E6762D" w:rsidP="00E6762D">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5B61C906" w14:textId="77777777" w:rsidR="00E6762D" w:rsidRPr="00D5047B" w:rsidRDefault="00E6762D" w:rsidP="00E6762D">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6FF7FF30"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7F68722D" w14:textId="6748B3B9" w:rsidR="00E6762D" w:rsidRDefault="00E6762D" w:rsidP="00E6762D">
      <w:pPr>
        <w:autoSpaceDE w:val="0"/>
        <w:autoSpaceDN w:val="0"/>
        <w:adjustRightInd w:val="0"/>
        <w:spacing w:after="0" w:line="240" w:lineRule="auto"/>
        <w:rPr>
          <w:rFonts w:eastAsia="Times New Roman" w:cs="Times New Roman"/>
          <w:color w:val="000000"/>
          <w:sz w:val="24"/>
          <w:szCs w:val="24"/>
        </w:rPr>
      </w:pPr>
    </w:p>
    <w:p w14:paraId="6B23BBC3" w14:textId="54E715D5" w:rsidR="00071645" w:rsidRDefault="00071645" w:rsidP="00E6762D">
      <w:pPr>
        <w:autoSpaceDE w:val="0"/>
        <w:autoSpaceDN w:val="0"/>
        <w:adjustRightInd w:val="0"/>
        <w:spacing w:after="0" w:line="240" w:lineRule="auto"/>
        <w:rPr>
          <w:rFonts w:eastAsia="Times New Roman" w:cs="Times New Roman"/>
          <w:color w:val="000000"/>
          <w:sz w:val="24"/>
          <w:szCs w:val="24"/>
        </w:rPr>
      </w:pPr>
    </w:p>
    <w:p w14:paraId="403D7F18" w14:textId="12419915" w:rsidR="00071645" w:rsidRDefault="00071645" w:rsidP="00E6762D">
      <w:pPr>
        <w:autoSpaceDE w:val="0"/>
        <w:autoSpaceDN w:val="0"/>
        <w:adjustRightInd w:val="0"/>
        <w:spacing w:after="0" w:line="240" w:lineRule="auto"/>
        <w:rPr>
          <w:rFonts w:eastAsia="Times New Roman" w:cs="Times New Roman"/>
          <w:color w:val="000000"/>
          <w:sz w:val="24"/>
          <w:szCs w:val="24"/>
        </w:rPr>
      </w:pPr>
    </w:p>
    <w:p w14:paraId="799A7A8A" w14:textId="365BFE03" w:rsidR="00071645" w:rsidRDefault="00071645" w:rsidP="00E6762D">
      <w:pPr>
        <w:autoSpaceDE w:val="0"/>
        <w:autoSpaceDN w:val="0"/>
        <w:adjustRightInd w:val="0"/>
        <w:spacing w:after="0" w:line="240" w:lineRule="auto"/>
        <w:rPr>
          <w:rFonts w:eastAsia="Times New Roman" w:cs="Times New Roman"/>
          <w:color w:val="000000"/>
          <w:sz w:val="24"/>
          <w:szCs w:val="24"/>
        </w:rPr>
      </w:pPr>
    </w:p>
    <w:p w14:paraId="022C98ED" w14:textId="03F37BCA" w:rsidR="00071645" w:rsidRDefault="00071645" w:rsidP="00E6762D">
      <w:pPr>
        <w:autoSpaceDE w:val="0"/>
        <w:autoSpaceDN w:val="0"/>
        <w:adjustRightInd w:val="0"/>
        <w:spacing w:after="0" w:line="240" w:lineRule="auto"/>
        <w:rPr>
          <w:rFonts w:eastAsia="Times New Roman" w:cs="Times New Roman"/>
          <w:color w:val="000000"/>
          <w:sz w:val="24"/>
          <w:szCs w:val="24"/>
        </w:rPr>
      </w:pPr>
    </w:p>
    <w:p w14:paraId="2EE0B6FF" w14:textId="77777777" w:rsidR="00071645" w:rsidRDefault="00071645" w:rsidP="00E6762D">
      <w:pPr>
        <w:autoSpaceDE w:val="0"/>
        <w:autoSpaceDN w:val="0"/>
        <w:adjustRightInd w:val="0"/>
        <w:spacing w:after="0" w:line="240" w:lineRule="auto"/>
        <w:rPr>
          <w:rFonts w:eastAsia="Times New Roman" w:cs="Times New Roman"/>
          <w:color w:val="000000"/>
          <w:sz w:val="24"/>
          <w:szCs w:val="24"/>
        </w:rPr>
      </w:pPr>
    </w:p>
    <w:p w14:paraId="662D4F25" w14:textId="77777777" w:rsidR="00E6762D" w:rsidRPr="004F2873" w:rsidRDefault="00E6762D" w:rsidP="00E6762D">
      <w:pPr>
        <w:autoSpaceDE w:val="0"/>
        <w:autoSpaceDN w:val="0"/>
        <w:adjustRightInd w:val="0"/>
        <w:spacing w:after="0" w:line="240" w:lineRule="auto"/>
        <w:rPr>
          <w:rFonts w:eastAsia="Times New Roman" w:cs="Times New Roman"/>
          <w:color w:val="000000"/>
          <w:sz w:val="24"/>
          <w:szCs w:val="24"/>
        </w:rPr>
      </w:pPr>
    </w:p>
    <w:p w14:paraId="75F1FBCC" w14:textId="3388F3E7" w:rsidR="00B81D27" w:rsidRPr="00682D5E" w:rsidRDefault="00B62AE0" w:rsidP="00B81D27">
      <w:pPr>
        <w:pStyle w:val="MasterHEading"/>
      </w:pPr>
      <w:bookmarkStart w:id="104" w:name="_Toc185250995"/>
      <w:bookmarkStart w:id="105" w:name="Reportsuspiciousemail"/>
      <w:r>
        <w:rPr>
          <w:shd w:val="clear" w:color="auto" w:fill="FFFFFF"/>
        </w:rPr>
        <w:t xml:space="preserve">B10. </w:t>
      </w:r>
      <w:r w:rsidR="00B81D27" w:rsidRPr="00682D5E">
        <w:rPr>
          <w:shd w:val="clear" w:color="auto" w:fill="FFFFFF"/>
        </w:rPr>
        <w:t>How to report suspicious email</w:t>
      </w:r>
      <w:bookmarkEnd w:id="104"/>
    </w:p>
    <w:bookmarkEnd w:id="105"/>
    <w:p w14:paraId="2E96B91F" w14:textId="3B6460B5" w:rsidR="00071645" w:rsidRDefault="0033567C" w:rsidP="0033567C">
      <w:pPr>
        <w:rPr>
          <w:shd w:val="clear" w:color="auto" w:fill="FFFFFF"/>
        </w:rPr>
      </w:pPr>
      <w:r>
        <w:rPr>
          <w:shd w:val="clear" w:color="auto" w:fill="FFFFFF"/>
        </w:rPr>
        <w:t>Keywords – Report email as suspicious, suspicious report, suspicious email report</w:t>
      </w:r>
    </w:p>
    <w:p w14:paraId="5F55B8EB" w14:textId="1805B8FE" w:rsidR="00B81D27" w:rsidRPr="00682D5E" w:rsidRDefault="00B81D27" w:rsidP="00B81D27">
      <w:pPr>
        <w:shd w:val="clear" w:color="auto" w:fill="FFFFFF"/>
        <w:spacing w:after="140"/>
        <w:rPr>
          <w:sz w:val="28"/>
          <w:szCs w:val="28"/>
        </w:rPr>
      </w:pPr>
      <w:r w:rsidRPr="00682D5E">
        <w:rPr>
          <w:rFonts w:cs="Verdana"/>
          <w:color w:val="333333"/>
          <w:sz w:val="28"/>
          <w:szCs w:val="28"/>
          <w:shd w:val="clear" w:color="auto" w:fill="FFFFFF"/>
        </w:rPr>
        <w:t>1. In Outlook, select the email you wish to report  </w:t>
      </w:r>
    </w:p>
    <w:p w14:paraId="76A3FA4A" w14:textId="77777777" w:rsidR="00B81D27" w:rsidRPr="00682D5E" w:rsidRDefault="00B81D27" w:rsidP="00B81D27">
      <w:pPr>
        <w:shd w:val="clear" w:color="auto" w:fill="FFFFFF"/>
        <w:spacing w:after="140"/>
        <w:rPr>
          <w:sz w:val="28"/>
          <w:szCs w:val="28"/>
        </w:rPr>
      </w:pPr>
      <w:r w:rsidRPr="00682D5E">
        <w:rPr>
          <w:rFonts w:cs="Verdana"/>
          <w:color w:val="333333"/>
          <w:sz w:val="28"/>
          <w:szCs w:val="28"/>
          <w:shd w:val="clear" w:color="auto" w:fill="FFFFFF"/>
        </w:rPr>
        <w:t>2. Click </w:t>
      </w:r>
      <w:r w:rsidRPr="00682D5E">
        <w:rPr>
          <w:b/>
          <w:color w:val="333333"/>
          <w:sz w:val="28"/>
          <w:szCs w:val="28"/>
          <w:shd w:val="clear" w:color="auto" w:fill="FFFFFF"/>
        </w:rPr>
        <w:t>Report Suspicious</w:t>
      </w:r>
      <w:r w:rsidRPr="00682D5E">
        <w:rPr>
          <w:rFonts w:cs="Verdana"/>
          <w:color w:val="333333"/>
          <w:sz w:val="28"/>
          <w:szCs w:val="28"/>
          <w:shd w:val="clear" w:color="auto" w:fill="FFFFFF"/>
        </w:rPr>
        <w:t>.</w:t>
      </w:r>
    </w:p>
    <w:p w14:paraId="0BC5F0CE" w14:textId="77777777" w:rsidR="00B81D27" w:rsidRPr="00682D5E" w:rsidRDefault="00B81D27" w:rsidP="00B81D27">
      <w:pPr>
        <w:shd w:val="clear" w:color="auto" w:fill="FFFFFF"/>
        <w:spacing w:after="140"/>
        <w:rPr>
          <w:sz w:val="28"/>
          <w:szCs w:val="28"/>
        </w:rPr>
      </w:pPr>
      <w:r w:rsidRPr="00682D5E">
        <w:rPr>
          <w:rFonts w:cs="Verdana"/>
          <w:color w:val="333333"/>
          <w:sz w:val="28"/>
          <w:szCs w:val="28"/>
          <w:shd w:val="clear" w:color="auto" w:fill="FFFFFF"/>
        </w:rPr>
        <w:t> </w:t>
      </w:r>
    </w:p>
    <w:p w14:paraId="43B3D57E" w14:textId="77777777" w:rsidR="00B81D27" w:rsidRPr="00682D5E" w:rsidRDefault="00B81D27" w:rsidP="00B81D27">
      <w:pPr>
        <w:shd w:val="clear" w:color="auto" w:fill="FFFFFF"/>
        <w:spacing w:after="140"/>
        <w:rPr>
          <w:sz w:val="28"/>
          <w:szCs w:val="28"/>
        </w:rPr>
      </w:pPr>
      <w:r w:rsidRPr="00682D5E">
        <w:rPr>
          <w:noProof/>
          <w:sz w:val="28"/>
          <w:szCs w:val="28"/>
          <w:shd w:val="clear" w:color="auto" w:fill="FFFFFF"/>
        </w:rPr>
        <w:drawing>
          <wp:inline distT="0" distB="0" distL="0" distR="0" wp14:anchorId="048711B3" wp14:editId="4CBEBB12">
            <wp:extent cx="3657600" cy="592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57600" cy="592455"/>
                    </a:xfrm>
                    <a:prstGeom prst="rect">
                      <a:avLst/>
                    </a:prstGeom>
                    <a:noFill/>
                    <a:ln>
                      <a:noFill/>
                    </a:ln>
                  </pic:spPr>
                </pic:pic>
              </a:graphicData>
            </a:graphic>
          </wp:inline>
        </w:drawing>
      </w:r>
    </w:p>
    <w:p w14:paraId="651227A0" w14:textId="77777777" w:rsidR="00B81D27" w:rsidRPr="00682D5E" w:rsidRDefault="00B81D27" w:rsidP="00B81D27">
      <w:pPr>
        <w:shd w:val="clear" w:color="auto" w:fill="FFFFFF"/>
        <w:spacing w:after="140"/>
        <w:rPr>
          <w:sz w:val="28"/>
          <w:szCs w:val="28"/>
        </w:rPr>
      </w:pPr>
      <w:r w:rsidRPr="00682D5E">
        <w:rPr>
          <w:rFonts w:cs="Verdana"/>
          <w:noProof/>
          <w:color w:val="333333"/>
          <w:sz w:val="28"/>
          <w:szCs w:val="28"/>
          <w:shd w:val="clear" w:color="auto" w:fill="FFFFFF"/>
        </w:rPr>
        <w:lastRenderedPageBreak/>
        <w:drawing>
          <wp:inline distT="0" distB="0" distL="0" distR="0" wp14:anchorId="4C1B8079" wp14:editId="561C811D">
            <wp:extent cx="2499360" cy="10534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99360" cy="1053465"/>
                    </a:xfrm>
                    <a:prstGeom prst="rect">
                      <a:avLst/>
                    </a:prstGeom>
                    <a:noFill/>
                    <a:ln>
                      <a:noFill/>
                    </a:ln>
                  </pic:spPr>
                </pic:pic>
              </a:graphicData>
            </a:graphic>
          </wp:inline>
        </w:drawing>
      </w:r>
    </w:p>
    <w:p w14:paraId="160AF3FF" w14:textId="77777777" w:rsidR="00B81D27" w:rsidRPr="00B81D27" w:rsidRDefault="00B81D27" w:rsidP="00B81D27">
      <w:pPr>
        <w:rPr>
          <w:b/>
          <w:sz w:val="28"/>
          <w:szCs w:val="28"/>
        </w:rPr>
      </w:pPr>
      <w:r w:rsidRPr="00B81D27">
        <w:rPr>
          <w:b/>
          <w:sz w:val="28"/>
          <w:szCs w:val="28"/>
          <w:shd w:val="clear" w:color="auto" w:fill="FFFFFF"/>
        </w:rPr>
        <w:t>What does the Report Phish or Report Suspicious do?</w:t>
      </w:r>
    </w:p>
    <w:p w14:paraId="3D3F3B74" w14:textId="77777777" w:rsidR="00B81D27" w:rsidRPr="00682D5E" w:rsidRDefault="00B81D27" w:rsidP="00B81D27">
      <w:pPr>
        <w:numPr>
          <w:ilvl w:val="0"/>
          <w:numId w:val="14"/>
        </w:numPr>
        <w:shd w:val="clear" w:color="auto" w:fill="FFFFFF"/>
        <w:autoSpaceDE w:val="0"/>
        <w:autoSpaceDN w:val="0"/>
        <w:adjustRightInd w:val="0"/>
        <w:spacing w:after="0" w:line="270" w:lineRule="atLeast"/>
        <w:ind w:left="380"/>
        <w:rPr>
          <w:color w:val="333333"/>
          <w:sz w:val="28"/>
          <w:szCs w:val="28"/>
        </w:rPr>
      </w:pPr>
      <w:r w:rsidRPr="00682D5E">
        <w:rPr>
          <w:rFonts w:cs="Verdana"/>
          <w:color w:val="333333"/>
          <w:sz w:val="28"/>
          <w:szCs w:val="28"/>
          <w:shd w:val="clear" w:color="auto" w:fill="FFFFFF"/>
        </w:rPr>
        <w:t>The email is removed from your inbox.</w:t>
      </w:r>
    </w:p>
    <w:p w14:paraId="3DD8A55C" w14:textId="77777777" w:rsidR="00B81D27" w:rsidRPr="00682D5E" w:rsidRDefault="00B81D27" w:rsidP="00B81D27">
      <w:pPr>
        <w:numPr>
          <w:ilvl w:val="0"/>
          <w:numId w:val="14"/>
        </w:numPr>
        <w:shd w:val="clear" w:color="auto" w:fill="FFFFFF"/>
        <w:autoSpaceDE w:val="0"/>
        <w:autoSpaceDN w:val="0"/>
        <w:adjustRightInd w:val="0"/>
        <w:spacing w:after="0" w:line="270" w:lineRule="atLeast"/>
        <w:ind w:left="380"/>
        <w:rPr>
          <w:color w:val="333333"/>
          <w:sz w:val="28"/>
          <w:szCs w:val="28"/>
        </w:rPr>
      </w:pPr>
      <w:r w:rsidRPr="00682D5E">
        <w:rPr>
          <w:rFonts w:cs="Verdana"/>
          <w:color w:val="333333"/>
          <w:sz w:val="28"/>
          <w:szCs w:val="28"/>
          <w:shd w:val="clear" w:color="auto" w:fill="FFFFFF"/>
        </w:rPr>
        <w:t>The email is forwarded to D-H Support for analysis. They may reach out to the customer if they have concerns or believe the customer's system/accounts were compromised. Remember, it is common for email scams to imitate a computer help desk! D-H Support will never ask you for a password or direct you to log into an unfamiliar website.</w:t>
      </w:r>
    </w:p>
    <w:p w14:paraId="3B4C9A8E" w14:textId="77777777" w:rsidR="00B81D27" w:rsidRPr="00682D5E" w:rsidRDefault="00B81D27" w:rsidP="00B81D27">
      <w:pPr>
        <w:numPr>
          <w:ilvl w:val="0"/>
          <w:numId w:val="14"/>
        </w:numPr>
        <w:shd w:val="clear" w:color="auto" w:fill="FFFFFF"/>
        <w:autoSpaceDE w:val="0"/>
        <w:autoSpaceDN w:val="0"/>
        <w:adjustRightInd w:val="0"/>
        <w:spacing w:after="0" w:line="270" w:lineRule="atLeast"/>
        <w:ind w:left="380"/>
        <w:rPr>
          <w:color w:val="333333"/>
          <w:sz w:val="28"/>
          <w:szCs w:val="28"/>
        </w:rPr>
      </w:pPr>
      <w:r w:rsidRPr="00682D5E">
        <w:rPr>
          <w:rFonts w:cs="Verdana"/>
          <w:color w:val="333333"/>
          <w:sz w:val="28"/>
          <w:szCs w:val="28"/>
          <w:shd w:val="clear" w:color="auto" w:fill="FFFFFF"/>
        </w:rPr>
        <w:t>The email is immediately re-analyzed by the email filtering system. Each report makes the system better at blocking similar emails. If found to be malicious, the email will quickly be removed from </w:t>
      </w:r>
      <w:r w:rsidRPr="00682D5E">
        <w:rPr>
          <w:i/>
          <w:color w:val="333333"/>
          <w:sz w:val="28"/>
          <w:szCs w:val="28"/>
          <w:shd w:val="clear" w:color="auto" w:fill="FFFFFF"/>
        </w:rPr>
        <w:t>all </w:t>
      </w:r>
      <w:r w:rsidRPr="00682D5E">
        <w:rPr>
          <w:rFonts w:cs="Verdana"/>
          <w:color w:val="333333"/>
          <w:sz w:val="28"/>
          <w:szCs w:val="28"/>
          <w:shd w:val="clear" w:color="auto" w:fill="FFFFFF"/>
        </w:rPr>
        <w:t>users' inboxes.</w:t>
      </w:r>
    </w:p>
    <w:p w14:paraId="04D21527" w14:textId="77777777" w:rsidR="00B81D27" w:rsidRPr="00682D5E" w:rsidRDefault="00B81D27" w:rsidP="00B81D27">
      <w:pPr>
        <w:shd w:val="clear" w:color="auto" w:fill="FFFFFF"/>
        <w:spacing w:after="140"/>
        <w:ind w:left="600"/>
        <w:rPr>
          <w:sz w:val="28"/>
          <w:szCs w:val="28"/>
        </w:rPr>
      </w:pPr>
      <w:r w:rsidRPr="00682D5E">
        <w:rPr>
          <w:rFonts w:cs="Verdana"/>
          <w:sz w:val="28"/>
          <w:szCs w:val="28"/>
          <w:shd w:val="clear" w:color="auto" w:fill="FFFFFF"/>
        </w:rPr>
        <w:t> </w:t>
      </w:r>
    </w:p>
    <w:p w14:paraId="3F988F1C" w14:textId="77777777" w:rsidR="00071645" w:rsidRPr="00355B17" w:rsidRDefault="00071645" w:rsidP="00071645">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5AB70B00" w14:textId="77777777" w:rsidR="00071645" w:rsidRPr="00D5047B" w:rsidRDefault="00071645" w:rsidP="00071645">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3B2DD312"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0A822B4C" w14:textId="77777777" w:rsidR="00B81D27" w:rsidRPr="00682D5E" w:rsidRDefault="00B81D27" w:rsidP="00071645">
      <w:pPr>
        <w:shd w:val="clear" w:color="auto" w:fill="FFFFFF"/>
        <w:spacing w:after="140"/>
        <w:rPr>
          <w:sz w:val="28"/>
          <w:szCs w:val="28"/>
        </w:rPr>
      </w:pPr>
      <w:r w:rsidRPr="00682D5E">
        <w:rPr>
          <w:rFonts w:cs="Verdana"/>
          <w:sz w:val="28"/>
          <w:szCs w:val="28"/>
          <w:shd w:val="clear" w:color="auto" w:fill="FFFFFF"/>
        </w:rPr>
        <w:t> </w:t>
      </w:r>
    </w:p>
    <w:p w14:paraId="1BCBF7D1" w14:textId="686051BE" w:rsidR="00B81D27" w:rsidRDefault="00B62AE0" w:rsidP="00B81D27">
      <w:pPr>
        <w:pStyle w:val="MasterHEading"/>
        <w:rPr>
          <w:rFonts w:eastAsia="Times New Roman"/>
        </w:rPr>
      </w:pPr>
      <w:bookmarkStart w:id="106" w:name="_Toc185250996"/>
      <w:bookmarkStart w:id="107" w:name="Recoverdeleted"/>
      <w:r>
        <w:rPr>
          <w:rFonts w:eastAsia="Times New Roman"/>
        </w:rPr>
        <w:t xml:space="preserve">B11. </w:t>
      </w:r>
      <w:r w:rsidR="00B81D27" w:rsidRPr="00170B3C">
        <w:rPr>
          <w:rFonts w:eastAsia="Times New Roman"/>
        </w:rPr>
        <w:t>Recover deleted items in Outlook</w:t>
      </w:r>
      <w:bookmarkEnd w:id="106"/>
    </w:p>
    <w:p w14:paraId="7AEEDC32" w14:textId="4A70803B" w:rsidR="00B81D27" w:rsidRDefault="00FE5DA6" w:rsidP="00FE5DA6">
      <w:r>
        <w:t xml:space="preserve">Keywords – Deleted item recovery, recover items that were deleted, Recover </w:t>
      </w:r>
      <w:proofErr w:type="spellStart"/>
      <w:r>
        <w:t>delteded</w:t>
      </w:r>
      <w:proofErr w:type="spellEnd"/>
      <w:r>
        <w:t xml:space="preserve"> option</w:t>
      </w:r>
    </w:p>
    <w:p w14:paraId="3882711C" w14:textId="77777777" w:rsidR="00B81D27" w:rsidRDefault="00B81D27" w:rsidP="00B81D27">
      <w:pPr>
        <w:autoSpaceDE w:val="0"/>
        <w:autoSpaceDN w:val="0"/>
        <w:adjustRightInd w:val="0"/>
        <w:spacing w:after="0" w:line="240" w:lineRule="auto"/>
        <w:rPr>
          <w:rFonts w:eastAsia="Times New Roman" w:cs="Verdana"/>
          <w:b/>
          <w:color w:val="000000"/>
          <w:sz w:val="36"/>
          <w:szCs w:val="36"/>
        </w:rPr>
      </w:pPr>
      <w:r>
        <w:rPr>
          <w:rFonts w:eastAsia="Times New Roman" w:cs="Verdana"/>
          <w:b/>
          <w:color w:val="000000"/>
          <w:sz w:val="36"/>
          <w:szCs w:val="36"/>
        </w:rPr>
        <w:tab/>
        <w:t>Lead Questions:</w:t>
      </w:r>
    </w:p>
    <w:p w14:paraId="7F3A1E41" w14:textId="77777777" w:rsidR="00B81D27" w:rsidRDefault="00B81D27" w:rsidP="00B81D27">
      <w:pPr>
        <w:autoSpaceDE w:val="0"/>
        <w:autoSpaceDN w:val="0"/>
        <w:adjustRightInd w:val="0"/>
        <w:spacing w:after="0" w:line="240" w:lineRule="auto"/>
        <w:rPr>
          <w:rFonts w:eastAsia="Times New Roman" w:cs="Verdana"/>
          <w:b/>
          <w:color w:val="000000"/>
          <w:sz w:val="36"/>
          <w:szCs w:val="36"/>
        </w:rPr>
      </w:pPr>
      <w:r>
        <w:rPr>
          <w:rFonts w:eastAsia="Times New Roman" w:cs="Verdana"/>
          <w:b/>
          <w:color w:val="000000"/>
          <w:sz w:val="36"/>
          <w:szCs w:val="36"/>
        </w:rPr>
        <w:tab/>
        <w:t>When (how long ago) did you delete the item?</w:t>
      </w:r>
    </w:p>
    <w:p w14:paraId="73A790B5" w14:textId="77777777" w:rsidR="00B81D27" w:rsidRDefault="00B81D27" w:rsidP="00B81D27">
      <w:pPr>
        <w:autoSpaceDE w:val="0"/>
        <w:autoSpaceDN w:val="0"/>
        <w:adjustRightInd w:val="0"/>
        <w:spacing w:after="0" w:line="240" w:lineRule="auto"/>
        <w:rPr>
          <w:rFonts w:eastAsia="Times New Roman" w:cs="Verdana"/>
          <w:b/>
          <w:color w:val="000000"/>
          <w:sz w:val="36"/>
          <w:szCs w:val="36"/>
        </w:rPr>
      </w:pPr>
      <w:r>
        <w:rPr>
          <w:rFonts w:eastAsia="Times New Roman" w:cs="Verdana"/>
          <w:b/>
          <w:color w:val="000000"/>
          <w:sz w:val="36"/>
          <w:szCs w:val="36"/>
        </w:rPr>
        <w:tab/>
      </w:r>
    </w:p>
    <w:bookmarkEnd w:id="107"/>
    <w:p w14:paraId="7E675B92" w14:textId="77777777" w:rsidR="00B81D27" w:rsidRPr="00170B3C"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170B3C">
        <w:rPr>
          <w:rFonts w:ascii="Verdana" w:eastAsia="Times New Roman" w:hAnsi="Verdana" w:cs="Verdana"/>
          <w:color w:val="000000"/>
          <w:sz w:val="28"/>
          <w:szCs w:val="24"/>
        </w:rPr>
        <w:t> </w:t>
      </w:r>
    </w:p>
    <w:p w14:paraId="5E30FEED"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I</w:t>
      </w:r>
      <w:r>
        <w:rPr>
          <w:rFonts w:eastAsia="Times New Roman" w:cs="Verdana"/>
          <w:color w:val="000000"/>
          <w:sz w:val="28"/>
          <w:szCs w:val="24"/>
        </w:rPr>
        <w:t>n</w:t>
      </w:r>
      <w:r w:rsidRPr="00170B3C">
        <w:rPr>
          <w:rFonts w:eastAsia="Times New Roman" w:cs="Verdana"/>
          <w:color w:val="000000"/>
          <w:sz w:val="28"/>
          <w:szCs w:val="24"/>
        </w:rPr>
        <w:t xml:space="preserve"> Outlook go to Deleted Items Folder</w:t>
      </w:r>
    </w:p>
    <w:p w14:paraId="18B0B2ED"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noProof/>
          <w:color w:val="000000"/>
          <w:sz w:val="28"/>
          <w:szCs w:val="24"/>
        </w:rPr>
        <w:lastRenderedPageBreak/>
        <w:drawing>
          <wp:inline distT="0" distB="0" distL="0" distR="0" wp14:anchorId="182DA867" wp14:editId="2AA23755">
            <wp:extent cx="3674745" cy="314388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74745" cy="3143885"/>
                    </a:xfrm>
                    <a:prstGeom prst="rect">
                      <a:avLst/>
                    </a:prstGeom>
                    <a:noFill/>
                    <a:ln>
                      <a:noFill/>
                    </a:ln>
                  </pic:spPr>
                </pic:pic>
              </a:graphicData>
            </a:graphic>
          </wp:inline>
        </w:drawing>
      </w:r>
    </w:p>
    <w:p w14:paraId="4DCCE5FE"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Click on Recover Deleted items at the top</w:t>
      </w:r>
    </w:p>
    <w:p w14:paraId="48A02E72"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noProof/>
          <w:color w:val="000000"/>
          <w:sz w:val="28"/>
          <w:szCs w:val="24"/>
        </w:rPr>
        <w:drawing>
          <wp:inline distT="0" distB="0" distL="0" distR="0" wp14:anchorId="2C318F66" wp14:editId="0456F587">
            <wp:extent cx="3640455" cy="34658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40455" cy="3465830"/>
                    </a:xfrm>
                    <a:prstGeom prst="rect">
                      <a:avLst/>
                    </a:prstGeom>
                    <a:noFill/>
                    <a:ln>
                      <a:noFill/>
                    </a:ln>
                  </pic:spPr>
                </pic:pic>
              </a:graphicData>
            </a:graphic>
          </wp:inline>
        </w:drawing>
      </w:r>
    </w:p>
    <w:p w14:paraId="442297D7"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7E27F76E"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5E4C3F7B"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2E2C29BA"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6F498874"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7304B9B5"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xml:space="preserve">Items in this list can be recovered back to the deleted folder and then moved from there to any other folder or </w:t>
      </w:r>
      <w:proofErr w:type="gramStart"/>
      <w:r w:rsidRPr="00170B3C">
        <w:rPr>
          <w:rFonts w:eastAsia="Times New Roman" w:cs="Verdana"/>
          <w:color w:val="000000"/>
          <w:sz w:val="28"/>
          <w:szCs w:val="24"/>
        </w:rPr>
        <w:t>Purged</w:t>
      </w:r>
      <w:proofErr w:type="gramEnd"/>
      <w:r w:rsidRPr="00170B3C">
        <w:rPr>
          <w:rFonts w:eastAsia="Times New Roman" w:cs="Verdana"/>
          <w:color w:val="000000"/>
          <w:sz w:val="28"/>
          <w:szCs w:val="24"/>
        </w:rPr>
        <w:t xml:space="preserve"> permanently.</w:t>
      </w:r>
    </w:p>
    <w:p w14:paraId="1755406E"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Returned to Deleted Folder:</w:t>
      </w:r>
    </w:p>
    <w:p w14:paraId="3C957030"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noProof/>
          <w:color w:val="000000"/>
          <w:sz w:val="28"/>
          <w:szCs w:val="24"/>
        </w:rPr>
        <w:lastRenderedPageBreak/>
        <w:drawing>
          <wp:inline distT="0" distB="0" distL="0" distR="0" wp14:anchorId="1715FBBC" wp14:editId="41671DE9">
            <wp:extent cx="3692525" cy="1593850"/>
            <wp:effectExtent l="0" t="0" r="317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92525" cy="1593850"/>
                    </a:xfrm>
                    <a:prstGeom prst="rect">
                      <a:avLst/>
                    </a:prstGeom>
                    <a:noFill/>
                    <a:ln>
                      <a:noFill/>
                    </a:ln>
                  </pic:spPr>
                </pic:pic>
              </a:graphicData>
            </a:graphic>
          </wp:inline>
        </w:drawing>
      </w:r>
    </w:p>
    <w:p w14:paraId="4BFDAC11"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5DBEDEB7"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7E730AD0"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 </w:t>
      </w:r>
    </w:p>
    <w:p w14:paraId="1E72C2D4"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color w:val="000000"/>
          <w:sz w:val="28"/>
          <w:szCs w:val="24"/>
        </w:rPr>
        <w:t>Message if selecting Purge:</w:t>
      </w:r>
    </w:p>
    <w:p w14:paraId="33A8FCD5" w14:textId="77777777" w:rsidR="00B81D27" w:rsidRPr="00170B3C" w:rsidRDefault="00B81D27" w:rsidP="00B81D27">
      <w:pPr>
        <w:autoSpaceDE w:val="0"/>
        <w:autoSpaceDN w:val="0"/>
        <w:adjustRightInd w:val="0"/>
        <w:spacing w:after="0" w:line="240" w:lineRule="auto"/>
        <w:rPr>
          <w:rFonts w:eastAsia="Times New Roman" w:cs="Times New Roman"/>
          <w:color w:val="000000"/>
          <w:sz w:val="20"/>
          <w:szCs w:val="24"/>
        </w:rPr>
      </w:pPr>
      <w:r w:rsidRPr="00170B3C">
        <w:rPr>
          <w:rFonts w:eastAsia="Times New Roman" w:cs="Verdana"/>
          <w:noProof/>
          <w:color w:val="000000"/>
          <w:sz w:val="28"/>
          <w:szCs w:val="24"/>
        </w:rPr>
        <w:drawing>
          <wp:inline distT="0" distB="0" distL="0" distR="0" wp14:anchorId="2BF3397B" wp14:editId="2CF0E240">
            <wp:extent cx="3622675" cy="670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22675" cy="670560"/>
                    </a:xfrm>
                    <a:prstGeom prst="rect">
                      <a:avLst/>
                    </a:prstGeom>
                    <a:noFill/>
                    <a:ln>
                      <a:noFill/>
                    </a:ln>
                  </pic:spPr>
                </pic:pic>
              </a:graphicData>
            </a:graphic>
          </wp:inline>
        </w:drawing>
      </w:r>
    </w:p>
    <w:p w14:paraId="74F84B98" w14:textId="77777777" w:rsidR="00B81D27" w:rsidRPr="00170B3C"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170B3C">
        <w:rPr>
          <w:rFonts w:ascii="Verdana" w:eastAsia="Times New Roman" w:hAnsi="Verdana" w:cs="Verdana"/>
          <w:color w:val="000000"/>
          <w:sz w:val="28"/>
          <w:szCs w:val="24"/>
        </w:rPr>
        <w:t> </w:t>
      </w:r>
    </w:p>
    <w:p w14:paraId="74790CB6" w14:textId="77777777" w:rsidR="00B81D27" w:rsidRPr="00170B3C"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170B3C">
        <w:rPr>
          <w:rFonts w:ascii="Verdana" w:eastAsia="Times New Roman" w:hAnsi="Verdana" w:cs="Verdana"/>
          <w:color w:val="000000"/>
          <w:sz w:val="20"/>
          <w:szCs w:val="24"/>
        </w:rPr>
        <w:t> </w:t>
      </w:r>
    </w:p>
    <w:p w14:paraId="62E9A41E"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Verdana"/>
          <w:color w:val="000000"/>
          <w:sz w:val="24"/>
          <w:szCs w:val="24"/>
        </w:rPr>
        <w:t>CI = MS Office Standard</w:t>
      </w:r>
    </w:p>
    <w:p w14:paraId="3849F26F"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Verdana"/>
          <w:color w:val="000000"/>
          <w:sz w:val="24"/>
          <w:szCs w:val="24"/>
        </w:rPr>
        <w:t> </w:t>
      </w:r>
    </w:p>
    <w:p w14:paraId="07E65682"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Verdana"/>
          <w:color w:val="000000"/>
          <w:sz w:val="24"/>
          <w:szCs w:val="24"/>
        </w:rPr>
        <w:t xml:space="preserve">Service Catalog Values = </w:t>
      </w:r>
      <w:r w:rsidRPr="00170B3C">
        <w:rPr>
          <w:rFonts w:eastAsia="Times New Roman" w:cs="Times New Roman"/>
          <w:b/>
          <w:color w:val="000000"/>
          <w:sz w:val="24"/>
          <w:szCs w:val="24"/>
        </w:rPr>
        <w:t>Help Desk &gt; E-mail/Calendaring &gt; Submit Request</w:t>
      </w:r>
    </w:p>
    <w:p w14:paraId="2A9165F6"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Times New Roman"/>
          <w:b/>
          <w:color w:val="000000"/>
          <w:sz w:val="24"/>
          <w:szCs w:val="24"/>
        </w:rPr>
        <w:t> </w:t>
      </w:r>
    </w:p>
    <w:p w14:paraId="270152B4"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Times New Roman"/>
          <w:color w:val="000000"/>
          <w:sz w:val="24"/>
          <w:szCs w:val="24"/>
        </w:rPr>
        <w:t>Escalation Tree:</w:t>
      </w:r>
    </w:p>
    <w:p w14:paraId="78CE900A"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Times New Roman"/>
          <w:color w:val="000000"/>
          <w:sz w:val="24"/>
          <w:szCs w:val="24"/>
        </w:rPr>
        <w:t>Tier 1: IS - Support - Help Desk</w:t>
      </w:r>
    </w:p>
    <w:p w14:paraId="2778C8DE"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Times New Roman"/>
          <w:color w:val="000000"/>
          <w:sz w:val="24"/>
          <w:szCs w:val="24"/>
        </w:rPr>
        <w:t>Tier 2: IS - Support - LEB Software (Or Regional Support)</w:t>
      </w:r>
    </w:p>
    <w:p w14:paraId="5FBEC297" w14:textId="77777777" w:rsidR="00B81D27" w:rsidRPr="00170B3C" w:rsidRDefault="00B81D27" w:rsidP="00B81D27">
      <w:pPr>
        <w:autoSpaceDE w:val="0"/>
        <w:autoSpaceDN w:val="0"/>
        <w:adjustRightInd w:val="0"/>
        <w:spacing w:after="0" w:line="240" w:lineRule="auto"/>
        <w:rPr>
          <w:rFonts w:eastAsia="Times New Roman" w:cs="Times New Roman"/>
          <w:color w:val="000000"/>
          <w:sz w:val="24"/>
          <w:szCs w:val="24"/>
        </w:rPr>
      </w:pPr>
      <w:r w:rsidRPr="00170B3C">
        <w:rPr>
          <w:rFonts w:eastAsia="Times New Roman" w:cs="Times New Roman"/>
          <w:color w:val="000000"/>
          <w:sz w:val="24"/>
          <w:szCs w:val="24"/>
        </w:rPr>
        <w:t>Tier 3: N/A</w:t>
      </w:r>
    </w:p>
    <w:p w14:paraId="343C01CF" w14:textId="77777777" w:rsidR="00B81D27" w:rsidRPr="00170B3C"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170B3C">
        <w:rPr>
          <w:rFonts w:ascii="Verdana" w:eastAsia="Times New Roman" w:hAnsi="Verdana" w:cs="Times New Roman"/>
          <w:color w:val="000000"/>
          <w:sz w:val="20"/>
          <w:szCs w:val="24"/>
        </w:rPr>
        <w:t> </w:t>
      </w:r>
    </w:p>
    <w:p w14:paraId="7A64E68F" w14:textId="77777777" w:rsidR="00B81D27" w:rsidRPr="00355B17" w:rsidRDefault="00B81D27" w:rsidP="00B81D27">
      <w:pPr>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0BEDEB99"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1EBB5030"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173F292" w14:textId="77777777" w:rsidR="00B81D27" w:rsidRPr="00D5047B" w:rsidRDefault="00B81D27" w:rsidP="00B81D27">
      <w:pPr>
        <w:autoSpaceDE w:val="0"/>
        <w:autoSpaceDN w:val="0"/>
        <w:adjustRightInd w:val="0"/>
        <w:spacing w:after="0" w:line="240" w:lineRule="auto"/>
        <w:rPr>
          <w:rFonts w:eastAsia="Times New Roman" w:cstheme="minorHAnsi"/>
          <w:color w:val="000000"/>
          <w:sz w:val="28"/>
          <w:szCs w:val="28"/>
        </w:rPr>
      </w:pPr>
    </w:p>
    <w:p w14:paraId="623E9F19" w14:textId="355B6BB4" w:rsidR="00B81D27" w:rsidRDefault="00B62AE0" w:rsidP="00B81D27">
      <w:pPr>
        <w:pStyle w:val="MasterHEading"/>
        <w:rPr>
          <w:rFonts w:eastAsia="Times New Roman"/>
        </w:rPr>
      </w:pPr>
      <w:bookmarkStart w:id="108" w:name="_Toc185250997"/>
      <w:bookmarkStart w:id="109" w:name="Clearautocomplete"/>
      <w:r>
        <w:rPr>
          <w:rFonts w:eastAsia="Times New Roman"/>
        </w:rPr>
        <w:t xml:space="preserve">B12. </w:t>
      </w:r>
      <w:r w:rsidR="00B81D27" w:rsidRPr="0041430B">
        <w:rPr>
          <w:rFonts w:eastAsia="Times New Roman"/>
        </w:rPr>
        <w:t xml:space="preserve">Outlook </w:t>
      </w:r>
      <w:r w:rsidR="00B81D27" w:rsidRPr="0083196B">
        <w:rPr>
          <w:rFonts w:eastAsia="Times New Roman"/>
        </w:rPr>
        <w:t>clear</w:t>
      </w:r>
      <w:r w:rsidR="00B81D27" w:rsidRPr="0041430B">
        <w:rPr>
          <w:rFonts w:eastAsia="Times New Roman"/>
        </w:rPr>
        <w:t xml:space="preserve"> auto-complete cache</w:t>
      </w:r>
      <w:bookmarkEnd w:id="108"/>
    </w:p>
    <w:bookmarkEnd w:id="109"/>
    <w:p w14:paraId="176A75D9" w14:textId="0D58D302" w:rsidR="00B81D27" w:rsidRDefault="00B81D27" w:rsidP="00B81D27">
      <w:pPr>
        <w:autoSpaceDE w:val="0"/>
        <w:autoSpaceDN w:val="0"/>
        <w:adjustRightInd w:val="0"/>
        <w:spacing w:after="0" w:line="240" w:lineRule="auto"/>
        <w:rPr>
          <w:rFonts w:eastAsia="Times New Roman" w:cs="Verdana"/>
          <w:color w:val="FF0000"/>
          <w:sz w:val="20"/>
          <w:szCs w:val="20"/>
        </w:rPr>
      </w:pPr>
      <w:r w:rsidRPr="00F00D4F">
        <w:rPr>
          <w:rFonts w:eastAsia="Times New Roman" w:cs="Verdana"/>
          <w:color w:val="FF0000"/>
          <w:sz w:val="20"/>
          <w:szCs w:val="20"/>
        </w:rPr>
        <w:t>This KA deals with individual names (names of people, names of distribution lists).  </w:t>
      </w:r>
    </w:p>
    <w:p w14:paraId="23A3B823" w14:textId="214CCAAB" w:rsidR="00AE189A" w:rsidRPr="00843EAC" w:rsidRDefault="00AE189A" w:rsidP="00AE189A">
      <w:r>
        <w:t>Keywords – Auto fill clear, clear autofill, clear auto fill, clear cache</w:t>
      </w:r>
    </w:p>
    <w:p w14:paraId="6A37D1A8" w14:textId="6D6CD733" w:rsidR="00B81D27" w:rsidRDefault="00B81D27" w:rsidP="00B81D27">
      <w:pPr>
        <w:rPr>
          <w:rFonts w:eastAsia="Times New Roman" w:cs="Verdana"/>
          <w:color w:val="000000"/>
          <w:sz w:val="20"/>
          <w:szCs w:val="20"/>
        </w:rPr>
      </w:pPr>
      <w:r w:rsidRPr="00843EAC">
        <w:rPr>
          <w:rFonts w:eastAsia="Times New Roman" w:cs="Verdana"/>
          <w:color w:val="000000"/>
          <w:sz w:val="20"/>
          <w:szCs w:val="20"/>
        </w:rPr>
        <w:t xml:space="preserve">See </w:t>
      </w:r>
      <w:hyperlink w:anchor="Distributionlisterror" w:history="1">
        <w:r w:rsidRPr="00F00D4F">
          <w:rPr>
            <w:rStyle w:val="Hyperlink"/>
            <w:rFonts w:cstheme="minorHAnsi"/>
            <w:sz w:val="24"/>
            <w:szCs w:val="24"/>
          </w:rPr>
          <w:t>Distribution list error</w:t>
        </w:r>
      </w:hyperlink>
      <w:r>
        <w:rPr>
          <w:rStyle w:val="Hyperlink"/>
          <w:rFonts w:cstheme="minorHAnsi"/>
          <w:sz w:val="24"/>
          <w:szCs w:val="24"/>
        </w:rPr>
        <w:t xml:space="preserve"> </w:t>
      </w:r>
      <w:r w:rsidRPr="00843EAC">
        <w:rPr>
          <w:rFonts w:eastAsia="Times New Roman" w:cs="Verdana"/>
          <w:color w:val="000000"/>
          <w:sz w:val="20"/>
          <w:szCs w:val="20"/>
        </w:rPr>
        <w:t>for issues with the contents of distribution lists.</w:t>
      </w:r>
    </w:p>
    <w:p w14:paraId="7A731356" w14:textId="0C974F41" w:rsidR="00B81D27" w:rsidRPr="0041430B" w:rsidRDefault="00B81D27" w:rsidP="00B81D27">
      <w:pPr>
        <w:rPr>
          <w:rFonts w:eastAsia="Times New Roman" w:cs="Times New Roman"/>
          <w:color w:val="000000"/>
          <w:sz w:val="20"/>
          <w:szCs w:val="20"/>
        </w:rPr>
      </w:pPr>
      <w:r w:rsidRPr="00843EAC">
        <w:rPr>
          <w:rFonts w:eastAsia="Times New Roman" w:cs="Verdana"/>
          <w:color w:val="000000"/>
          <w:sz w:val="20"/>
          <w:szCs w:val="20"/>
        </w:rPr>
        <w:t xml:space="preserve">See </w:t>
      </w:r>
      <w:hyperlink w:anchor="Managedistributioninowa" w:history="1">
        <w:r w:rsidRPr="00EC4210">
          <w:rPr>
            <w:rStyle w:val="Hyperlink"/>
            <w:rFonts w:eastAsia="Times New Roman" w:cs="Verdana"/>
            <w:sz w:val="20"/>
            <w:szCs w:val="20"/>
          </w:rPr>
          <w:t>Managing Distribution Groups in OWA as Workaround for Outlook issue</w:t>
        </w:r>
      </w:hyperlink>
      <w:r>
        <w:rPr>
          <w:rFonts w:eastAsia="Times New Roman" w:cs="Verdana"/>
          <w:color w:val="000000"/>
          <w:sz w:val="20"/>
          <w:szCs w:val="20"/>
        </w:rPr>
        <w:t xml:space="preserve"> </w:t>
      </w:r>
      <w:r w:rsidRPr="00843EAC">
        <w:rPr>
          <w:rFonts w:eastAsia="Times New Roman" w:cs="Verdana"/>
          <w:color w:val="000000"/>
          <w:sz w:val="20"/>
          <w:szCs w:val="20"/>
        </w:rPr>
        <w:t>to manage distribution lists</w:t>
      </w:r>
    </w:p>
    <w:p w14:paraId="2BB9CD5E" w14:textId="77777777" w:rsidR="00B81D27" w:rsidRPr="00EC0436" w:rsidRDefault="00B81D27" w:rsidP="00B81D27">
      <w:pPr>
        <w:autoSpaceDE w:val="0"/>
        <w:autoSpaceDN w:val="0"/>
        <w:adjustRightInd w:val="0"/>
        <w:spacing w:after="0" w:line="240" w:lineRule="auto"/>
        <w:rPr>
          <w:rFonts w:ascii="Verdana" w:eastAsia="Times New Roman" w:hAnsi="Verdana" w:cs="Verdana"/>
          <w:b/>
          <w:color w:val="000000"/>
          <w:sz w:val="28"/>
          <w:szCs w:val="24"/>
        </w:rPr>
      </w:pPr>
      <w:r w:rsidRPr="0041430B">
        <w:rPr>
          <w:rFonts w:ascii="Verdana" w:eastAsia="Times New Roman" w:hAnsi="Verdana" w:cs="Verdana"/>
          <w:color w:val="000000"/>
          <w:sz w:val="28"/>
          <w:szCs w:val="24"/>
        </w:rPr>
        <w:t> </w:t>
      </w:r>
      <w:r w:rsidRPr="00EC0436">
        <w:rPr>
          <w:rFonts w:ascii="Verdana" w:eastAsia="Times New Roman" w:hAnsi="Verdana" w:cs="Verdana"/>
          <w:b/>
          <w:color w:val="000000"/>
          <w:sz w:val="28"/>
          <w:szCs w:val="24"/>
        </w:rPr>
        <w:t>Lead Questions:</w:t>
      </w:r>
    </w:p>
    <w:p w14:paraId="12086432" w14:textId="77777777" w:rsidR="00B81D27"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Pr>
          <w:rFonts w:ascii="Verdana" w:eastAsia="Times New Roman" w:hAnsi="Verdana" w:cs="Times New Roman"/>
          <w:color w:val="000000"/>
          <w:sz w:val="20"/>
          <w:szCs w:val="24"/>
        </w:rPr>
        <w:tab/>
        <w:t>Have you confirmed that the person is still with the organization?</w:t>
      </w:r>
    </w:p>
    <w:p w14:paraId="66F88BDB" w14:textId="77777777" w:rsidR="00B81D27"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Pr>
          <w:rFonts w:ascii="Verdana" w:eastAsia="Times New Roman" w:hAnsi="Verdana" w:cs="Times New Roman"/>
          <w:color w:val="000000"/>
          <w:sz w:val="20"/>
          <w:szCs w:val="24"/>
        </w:rPr>
        <w:tab/>
        <w:t>Do you know if the person had a recent name change?</w:t>
      </w:r>
    </w:p>
    <w:p w14:paraId="681A4B84" w14:textId="77777777" w:rsidR="00B81D27" w:rsidRPr="0041430B"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p>
    <w:p w14:paraId="53CFE390"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ascii="Verdana" w:eastAsia="Times New Roman" w:hAnsi="Verdana" w:cs="Verdana"/>
          <w:color w:val="000000"/>
          <w:sz w:val="28"/>
          <w:szCs w:val="24"/>
        </w:rPr>
        <w:t> </w:t>
      </w:r>
      <w:r w:rsidRPr="0041430B">
        <w:rPr>
          <w:rFonts w:eastAsia="Times New Roman" w:cs="Verdana"/>
          <w:color w:val="000000"/>
          <w:sz w:val="28"/>
          <w:szCs w:val="28"/>
        </w:rPr>
        <w:t>Related error messages:</w:t>
      </w:r>
    </w:p>
    <w:p w14:paraId="6959F8A1" w14:textId="77777777" w:rsidR="00B81D27" w:rsidRPr="0041430B" w:rsidRDefault="00B81D27" w:rsidP="00B81D27">
      <w:pPr>
        <w:numPr>
          <w:ilvl w:val="0"/>
          <w:numId w:val="17"/>
        </w:num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lastRenderedPageBreak/>
        <w:t>"An unexpected error has occurred" when sending to a distribution list created in Microsoft Outlook Contacts</w:t>
      </w:r>
    </w:p>
    <w:p w14:paraId="3BA43937"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2633CF12"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2C9BA215"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69A5D079"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xml:space="preserve">1. If there are only one or two addresses affected, the easiest thing to do is to start typing in </w:t>
      </w:r>
      <w:proofErr w:type="gramStart"/>
      <w:r w:rsidRPr="0041430B">
        <w:rPr>
          <w:rFonts w:eastAsia="Times New Roman" w:cs="Verdana"/>
          <w:color w:val="000000"/>
          <w:sz w:val="28"/>
          <w:szCs w:val="28"/>
        </w:rPr>
        <w:t>TO:,</w:t>
      </w:r>
      <w:proofErr w:type="gramEnd"/>
      <w:r w:rsidRPr="0041430B">
        <w:rPr>
          <w:rFonts w:eastAsia="Times New Roman" w:cs="Verdana"/>
          <w:color w:val="000000"/>
          <w:sz w:val="28"/>
          <w:szCs w:val="28"/>
        </w:rPr>
        <w:t xml:space="preserve"> then press the DELETE key when the suggested address is offered for auto-completion (and highlighted)</w:t>
      </w:r>
    </w:p>
    <w:p w14:paraId="193BB1CA"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22204137"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2. If a large number of auto-complete addresses are causing problems, the entire auto-complete cache can be deleted from the Outlook application:</w:t>
      </w:r>
    </w:p>
    <w:p w14:paraId="4A72A29D"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2AD52D64"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Go to:  File--&gt; Options--&gt; Mail</w:t>
      </w:r>
    </w:p>
    <w:p w14:paraId="4F3B0C53"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Scroll down to the "Send Messages" section</w:t>
      </w:r>
    </w:p>
    <w:p w14:paraId="2754B26E"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Click the "Empty Auto-Complete List" button</w:t>
      </w:r>
    </w:p>
    <w:p w14:paraId="774DFD79"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06021128"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3. In Outlook 2016-2021, when you begin typing the name, you can click the "X" to the right of the name to remove it from the Auto-Complete List</w:t>
      </w:r>
    </w:p>
    <w:p w14:paraId="1858EB4C"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noProof/>
          <w:color w:val="000000"/>
          <w:sz w:val="28"/>
          <w:szCs w:val="28"/>
        </w:rPr>
        <w:drawing>
          <wp:inline distT="0" distB="0" distL="0" distR="0" wp14:anchorId="297FB9AD" wp14:editId="2402E164">
            <wp:extent cx="3666490" cy="11671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66490" cy="1167130"/>
                    </a:xfrm>
                    <a:prstGeom prst="rect">
                      <a:avLst/>
                    </a:prstGeom>
                    <a:noFill/>
                    <a:ln>
                      <a:noFill/>
                    </a:ln>
                  </pic:spPr>
                </pic:pic>
              </a:graphicData>
            </a:graphic>
          </wp:inline>
        </w:drawing>
      </w:r>
    </w:p>
    <w:p w14:paraId="26478C31"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21D9F584"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Once the name has been removed from the auto complete list, In the TO: box, type in the full name of the recipient and click the CHECK NAMES key.  </w:t>
      </w:r>
    </w:p>
    <w:p w14:paraId="41AC87E5" w14:textId="77777777" w:rsidR="00B81D27" w:rsidRPr="0041430B" w:rsidRDefault="00B81D27" w:rsidP="00B81D27">
      <w:pPr>
        <w:autoSpaceDE w:val="0"/>
        <w:autoSpaceDN w:val="0"/>
        <w:adjustRightInd w:val="0"/>
        <w:spacing w:after="240" w:line="240" w:lineRule="auto"/>
        <w:ind w:left="720"/>
        <w:rPr>
          <w:rFonts w:eastAsia="Times New Roman" w:cs="Times New Roman"/>
          <w:color w:val="000000"/>
          <w:sz w:val="28"/>
          <w:szCs w:val="28"/>
        </w:rPr>
      </w:pPr>
      <w:r w:rsidRPr="0041430B">
        <w:rPr>
          <w:rFonts w:eastAsia="Times New Roman" w:cs="Verdana"/>
          <w:color w:val="000000"/>
          <w:sz w:val="28"/>
          <w:szCs w:val="28"/>
        </w:rPr>
        <w:br/>
      </w:r>
      <w:r w:rsidRPr="0041430B">
        <w:rPr>
          <w:rFonts w:eastAsia="Times New Roman" w:cs="Times New Roman"/>
          <w:noProof/>
          <w:color w:val="000000"/>
          <w:sz w:val="28"/>
          <w:szCs w:val="28"/>
        </w:rPr>
        <w:drawing>
          <wp:inline distT="0" distB="0" distL="0" distR="0" wp14:anchorId="1D8D6E01" wp14:editId="55C1EA70">
            <wp:extent cx="3640455" cy="10274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40455" cy="1027430"/>
                    </a:xfrm>
                    <a:prstGeom prst="rect">
                      <a:avLst/>
                    </a:prstGeom>
                    <a:noFill/>
                    <a:ln>
                      <a:noFill/>
                    </a:ln>
                  </pic:spPr>
                </pic:pic>
              </a:graphicData>
            </a:graphic>
          </wp:inline>
        </w:drawing>
      </w:r>
    </w:p>
    <w:p w14:paraId="12E625D9"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Times New Roman"/>
          <w:color w:val="000000"/>
          <w:sz w:val="28"/>
          <w:szCs w:val="28"/>
        </w:rPr>
        <w:t xml:space="preserve">The recipient's name should now resolve in the TO: box. </w:t>
      </w:r>
    </w:p>
    <w:p w14:paraId="2246BE84" w14:textId="77777777" w:rsidR="00B81D27" w:rsidRPr="0041430B" w:rsidRDefault="00B81D27" w:rsidP="00B81D27">
      <w:pPr>
        <w:autoSpaceDE w:val="0"/>
        <w:autoSpaceDN w:val="0"/>
        <w:adjustRightInd w:val="0"/>
        <w:spacing w:after="240" w:line="240" w:lineRule="auto"/>
        <w:ind w:left="720"/>
        <w:rPr>
          <w:rFonts w:eastAsia="Times New Roman" w:cs="Times New Roman"/>
          <w:color w:val="000000"/>
          <w:sz w:val="28"/>
          <w:szCs w:val="28"/>
        </w:rPr>
      </w:pPr>
      <w:r w:rsidRPr="0041430B">
        <w:rPr>
          <w:rFonts w:eastAsia="Times New Roman" w:cs="Times New Roman"/>
          <w:color w:val="000000"/>
          <w:sz w:val="28"/>
          <w:szCs w:val="28"/>
        </w:rPr>
        <w:t> </w:t>
      </w:r>
      <w:r w:rsidRPr="0041430B">
        <w:rPr>
          <w:rFonts w:eastAsia="Times New Roman" w:cs="Verdana"/>
          <w:noProof/>
          <w:color w:val="000000"/>
          <w:sz w:val="28"/>
          <w:szCs w:val="28"/>
        </w:rPr>
        <w:drawing>
          <wp:inline distT="0" distB="0" distL="0" distR="0" wp14:anchorId="0B4BAEDF" wp14:editId="71804EDD">
            <wp:extent cx="3648710" cy="107124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48710" cy="1071245"/>
                    </a:xfrm>
                    <a:prstGeom prst="rect">
                      <a:avLst/>
                    </a:prstGeom>
                    <a:noFill/>
                    <a:ln>
                      <a:noFill/>
                    </a:ln>
                  </pic:spPr>
                </pic:pic>
              </a:graphicData>
            </a:graphic>
          </wp:inline>
        </w:drawing>
      </w:r>
    </w:p>
    <w:p w14:paraId="0F0788C6"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lastRenderedPageBreak/>
        <w:t>Now the email should send ok.</w:t>
      </w:r>
    </w:p>
    <w:p w14:paraId="2F16DDF6"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Questions to ask before escalating:</w:t>
      </w:r>
    </w:p>
    <w:p w14:paraId="1B4DEB87"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1. What is the email/distribution group that is causing the problem?</w:t>
      </w:r>
    </w:p>
    <w:p w14:paraId="1751669F"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2. What was done and was steps were taken to approach the issue?</w:t>
      </w:r>
    </w:p>
    <w:p w14:paraId="28DAADAA" w14:textId="77777777" w:rsidR="00B81D27" w:rsidRPr="0041430B" w:rsidRDefault="00B81D27" w:rsidP="00B81D27">
      <w:pPr>
        <w:autoSpaceDE w:val="0"/>
        <w:autoSpaceDN w:val="0"/>
        <w:adjustRightInd w:val="0"/>
        <w:spacing w:after="0" w:line="240" w:lineRule="auto"/>
        <w:rPr>
          <w:rFonts w:eastAsia="Times New Roman" w:cs="Times New Roman"/>
          <w:color w:val="000000"/>
          <w:sz w:val="28"/>
          <w:szCs w:val="28"/>
        </w:rPr>
      </w:pPr>
      <w:r w:rsidRPr="0041430B">
        <w:rPr>
          <w:rFonts w:eastAsia="Times New Roman" w:cs="Verdana"/>
          <w:color w:val="000000"/>
          <w:sz w:val="28"/>
          <w:szCs w:val="28"/>
        </w:rPr>
        <w:t> </w:t>
      </w:r>
    </w:p>
    <w:p w14:paraId="68452CAB" w14:textId="77777777" w:rsidR="00B81D27" w:rsidRPr="0041430B"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41430B">
        <w:rPr>
          <w:rFonts w:ascii="Verdana" w:eastAsia="Times New Roman" w:hAnsi="Verdana" w:cs="Verdana"/>
          <w:color w:val="000000"/>
          <w:sz w:val="28"/>
          <w:szCs w:val="24"/>
        </w:rPr>
        <w:t> </w:t>
      </w:r>
    </w:p>
    <w:p w14:paraId="40CF9B20"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CI = MS Office Standard</w:t>
      </w:r>
    </w:p>
    <w:p w14:paraId="777EEFE4"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 </w:t>
      </w:r>
    </w:p>
    <w:p w14:paraId="5BC5F2CA"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Service Catalog Values = Help Desk &gt; E-mail/Calendaring&gt; Submit Request/Submit Incident</w:t>
      </w:r>
    </w:p>
    <w:p w14:paraId="54001E0D"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 </w:t>
      </w:r>
    </w:p>
    <w:p w14:paraId="238DBD6E"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Escalation Tree:</w:t>
      </w:r>
    </w:p>
    <w:p w14:paraId="0FA8DD3C"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Tier 1: IS - Support - Help Desk</w:t>
      </w:r>
    </w:p>
    <w:p w14:paraId="5C3C0A15"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Tier 2: IS - Support - LEB Software (Or Regional Support)</w:t>
      </w:r>
    </w:p>
    <w:p w14:paraId="065BA5D1" w14:textId="77777777" w:rsidR="00B81D27" w:rsidRPr="0041430B" w:rsidRDefault="00B81D27" w:rsidP="00B81D27">
      <w:pPr>
        <w:autoSpaceDE w:val="0"/>
        <w:autoSpaceDN w:val="0"/>
        <w:adjustRightInd w:val="0"/>
        <w:spacing w:after="0" w:line="240" w:lineRule="auto"/>
        <w:rPr>
          <w:rFonts w:eastAsia="Times New Roman" w:cs="Times New Roman"/>
          <w:color w:val="000000"/>
          <w:sz w:val="24"/>
          <w:szCs w:val="24"/>
        </w:rPr>
      </w:pPr>
      <w:r w:rsidRPr="0041430B">
        <w:rPr>
          <w:rFonts w:eastAsia="Times New Roman" w:cs="Verdana"/>
          <w:color w:val="000000"/>
          <w:sz w:val="24"/>
          <w:szCs w:val="24"/>
        </w:rPr>
        <w:t>Tier 3: IS - IAM - Accounts and Access</w:t>
      </w:r>
    </w:p>
    <w:p w14:paraId="04F502C5" w14:textId="77777777" w:rsidR="00B81D27" w:rsidRPr="0041430B" w:rsidRDefault="00B81D27" w:rsidP="00B81D27">
      <w:pPr>
        <w:rPr>
          <w:rStyle w:val="Hyperlink"/>
          <w:rFonts w:eastAsia="Times New Roman" w:cstheme="minorHAnsi"/>
          <w:b/>
          <w:sz w:val="36"/>
          <w:szCs w:val="36"/>
        </w:rPr>
      </w:pPr>
      <w:r w:rsidRPr="0041430B">
        <w:rPr>
          <w:rFonts w:eastAsia="Times New Roman" w:cstheme="minorHAnsi"/>
          <w:b/>
          <w:color w:val="000000"/>
          <w:sz w:val="36"/>
          <w:szCs w:val="36"/>
        </w:rPr>
        <w:fldChar w:fldCharType="begin"/>
      </w:r>
      <w:r w:rsidRPr="0041430B">
        <w:rPr>
          <w:rFonts w:eastAsia="Times New Roman" w:cstheme="minorHAnsi"/>
          <w:b/>
          <w:color w:val="000000"/>
          <w:sz w:val="36"/>
          <w:szCs w:val="36"/>
        </w:rPr>
        <w:instrText xml:space="preserve"> HYPERLINK  \l "Tableodcontents" </w:instrText>
      </w:r>
      <w:r w:rsidRPr="0041430B">
        <w:rPr>
          <w:rFonts w:eastAsia="Times New Roman" w:cstheme="minorHAnsi"/>
          <w:b/>
          <w:color w:val="000000"/>
          <w:sz w:val="36"/>
          <w:szCs w:val="36"/>
        </w:rPr>
        <w:fldChar w:fldCharType="separate"/>
      </w:r>
    </w:p>
    <w:p w14:paraId="4677E9C0" w14:textId="77777777" w:rsidR="00B81D27" w:rsidRDefault="00B81D27" w:rsidP="00B81D27">
      <w:pPr>
        <w:autoSpaceDE w:val="0"/>
        <w:autoSpaceDN w:val="0"/>
        <w:adjustRightInd w:val="0"/>
        <w:spacing w:after="0" w:line="240" w:lineRule="auto"/>
        <w:rPr>
          <w:rFonts w:eastAsia="Times New Roman" w:cstheme="minorHAnsi"/>
          <w:color w:val="000000"/>
          <w:sz w:val="28"/>
          <w:szCs w:val="28"/>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13000FE4"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1ECB353" w14:textId="2D2FD7CE" w:rsidR="00E6762D" w:rsidRDefault="00B62AE0" w:rsidP="00B81D27">
      <w:pPr>
        <w:pStyle w:val="MasterHEading"/>
        <w:rPr>
          <w:rStyle w:val="Hyperlink"/>
          <w:color w:val="auto"/>
          <w:szCs w:val="36"/>
          <w:u w:val="none"/>
        </w:rPr>
      </w:pPr>
      <w:bookmarkStart w:id="110" w:name="_Toc185250998"/>
      <w:r>
        <w:rPr>
          <w:rStyle w:val="Hyperlink"/>
          <w:color w:val="auto"/>
          <w:szCs w:val="36"/>
          <w:u w:val="none"/>
        </w:rPr>
        <w:t xml:space="preserve">B13. </w:t>
      </w:r>
      <w:r w:rsidR="00B81D27" w:rsidRPr="006B1861">
        <w:rPr>
          <w:rStyle w:val="Hyperlink"/>
          <w:color w:val="auto"/>
          <w:szCs w:val="36"/>
          <w:u w:val="none"/>
        </w:rPr>
        <w:t>How Do I Back Up Outlook Rules?</w:t>
      </w:r>
      <w:bookmarkEnd w:id="110"/>
    </w:p>
    <w:p w14:paraId="1F76D1A7" w14:textId="2311DC4F" w:rsidR="002C1F41" w:rsidRDefault="002C1F41" w:rsidP="002C1F41">
      <w:pPr>
        <w:rPr>
          <w:rStyle w:val="Hyperlink"/>
          <w:color w:val="auto"/>
          <w:szCs w:val="36"/>
          <w:u w:val="none"/>
        </w:rPr>
      </w:pPr>
      <w:r>
        <w:rPr>
          <w:rStyle w:val="Hyperlink"/>
          <w:color w:val="auto"/>
          <w:szCs w:val="36"/>
          <w:u w:val="none"/>
        </w:rPr>
        <w:t>Keywords – Outlook Rules back up, Backup rules, Outlook rules Backup</w:t>
      </w:r>
    </w:p>
    <w:p w14:paraId="2CF86429" w14:textId="77777777" w:rsidR="00E6762D" w:rsidRPr="00F67C10" w:rsidRDefault="00E6762D" w:rsidP="00E6762D">
      <w:pPr>
        <w:rPr>
          <w:rFonts w:ascii="Verdana" w:eastAsia="Times New Roman" w:hAnsi="Verdana" w:cs="Times New Roman"/>
          <w:color w:val="000000"/>
          <w:sz w:val="20"/>
          <w:szCs w:val="24"/>
        </w:rPr>
      </w:pPr>
      <w:r w:rsidRPr="00F67C10">
        <w:rPr>
          <w:rFonts w:ascii="Calibri" w:eastAsia="Times New Roman" w:hAnsi="Calibri" w:cs="Times New Roman"/>
          <w:noProof/>
          <w:color w:val="000000"/>
          <w:sz w:val="24"/>
          <w:szCs w:val="24"/>
        </w:rPr>
        <w:drawing>
          <wp:inline distT="0" distB="0" distL="0" distR="0" wp14:anchorId="7927CAAF" wp14:editId="06979FC0">
            <wp:extent cx="3557558" cy="4284617"/>
            <wp:effectExtent l="0" t="0" r="5080"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02342" cy="4338553"/>
                    </a:xfrm>
                    <a:prstGeom prst="rect">
                      <a:avLst/>
                    </a:prstGeom>
                    <a:noFill/>
                    <a:ln>
                      <a:noFill/>
                    </a:ln>
                  </pic:spPr>
                </pic:pic>
              </a:graphicData>
            </a:graphic>
          </wp:inline>
        </w:drawing>
      </w:r>
      <w:r w:rsidRPr="00F67C10">
        <w:rPr>
          <w:rFonts w:ascii="Verdana" w:eastAsia="Times New Roman" w:hAnsi="Verdana" w:cs="Verdana"/>
          <w:color w:val="000000"/>
          <w:sz w:val="20"/>
          <w:szCs w:val="24"/>
        </w:rPr>
        <w:t> </w:t>
      </w:r>
    </w:p>
    <w:p w14:paraId="50274A0B" w14:textId="77777777" w:rsidR="00E6762D" w:rsidRPr="00F67C10" w:rsidRDefault="00E6762D" w:rsidP="00E6762D">
      <w:pPr>
        <w:autoSpaceDE w:val="0"/>
        <w:autoSpaceDN w:val="0"/>
        <w:adjustRightInd w:val="0"/>
        <w:spacing w:after="0" w:line="240" w:lineRule="auto"/>
        <w:rPr>
          <w:rFonts w:eastAsia="Times New Roman" w:cs="Times New Roman"/>
          <w:color w:val="000000"/>
          <w:sz w:val="24"/>
          <w:szCs w:val="24"/>
        </w:rPr>
      </w:pPr>
      <w:r w:rsidRPr="00F67C10">
        <w:rPr>
          <w:rFonts w:ascii="Verdana" w:eastAsia="Times New Roman" w:hAnsi="Verdana" w:cs="Verdana"/>
          <w:color w:val="000000"/>
          <w:sz w:val="28"/>
          <w:szCs w:val="24"/>
        </w:rPr>
        <w:lastRenderedPageBreak/>
        <w:t> </w:t>
      </w:r>
      <w:r w:rsidRPr="00F67C10">
        <w:rPr>
          <w:rFonts w:eastAsia="Times New Roman" w:cs="Verdana"/>
          <w:color w:val="000000"/>
          <w:sz w:val="24"/>
          <w:szCs w:val="24"/>
        </w:rPr>
        <w:t>CI = MS Office Standard</w:t>
      </w:r>
    </w:p>
    <w:p w14:paraId="0E5056F9" w14:textId="77777777" w:rsidR="00E6762D" w:rsidRPr="00F67C10" w:rsidRDefault="00E6762D" w:rsidP="00E6762D">
      <w:pPr>
        <w:autoSpaceDE w:val="0"/>
        <w:autoSpaceDN w:val="0"/>
        <w:adjustRightInd w:val="0"/>
        <w:spacing w:after="0" w:line="240" w:lineRule="auto"/>
        <w:rPr>
          <w:rFonts w:eastAsia="Times New Roman" w:cs="Times New Roman"/>
          <w:color w:val="000000"/>
          <w:sz w:val="24"/>
          <w:szCs w:val="24"/>
        </w:rPr>
      </w:pPr>
      <w:r w:rsidRPr="00F67C10">
        <w:rPr>
          <w:rFonts w:eastAsia="Times New Roman" w:cs="Verdana"/>
          <w:color w:val="000000"/>
          <w:sz w:val="24"/>
          <w:szCs w:val="24"/>
        </w:rPr>
        <w:t xml:space="preserve"> Service Catalog Values = Help Desk &gt; E-Mail/Calendaring &gt; Submit Request </w:t>
      </w:r>
    </w:p>
    <w:p w14:paraId="3B25532B" w14:textId="77777777" w:rsidR="00E6762D" w:rsidRPr="00F67C10" w:rsidRDefault="00E6762D" w:rsidP="00E6762D">
      <w:pPr>
        <w:autoSpaceDE w:val="0"/>
        <w:autoSpaceDN w:val="0"/>
        <w:adjustRightInd w:val="0"/>
        <w:spacing w:after="0" w:line="240" w:lineRule="auto"/>
        <w:rPr>
          <w:rFonts w:eastAsia="Times New Roman" w:cs="Times New Roman"/>
          <w:color w:val="000000"/>
          <w:sz w:val="24"/>
          <w:szCs w:val="24"/>
        </w:rPr>
      </w:pPr>
      <w:r w:rsidRPr="00F67C10">
        <w:rPr>
          <w:rFonts w:eastAsia="Times New Roman" w:cs="Verdana"/>
          <w:color w:val="000000"/>
          <w:sz w:val="24"/>
          <w:szCs w:val="24"/>
        </w:rPr>
        <w:t> Escalation Tree:</w:t>
      </w:r>
    </w:p>
    <w:p w14:paraId="21F461C1" w14:textId="77777777" w:rsidR="00E6762D" w:rsidRPr="00F67C10" w:rsidRDefault="00E6762D" w:rsidP="00E6762D">
      <w:pPr>
        <w:autoSpaceDE w:val="0"/>
        <w:autoSpaceDN w:val="0"/>
        <w:adjustRightInd w:val="0"/>
        <w:spacing w:after="0" w:line="240" w:lineRule="auto"/>
        <w:rPr>
          <w:rFonts w:eastAsia="Times New Roman" w:cs="Times New Roman"/>
          <w:color w:val="000000"/>
          <w:sz w:val="24"/>
          <w:szCs w:val="24"/>
        </w:rPr>
      </w:pPr>
      <w:r w:rsidRPr="00F67C10">
        <w:rPr>
          <w:rFonts w:eastAsia="Times New Roman" w:cs="Verdana"/>
          <w:color w:val="000000"/>
          <w:sz w:val="24"/>
          <w:szCs w:val="24"/>
        </w:rPr>
        <w:t>Tier 1: IS - Support - Help Desk</w:t>
      </w:r>
    </w:p>
    <w:p w14:paraId="3756E761" w14:textId="77777777" w:rsidR="00E6762D" w:rsidRPr="00F67C10" w:rsidRDefault="00E6762D" w:rsidP="00E6762D">
      <w:pPr>
        <w:autoSpaceDE w:val="0"/>
        <w:autoSpaceDN w:val="0"/>
        <w:adjustRightInd w:val="0"/>
        <w:spacing w:after="0" w:line="240" w:lineRule="auto"/>
        <w:rPr>
          <w:rFonts w:eastAsia="Times New Roman" w:cs="Times New Roman"/>
          <w:color w:val="000000"/>
          <w:sz w:val="24"/>
          <w:szCs w:val="24"/>
        </w:rPr>
      </w:pPr>
      <w:r w:rsidRPr="00F67C10">
        <w:rPr>
          <w:rFonts w:eastAsia="Times New Roman" w:cs="Verdana"/>
          <w:color w:val="000000"/>
          <w:sz w:val="24"/>
          <w:szCs w:val="24"/>
        </w:rPr>
        <w:t>Tier 2: IS - Support - LEB Software (Or Regional Support)</w:t>
      </w:r>
    </w:p>
    <w:p w14:paraId="1BF74BE8" w14:textId="13BB5364" w:rsidR="00E6762D" w:rsidRDefault="00E6762D" w:rsidP="00E6762D">
      <w:pPr>
        <w:autoSpaceDE w:val="0"/>
        <w:autoSpaceDN w:val="0"/>
        <w:adjustRightInd w:val="0"/>
        <w:spacing w:after="0" w:line="240" w:lineRule="auto"/>
        <w:rPr>
          <w:rFonts w:eastAsia="Times New Roman" w:cs="Verdana"/>
          <w:color w:val="000000"/>
          <w:sz w:val="24"/>
          <w:szCs w:val="24"/>
        </w:rPr>
      </w:pPr>
      <w:r w:rsidRPr="00F67C10">
        <w:rPr>
          <w:rFonts w:eastAsia="Times New Roman" w:cs="Verdana"/>
          <w:color w:val="000000"/>
          <w:sz w:val="24"/>
          <w:szCs w:val="24"/>
        </w:rPr>
        <w:t xml:space="preserve">Tier 3: N/A </w:t>
      </w:r>
    </w:p>
    <w:p w14:paraId="470E1454" w14:textId="77777777" w:rsidR="00E6762D" w:rsidRPr="0041430B" w:rsidRDefault="00E6762D" w:rsidP="00E6762D">
      <w:pPr>
        <w:rPr>
          <w:rStyle w:val="Hyperlink"/>
          <w:rFonts w:eastAsia="Times New Roman" w:cstheme="minorHAnsi"/>
          <w:b/>
          <w:sz w:val="36"/>
          <w:szCs w:val="36"/>
        </w:rPr>
      </w:pPr>
      <w:r w:rsidRPr="0041430B">
        <w:rPr>
          <w:rFonts w:eastAsia="Times New Roman" w:cstheme="minorHAnsi"/>
          <w:b/>
          <w:color w:val="000000"/>
          <w:sz w:val="36"/>
          <w:szCs w:val="36"/>
        </w:rPr>
        <w:fldChar w:fldCharType="begin"/>
      </w:r>
      <w:r w:rsidRPr="0041430B">
        <w:rPr>
          <w:rFonts w:eastAsia="Times New Roman" w:cstheme="minorHAnsi"/>
          <w:b/>
          <w:color w:val="000000"/>
          <w:sz w:val="36"/>
          <w:szCs w:val="36"/>
        </w:rPr>
        <w:instrText xml:space="preserve"> HYPERLINK  \l "Tableodcontents" </w:instrText>
      </w:r>
      <w:r w:rsidRPr="0041430B">
        <w:rPr>
          <w:rFonts w:eastAsia="Times New Roman" w:cstheme="minorHAnsi"/>
          <w:b/>
          <w:color w:val="000000"/>
          <w:sz w:val="36"/>
          <w:szCs w:val="36"/>
        </w:rPr>
        <w:fldChar w:fldCharType="separate"/>
      </w:r>
    </w:p>
    <w:p w14:paraId="27053630" w14:textId="1BEC2D58" w:rsidR="00E6762D" w:rsidRDefault="00E6762D" w:rsidP="00E6762D">
      <w:pPr>
        <w:autoSpaceDE w:val="0"/>
        <w:autoSpaceDN w:val="0"/>
        <w:adjustRightInd w:val="0"/>
        <w:spacing w:after="0" w:line="240" w:lineRule="auto"/>
        <w:rPr>
          <w:rFonts w:eastAsia="Times New Roman" w:cstheme="minorHAnsi"/>
          <w:b/>
          <w:color w:val="000000"/>
          <w:sz w:val="36"/>
          <w:szCs w:val="36"/>
        </w:rPr>
      </w:pPr>
      <w:r w:rsidRPr="0041430B">
        <w:rPr>
          <w:rStyle w:val="Hyperlink"/>
          <w:rFonts w:eastAsia="Times New Roman" w:cstheme="minorHAnsi"/>
          <w:b/>
          <w:sz w:val="36"/>
          <w:szCs w:val="36"/>
        </w:rPr>
        <w:t>Return to Table of Contents</w:t>
      </w:r>
      <w:r w:rsidRPr="0041430B">
        <w:rPr>
          <w:rFonts w:eastAsia="Times New Roman" w:cstheme="minorHAnsi"/>
          <w:b/>
          <w:color w:val="000000"/>
          <w:sz w:val="36"/>
          <w:szCs w:val="36"/>
        </w:rPr>
        <w:fldChar w:fldCharType="end"/>
      </w:r>
    </w:p>
    <w:p w14:paraId="23C8334D"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E9440DD" w14:textId="28894B75" w:rsidR="00E6762D" w:rsidRDefault="00E6762D" w:rsidP="00E6762D">
      <w:pPr>
        <w:autoSpaceDE w:val="0"/>
        <w:autoSpaceDN w:val="0"/>
        <w:adjustRightInd w:val="0"/>
        <w:spacing w:after="0" w:line="240" w:lineRule="auto"/>
        <w:rPr>
          <w:rStyle w:val="Hyperlink"/>
          <w:rFonts w:eastAsia="Times New Roman" w:cstheme="minorHAnsi"/>
          <w:color w:val="000000"/>
          <w:sz w:val="28"/>
          <w:szCs w:val="28"/>
          <w:u w:val="none"/>
        </w:rPr>
      </w:pPr>
    </w:p>
    <w:p w14:paraId="362093EF" w14:textId="77777777" w:rsidR="00E6762D" w:rsidRPr="00E6762D" w:rsidRDefault="00E6762D" w:rsidP="00E6762D">
      <w:pPr>
        <w:autoSpaceDE w:val="0"/>
        <w:autoSpaceDN w:val="0"/>
        <w:adjustRightInd w:val="0"/>
        <w:spacing w:after="0" w:line="240" w:lineRule="auto"/>
        <w:rPr>
          <w:rStyle w:val="Hyperlink"/>
          <w:rFonts w:eastAsia="Times New Roman" w:cstheme="minorHAnsi"/>
          <w:color w:val="000000"/>
          <w:sz w:val="28"/>
          <w:szCs w:val="28"/>
          <w:u w:val="none"/>
        </w:rPr>
      </w:pPr>
    </w:p>
    <w:p w14:paraId="666BD87D" w14:textId="263F6781" w:rsidR="00E6762D" w:rsidRPr="00E6762D" w:rsidRDefault="00B62AE0" w:rsidP="00B81D27">
      <w:pPr>
        <w:pStyle w:val="MasterHEading"/>
        <w:rPr>
          <w:rStyle w:val="Hyperlink"/>
          <w:rFonts w:eastAsia="Times New Roman" w:cstheme="minorHAnsi"/>
          <w:color w:val="auto"/>
          <w:szCs w:val="36"/>
          <w:u w:val="none"/>
        </w:rPr>
      </w:pPr>
      <w:bookmarkStart w:id="111" w:name="_Toc185250999"/>
      <w:bookmarkStart w:id="112" w:name="SaveemailasPDF"/>
      <w:r>
        <w:rPr>
          <w:rStyle w:val="Hyperlink"/>
          <w:rFonts w:eastAsia="Times New Roman" w:cstheme="minorHAnsi"/>
          <w:color w:val="auto"/>
          <w:szCs w:val="36"/>
          <w:u w:val="none"/>
        </w:rPr>
        <w:t xml:space="preserve">B14. </w:t>
      </w:r>
      <w:r w:rsidR="00B81D27" w:rsidRPr="00B420D6">
        <w:rPr>
          <w:rStyle w:val="Hyperlink"/>
          <w:rFonts w:eastAsia="Times New Roman" w:cstheme="minorHAnsi"/>
          <w:color w:val="auto"/>
          <w:szCs w:val="36"/>
          <w:u w:val="none"/>
        </w:rPr>
        <w:t>Saving Email as PDF</w:t>
      </w:r>
      <w:bookmarkEnd w:id="111"/>
    </w:p>
    <w:bookmarkEnd w:id="112"/>
    <w:p w14:paraId="7B2CF4A3" w14:textId="77CF156A" w:rsidR="00E6762D" w:rsidRDefault="00D574CF" w:rsidP="00D574CF">
      <w:r>
        <w:t>Keywords – PDF save as in email, Save to PDF from email</w:t>
      </w:r>
    </w:p>
    <w:p w14:paraId="133ABC78" w14:textId="0459916F"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Here are the steps to save an email as a PDF:</w:t>
      </w:r>
    </w:p>
    <w:p w14:paraId="4F5D08C8"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 </w:t>
      </w:r>
    </w:p>
    <w:p w14:paraId="3F26BB8B"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1. Open the email you want to save as a PDF¹.</w:t>
      </w:r>
    </w:p>
    <w:p w14:paraId="4BF5A9FF"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2. Click the `File` tab and select `Print`¹.</w:t>
      </w:r>
    </w:p>
    <w:p w14:paraId="2A87880F"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3. Under `Printer`, click the drop-down menu and select `Microsoft Print to PDF`¹.</w:t>
      </w:r>
    </w:p>
    <w:p w14:paraId="2C7B7AEC"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4. Click `Print`¹.</w:t>
      </w:r>
    </w:p>
    <w:p w14:paraId="1827708D"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5. In the `Save Print Output As` dialog box, navigate to the folder where you want to save the PDF file¹.</w:t>
      </w:r>
    </w:p>
    <w:p w14:paraId="3C158945"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6. If you want to change the name of the file, do so in the `File Name` field and then click `Save`¹.</w:t>
      </w:r>
    </w:p>
    <w:p w14:paraId="213FF0D0"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 </w:t>
      </w:r>
    </w:p>
    <w:p w14:paraId="2D061FC0"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*If you're using Outlook on the web:</w:t>
      </w:r>
    </w:p>
    <w:p w14:paraId="5EFCC777"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 </w:t>
      </w:r>
    </w:p>
    <w:p w14:paraId="227CFB58"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1. Open the email you want to save as a PDF¹.</w:t>
      </w:r>
    </w:p>
    <w:p w14:paraId="2FC33404"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2. In the email's top-right corner, click the three dots¹.</w:t>
      </w:r>
    </w:p>
    <w:p w14:paraId="6EAF3725"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3. In the three-dots menu, click `Print`¹.</w:t>
      </w:r>
    </w:p>
    <w:p w14:paraId="52E38166"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4. In the top-left corner, select `Print`¹.</w:t>
      </w:r>
    </w:p>
    <w:p w14:paraId="7CE802BD"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5. Choose your computer's virtual PDF printer and print your email¹.</w:t>
      </w:r>
    </w:p>
    <w:p w14:paraId="6BBE00F2"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6. Then select a folder to save your PDF in¹.</w:t>
      </w:r>
    </w:p>
    <w:p w14:paraId="73374084"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 </w:t>
      </w:r>
    </w:p>
    <w:p w14:paraId="29B30ADB" w14:textId="77777777" w:rsidR="00B81D27" w:rsidRPr="00B420D6" w:rsidRDefault="00B81D27" w:rsidP="00B81D27">
      <w:pPr>
        <w:autoSpaceDE w:val="0"/>
        <w:autoSpaceDN w:val="0"/>
        <w:adjustRightInd w:val="0"/>
        <w:spacing w:after="0" w:line="240" w:lineRule="auto"/>
        <w:rPr>
          <w:rFonts w:eastAsia="Times New Roman" w:cstheme="minorHAnsi"/>
          <w:color w:val="000000"/>
          <w:sz w:val="28"/>
          <w:szCs w:val="28"/>
        </w:rPr>
      </w:pPr>
      <w:r w:rsidRPr="00B420D6">
        <w:rPr>
          <w:rFonts w:eastAsia="Times New Roman" w:cstheme="minorHAnsi"/>
          <w:color w:val="000000"/>
          <w:sz w:val="28"/>
          <w:szCs w:val="28"/>
        </w:rPr>
        <w:t>Please note that these instructions may vary slightly depending on the version of Outlook you're using.</w:t>
      </w:r>
    </w:p>
    <w:p w14:paraId="54B4339F" w14:textId="77777777" w:rsidR="00B81D27" w:rsidRPr="00B420D6" w:rsidRDefault="00B81D27" w:rsidP="00B81D27">
      <w:pPr>
        <w:autoSpaceDE w:val="0"/>
        <w:autoSpaceDN w:val="0"/>
        <w:adjustRightInd w:val="0"/>
        <w:spacing w:after="0" w:line="240" w:lineRule="auto"/>
        <w:rPr>
          <w:rFonts w:ascii="Verdana" w:eastAsia="Times New Roman" w:hAnsi="Verdana" w:cs="Calibri"/>
          <w:color w:val="000000"/>
          <w:sz w:val="20"/>
          <w:szCs w:val="24"/>
        </w:rPr>
      </w:pPr>
      <w:r w:rsidRPr="00B420D6">
        <w:rPr>
          <w:rFonts w:ascii="Times New Roman" w:eastAsia="Times New Roman" w:hAnsi="Times New Roman" w:cs="Times New Roman"/>
          <w:color w:val="000000"/>
          <w:sz w:val="32"/>
          <w:szCs w:val="24"/>
        </w:rPr>
        <w:t> </w:t>
      </w:r>
    </w:p>
    <w:p w14:paraId="202D4038" w14:textId="77777777" w:rsidR="00B81D27" w:rsidRPr="003D5C7C" w:rsidRDefault="00B81D27" w:rsidP="00B81D27">
      <w:pPr>
        <w:rPr>
          <w:rStyle w:val="Hyperlink"/>
          <w:rFonts w:eastAsia="Times New Roman" w:cstheme="minorHAnsi"/>
          <w:b/>
          <w:color w:val="auto"/>
          <w:sz w:val="36"/>
          <w:szCs w:val="36"/>
          <w:u w:val="none"/>
        </w:rPr>
      </w:pPr>
    </w:p>
    <w:p w14:paraId="03055593" w14:textId="77777777" w:rsidR="00B81D27" w:rsidRPr="003D5C7C" w:rsidRDefault="00B81D27" w:rsidP="00B81D27">
      <w:pPr>
        <w:autoSpaceDE w:val="0"/>
        <w:autoSpaceDN w:val="0"/>
        <w:adjustRightInd w:val="0"/>
        <w:spacing w:after="0" w:line="240" w:lineRule="auto"/>
        <w:rPr>
          <w:rStyle w:val="Hyperlink"/>
          <w:rFonts w:eastAsia="Times New Roman" w:cstheme="minorHAnsi"/>
          <w:sz w:val="28"/>
          <w:szCs w:val="28"/>
        </w:rPr>
      </w:pPr>
      <w:r>
        <w:rPr>
          <w:rStyle w:val="Hyperlink"/>
          <w:rFonts w:eastAsia="Times New Roman" w:cstheme="minorHAnsi"/>
          <w:b/>
          <w:color w:val="auto"/>
          <w:sz w:val="36"/>
          <w:szCs w:val="36"/>
          <w:u w:val="none"/>
        </w:rPr>
        <w:lastRenderedPageBreak/>
        <w:fldChar w:fldCharType="begin"/>
      </w:r>
      <w:r>
        <w:rPr>
          <w:rStyle w:val="Hyperlink"/>
          <w:rFonts w:eastAsia="Times New Roman" w:cstheme="minorHAnsi"/>
          <w:b/>
          <w:color w:val="auto"/>
          <w:sz w:val="36"/>
          <w:szCs w:val="36"/>
          <w:u w:val="none"/>
        </w:rPr>
        <w:instrText xml:space="preserve"> HYPERLINK  \l "Tableodcontents" </w:instrText>
      </w:r>
      <w:r>
        <w:rPr>
          <w:rStyle w:val="Hyperlink"/>
          <w:rFonts w:eastAsia="Times New Roman" w:cstheme="minorHAnsi"/>
          <w:b/>
          <w:color w:val="auto"/>
          <w:sz w:val="36"/>
          <w:szCs w:val="36"/>
          <w:u w:val="none"/>
        </w:rPr>
        <w:fldChar w:fldCharType="separate"/>
      </w:r>
      <w:r w:rsidRPr="003D5C7C">
        <w:rPr>
          <w:rStyle w:val="Hyperlink"/>
          <w:rFonts w:eastAsia="Times New Roman" w:cstheme="minorHAnsi"/>
          <w:b/>
          <w:sz w:val="36"/>
          <w:szCs w:val="36"/>
        </w:rPr>
        <w:t>Return to Table of Contents</w:t>
      </w:r>
    </w:p>
    <w:p w14:paraId="5264DDC6" w14:textId="77777777" w:rsidR="00071645" w:rsidRDefault="00B81D27" w:rsidP="00071645">
      <w:pPr>
        <w:autoSpaceDE w:val="0"/>
        <w:autoSpaceDN w:val="0"/>
        <w:adjustRightInd w:val="0"/>
        <w:spacing w:after="0" w:line="240" w:lineRule="auto"/>
        <w:rPr>
          <w:rFonts w:eastAsia="Times New Roman" w:cstheme="minorHAnsi"/>
          <w:color w:val="000000"/>
          <w:sz w:val="28"/>
          <w:szCs w:val="28"/>
        </w:rPr>
      </w:pPr>
      <w:r>
        <w:rPr>
          <w:rStyle w:val="Hyperlink"/>
          <w:rFonts w:eastAsia="Times New Roman" w:cstheme="minorHAnsi"/>
          <w:b/>
          <w:color w:val="auto"/>
          <w:sz w:val="36"/>
          <w:szCs w:val="36"/>
          <w:u w:val="none"/>
        </w:rPr>
        <w:fldChar w:fldCharType="end"/>
      </w:r>
      <w:r w:rsidR="00071645">
        <w:rPr>
          <w:rFonts w:eastAsia="Times New Roman" w:cstheme="minorHAnsi"/>
          <w:color w:val="000000"/>
          <w:sz w:val="28"/>
          <w:szCs w:val="28"/>
        </w:rPr>
        <w:t>-----------------------------------------------------------------------------------------------------------------------------</w:t>
      </w:r>
    </w:p>
    <w:p w14:paraId="7EB0A8D6" w14:textId="77777777" w:rsidR="00B81D27" w:rsidRDefault="00B81D27" w:rsidP="00B81D27">
      <w:pPr>
        <w:rPr>
          <w:rStyle w:val="Hyperlink"/>
          <w:rFonts w:eastAsia="Times New Roman" w:cstheme="minorHAnsi"/>
          <w:b/>
          <w:color w:val="auto"/>
          <w:sz w:val="36"/>
          <w:szCs w:val="36"/>
          <w:u w:val="none"/>
        </w:rPr>
      </w:pPr>
    </w:p>
    <w:p w14:paraId="5B680F94" w14:textId="555CD677" w:rsidR="00B81D27" w:rsidRDefault="00B62AE0" w:rsidP="00B81D27">
      <w:pPr>
        <w:pStyle w:val="MasterHEading"/>
        <w:rPr>
          <w:rStyle w:val="Hyperlink"/>
          <w:color w:val="2F5496" w:themeColor="accent1" w:themeShade="BF"/>
          <w:u w:val="none"/>
        </w:rPr>
      </w:pPr>
      <w:bookmarkStart w:id="113" w:name="_Toc185251000"/>
      <w:bookmarkStart w:id="114" w:name="Totalemailforyear"/>
      <w:r>
        <w:rPr>
          <w:rStyle w:val="Hyperlink"/>
          <w:color w:val="2F5496" w:themeColor="accent1" w:themeShade="BF"/>
          <w:u w:val="none"/>
        </w:rPr>
        <w:t xml:space="preserve">B15. </w:t>
      </w:r>
      <w:r w:rsidR="00B81D27" w:rsidRPr="00541778">
        <w:rPr>
          <w:rStyle w:val="Hyperlink"/>
          <w:color w:val="2F5496" w:themeColor="accent1" w:themeShade="BF"/>
          <w:u w:val="none"/>
        </w:rPr>
        <w:t>Finding total email count for a specific year</w:t>
      </w:r>
      <w:bookmarkEnd w:id="113"/>
    </w:p>
    <w:p w14:paraId="659C723D" w14:textId="14362F02" w:rsidR="0088376B" w:rsidRPr="00541778" w:rsidRDefault="0088376B" w:rsidP="0088376B">
      <w:pPr>
        <w:rPr>
          <w:rStyle w:val="Hyperlink"/>
          <w:color w:val="2F5496" w:themeColor="accent1" w:themeShade="BF"/>
          <w:u w:val="none"/>
        </w:rPr>
      </w:pPr>
      <w:r>
        <w:rPr>
          <w:rStyle w:val="Hyperlink"/>
          <w:color w:val="2F5496" w:themeColor="accent1" w:themeShade="BF"/>
          <w:u w:val="none"/>
        </w:rPr>
        <w:t xml:space="preserve">Keywords – Specific year email count, total email for year, </w:t>
      </w:r>
    </w:p>
    <w:bookmarkEnd w:id="114"/>
    <w:p w14:paraId="422A89BE" w14:textId="77777777" w:rsidR="00B81D27" w:rsidRPr="00AD6E82" w:rsidRDefault="00B81D27" w:rsidP="00B81D27">
      <w:pPr>
        <w:spacing w:before="240" w:after="240"/>
        <w:rPr>
          <w:rFonts w:cstheme="minorHAnsi"/>
          <w:sz w:val="28"/>
          <w:szCs w:val="28"/>
        </w:rPr>
      </w:pPr>
      <w:r w:rsidRPr="00AD6E82">
        <w:rPr>
          <w:rFonts w:cstheme="minorHAnsi"/>
          <w:sz w:val="28"/>
          <w:szCs w:val="28"/>
        </w:rPr>
        <w:t>There are several ways to determine the number of emails an inbox received in a specific year:</w:t>
      </w:r>
    </w:p>
    <w:p w14:paraId="74F303DB" w14:textId="77777777" w:rsidR="00B81D27" w:rsidRPr="00AD6E82" w:rsidRDefault="008D520D" w:rsidP="00B81D27">
      <w:pPr>
        <w:numPr>
          <w:ilvl w:val="0"/>
          <w:numId w:val="25"/>
        </w:numPr>
        <w:autoSpaceDE w:val="0"/>
        <w:autoSpaceDN w:val="0"/>
        <w:adjustRightInd w:val="0"/>
        <w:spacing w:before="240" w:after="240" w:line="240" w:lineRule="auto"/>
        <w:rPr>
          <w:rFonts w:cstheme="minorHAnsi"/>
          <w:sz w:val="28"/>
          <w:szCs w:val="28"/>
        </w:rPr>
      </w:pPr>
      <w:hyperlink r:id="rId161" w:tgtFrame="_blank" w:history="1">
        <w:r w:rsidR="00B81D27" w:rsidRPr="00AD6E82">
          <w:rPr>
            <w:rStyle w:val="Hyperlink"/>
            <w:rFonts w:cstheme="minorHAnsi"/>
            <w:b/>
            <w:sz w:val="28"/>
            <w:szCs w:val="28"/>
          </w:rPr>
          <w:t>Outlook Search Folders</w:t>
        </w:r>
        <w:r w:rsidR="00B81D27" w:rsidRPr="00AD6E82">
          <w:rPr>
            <w:rStyle w:val="Hyperlink"/>
            <w:rFonts w:cstheme="minorHAnsi"/>
            <w:sz w:val="28"/>
            <w:szCs w:val="28"/>
          </w:rPr>
          <w:t>: You can create two search folders to count the number of sent/received emails</w:t>
        </w:r>
      </w:hyperlink>
      <w:hyperlink r:id="rId162" w:tgtFrame="_blank" w:history="1">
        <w:r w:rsidR="00B81D27" w:rsidRPr="00AD6E82">
          <w:rPr>
            <w:rStyle w:val="Hyperlink"/>
            <w:rFonts w:cstheme="minorHAnsi"/>
            <w:sz w:val="28"/>
            <w:szCs w:val="28"/>
            <w:vertAlign w:val="superscript"/>
          </w:rPr>
          <w:t>1</w:t>
        </w:r>
      </w:hyperlink>
      <w:r w:rsidR="00B81D27" w:rsidRPr="00AD6E82">
        <w:rPr>
          <w:rFonts w:cstheme="minorHAnsi"/>
          <w:sz w:val="28"/>
          <w:szCs w:val="28"/>
        </w:rPr>
        <w:t>. Here are the steps:</w:t>
      </w:r>
    </w:p>
    <w:p w14:paraId="29E7CD7D"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Right-click on the Search folder in the folder pane in Outlook and choose New Search folder.</w:t>
      </w:r>
    </w:p>
    <w:p w14:paraId="3CC301A9"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Choose Create a custom search folder from the bottom of the list.</w:t>
      </w:r>
    </w:p>
    <w:p w14:paraId="202394A7"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Click the Choose button.</w:t>
      </w:r>
    </w:p>
    <w:p w14:paraId="100A7F7F"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Click the Browse button if you want to limit the search to specific folders.</w:t>
      </w:r>
    </w:p>
    <w:p w14:paraId="7DC9E0C8"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Enter a name and click the Criteria button.</w:t>
      </w:r>
    </w:p>
    <w:p w14:paraId="44C15AF5"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Under the Messages tab, select Received / Sent as the field and Today as the Condition.</w:t>
      </w:r>
    </w:p>
    <w:p w14:paraId="48CB3E0C" w14:textId="77777777" w:rsidR="00B81D27" w:rsidRPr="00AD6E82" w:rsidRDefault="00B81D27" w:rsidP="00B81D27">
      <w:pPr>
        <w:numPr>
          <w:ilvl w:val="1"/>
          <w:numId w:val="25"/>
        </w:numPr>
        <w:autoSpaceDE w:val="0"/>
        <w:autoSpaceDN w:val="0"/>
        <w:adjustRightInd w:val="0"/>
        <w:spacing w:after="0" w:line="240" w:lineRule="auto"/>
        <w:rPr>
          <w:rFonts w:cstheme="minorHAnsi"/>
          <w:sz w:val="28"/>
          <w:szCs w:val="28"/>
        </w:rPr>
      </w:pPr>
      <w:r w:rsidRPr="00AD6E82">
        <w:rPr>
          <w:rFonts w:cstheme="minorHAnsi"/>
          <w:sz w:val="28"/>
          <w:szCs w:val="28"/>
        </w:rPr>
        <w:t>Return to Outlook.</w:t>
      </w:r>
    </w:p>
    <w:p w14:paraId="3818326B" w14:textId="77777777" w:rsidR="00B81D27" w:rsidRPr="00AD6E82" w:rsidRDefault="008D520D" w:rsidP="00B81D27">
      <w:pPr>
        <w:numPr>
          <w:ilvl w:val="1"/>
          <w:numId w:val="25"/>
        </w:numPr>
        <w:autoSpaceDE w:val="0"/>
        <w:autoSpaceDN w:val="0"/>
        <w:adjustRightInd w:val="0"/>
        <w:spacing w:after="0" w:line="240" w:lineRule="auto"/>
        <w:rPr>
          <w:rFonts w:cstheme="minorHAnsi"/>
          <w:sz w:val="28"/>
          <w:szCs w:val="28"/>
        </w:rPr>
      </w:pPr>
      <w:hyperlink r:id="rId163" w:tgtFrame="_blank" w:history="1">
        <w:r w:rsidR="00B81D27" w:rsidRPr="00AD6E82">
          <w:rPr>
            <w:rStyle w:val="Hyperlink"/>
            <w:rFonts w:cstheme="minorHAnsi"/>
            <w:sz w:val="28"/>
            <w:szCs w:val="28"/>
          </w:rPr>
          <w:t>To get the message count of a folder, right-click on the folder &gt; Properties &gt; choose Show total number of items</w:t>
        </w:r>
      </w:hyperlink>
      <w:hyperlink r:id="rId164" w:tgtFrame="_blank" w:history="1">
        <w:r w:rsidR="00B81D27" w:rsidRPr="00AD6E82">
          <w:rPr>
            <w:rStyle w:val="Hyperlink"/>
            <w:rFonts w:cstheme="minorHAnsi"/>
            <w:sz w:val="28"/>
            <w:szCs w:val="28"/>
            <w:vertAlign w:val="superscript"/>
          </w:rPr>
          <w:t>1</w:t>
        </w:r>
      </w:hyperlink>
      <w:r w:rsidR="00B81D27" w:rsidRPr="00AD6E82">
        <w:rPr>
          <w:rFonts w:cstheme="minorHAnsi"/>
          <w:sz w:val="28"/>
          <w:szCs w:val="28"/>
        </w:rPr>
        <w:t>.</w:t>
      </w:r>
    </w:p>
    <w:p w14:paraId="13530778" w14:textId="77777777" w:rsidR="00B81D27" w:rsidRPr="00AD6E82" w:rsidRDefault="00B81D27" w:rsidP="00B81D27">
      <w:pPr>
        <w:numPr>
          <w:ilvl w:val="0"/>
          <w:numId w:val="25"/>
        </w:numPr>
        <w:autoSpaceDE w:val="0"/>
        <w:autoSpaceDN w:val="0"/>
        <w:adjustRightInd w:val="0"/>
        <w:spacing w:before="240" w:after="240" w:line="240" w:lineRule="auto"/>
        <w:rPr>
          <w:rFonts w:cstheme="minorHAnsi"/>
          <w:sz w:val="28"/>
          <w:szCs w:val="28"/>
        </w:rPr>
      </w:pPr>
      <w:r w:rsidRPr="00AD6E82">
        <w:rPr>
          <w:rFonts w:cstheme="minorHAnsi"/>
          <w:b/>
          <w:sz w:val="28"/>
          <w:szCs w:val="28"/>
        </w:rPr>
        <w:t>Office 365’s Outlook Online</w:t>
      </w:r>
      <w:r w:rsidRPr="00AD6E82">
        <w:rPr>
          <w:rFonts w:cstheme="minorHAnsi"/>
          <w:sz w:val="28"/>
          <w:szCs w:val="28"/>
        </w:rPr>
        <w:t xml:space="preserve">: Go to the gear at the top right of webmail for Outlook 365 (outlook.office.com) and select “View all Outlook settings” at the bottom. </w:t>
      </w:r>
      <w:hyperlink r:id="rId165" w:tgtFrame="_blank" w:history="1">
        <w:r w:rsidRPr="00AD6E82">
          <w:rPr>
            <w:rStyle w:val="Hyperlink"/>
            <w:rFonts w:cstheme="minorHAnsi"/>
            <w:sz w:val="28"/>
            <w:szCs w:val="28"/>
          </w:rPr>
          <w:t>Then go to “General” and then “Storage.” It will then show the size and count of messages for each email folder</w:t>
        </w:r>
      </w:hyperlink>
      <w:hyperlink r:id="rId166" w:tgtFrame="_blank" w:history="1">
        <w:r w:rsidRPr="00AD6E82">
          <w:rPr>
            <w:rStyle w:val="Hyperlink"/>
            <w:rFonts w:cstheme="minorHAnsi"/>
            <w:sz w:val="28"/>
            <w:szCs w:val="28"/>
            <w:vertAlign w:val="superscript"/>
          </w:rPr>
          <w:t>2</w:t>
        </w:r>
      </w:hyperlink>
      <w:r w:rsidRPr="00AD6E82">
        <w:rPr>
          <w:rFonts w:cstheme="minorHAnsi"/>
          <w:sz w:val="28"/>
          <w:szCs w:val="28"/>
        </w:rPr>
        <w:t>.</w:t>
      </w:r>
    </w:p>
    <w:p w14:paraId="73523CD7" w14:textId="77777777" w:rsidR="00B81D27" w:rsidRPr="00AD6E82" w:rsidRDefault="008D520D" w:rsidP="00B81D27">
      <w:pPr>
        <w:numPr>
          <w:ilvl w:val="0"/>
          <w:numId w:val="25"/>
        </w:numPr>
        <w:autoSpaceDE w:val="0"/>
        <w:autoSpaceDN w:val="0"/>
        <w:adjustRightInd w:val="0"/>
        <w:spacing w:before="240" w:after="240" w:line="240" w:lineRule="auto"/>
        <w:rPr>
          <w:rFonts w:cstheme="minorHAnsi"/>
          <w:sz w:val="28"/>
          <w:szCs w:val="28"/>
        </w:rPr>
      </w:pPr>
      <w:hyperlink r:id="rId167" w:tgtFrame="_blank" w:history="1">
        <w:r w:rsidR="00B81D27" w:rsidRPr="00AD6E82">
          <w:rPr>
            <w:rStyle w:val="Hyperlink"/>
            <w:rFonts w:cstheme="minorHAnsi"/>
            <w:b/>
            <w:sz w:val="28"/>
            <w:szCs w:val="28"/>
          </w:rPr>
          <w:t xml:space="preserve">Microsoft 365 Usage Analytics, </w:t>
        </w:r>
        <w:proofErr w:type="spellStart"/>
        <w:r w:rsidR="00B81D27" w:rsidRPr="00AD6E82">
          <w:rPr>
            <w:rStyle w:val="Hyperlink"/>
            <w:rFonts w:cstheme="minorHAnsi"/>
            <w:b/>
            <w:sz w:val="28"/>
            <w:szCs w:val="28"/>
          </w:rPr>
          <w:t>PowerBI</w:t>
        </w:r>
        <w:proofErr w:type="spellEnd"/>
        <w:r w:rsidR="00B81D27" w:rsidRPr="00AD6E82">
          <w:rPr>
            <w:rStyle w:val="Hyperlink"/>
            <w:rFonts w:cstheme="minorHAnsi"/>
            <w:b/>
            <w:sz w:val="28"/>
            <w:szCs w:val="28"/>
          </w:rPr>
          <w:t xml:space="preserve"> dashboard</w:t>
        </w:r>
        <w:r w:rsidR="00B81D27" w:rsidRPr="00AD6E82">
          <w:rPr>
            <w:rStyle w:val="Hyperlink"/>
            <w:rFonts w:cstheme="minorHAnsi"/>
            <w:sz w:val="28"/>
            <w:szCs w:val="28"/>
          </w:rPr>
          <w:t>: This tool can provide detailed statistics about email usage</w:t>
        </w:r>
      </w:hyperlink>
      <w:hyperlink r:id="rId168" w:tgtFrame="_blank" w:history="1">
        <w:r w:rsidR="00B81D27" w:rsidRPr="00AD6E82">
          <w:rPr>
            <w:rStyle w:val="Hyperlink"/>
            <w:rFonts w:cstheme="minorHAnsi"/>
            <w:sz w:val="28"/>
            <w:szCs w:val="28"/>
            <w:vertAlign w:val="superscript"/>
          </w:rPr>
          <w:t>3</w:t>
        </w:r>
      </w:hyperlink>
      <w:r w:rsidR="00B81D27" w:rsidRPr="00AD6E82">
        <w:rPr>
          <w:rFonts w:cstheme="minorHAnsi"/>
          <w:sz w:val="28"/>
          <w:szCs w:val="28"/>
        </w:rPr>
        <w:t>.</w:t>
      </w:r>
    </w:p>
    <w:p w14:paraId="34F4F16D" w14:textId="77777777" w:rsidR="00B81D27" w:rsidRPr="00AD6E82" w:rsidRDefault="008D520D" w:rsidP="00B81D27">
      <w:pPr>
        <w:numPr>
          <w:ilvl w:val="0"/>
          <w:numId w:val="25"/>
        </w:numPr>
        <w:autoSpaceDE w:val="0"/>
        <w:autoSpaceDN w:val="0"/>
        <w:adjustRightInd w:val="0"/>
        <w:spacing w:before="240" w:after="240" w:line="240" w:lineRule="auto"/>
        <w:rPr>
          <w:rFonts w:cstheme="minorHAnsi"/>
          <w:sz w:val="28"/>
          <w:szCs w:val="28"/>
        </w:rPr>
      </w:pPr>
      <w:hyperlink r:id="rId169" w:tgtFrame="_blank" w:history="1">
        <w:r w:rsidR="00B81D27" w:rsidRPr="00AD6E82">
          <w:rPr>
            <w:rStyle w:val="Hyperlink"/>
            <w:rFonts w:cstheme="minorHAnsi"/>
            <w:b/>
            <w:sz w:val="28"/>
            <w:szCs w:val="28"/>
          </w:rPr>
          <w:t>Third-party software</w:t>
        </w:r>
        <w:r w:rsidR="00B81D27" w:rsidRPr="00AD6E82">
          <w:rPr>
            <w:rStyle w:val="Hyperlink"/>
            <w:rFonts w:cstheme="minorHAnsi"/>
            <w:sz w:val="28"/>
            <w:szCs w:val="28"/>
          </w:rPr>
          <w:t>: There are third-party applications that can produce such reports</w:t>
        </w:r>
      </w:hyperlink>
      <w:hyperlink r:id="rId170" w:tgtFrame="_blank" w:history="1">
        <w:r w:rsidR="00B81D27" w:rsidRPr="00AD6E82">
          <w:rPr>
            <w:rStyle w:val="Hyperlink"/>
            <w:rFonts w:cstheme="minorHAnsi"/>
            <w:sz w:val="28"/>
            <w:szCs w:val="28"/>
            <w:vertAlign w:val="superscript"/>
          </w:rPr>
          <w:t>3</w:t>
        </w:r>
      </w:hyperlink>
      <w:r w:rsidR="00B81D27" w:rsidRPr="00AD6E82">
        <w:rPr>
          <w:rFonts w:cstheme="minorHAnsi"/>
          <w:sz w:val="28"/>
          <w:szCs w:val="28"/>
        </w:rPr>
        <w:t>.</w:t>
      </w:r>
    </w:p>
    <w:p w14:paraId="33DEBD0A" w14:textId="77777777" w:rsidR="00B81D27" w:rsidRPr="00AD6E82" w:rsidRDefault="00B81D27" w:rsidP="00B81D27">
      <w:pPr>
        <w:rPr>
          <w:rFonts w:cstheme="minorHAnsi"/>
          <w:sz w:val="28"/>
          <w:szCs w:val="28"/>
        </w:rPr>
      </w:pPr>
      <w:r w:rsidRPr="00AD6E82">
        <w:rPr>
          <w:rFonts w:cstheme="minorHAnsi"/>
          <w:sz w:val="28"/>
          <w:szCs w:val="28"/>
        </w:rPr>
        <w:t>Please note that these methods might not work for all email providers and some of them might require additional permissions or software installations. Always ensure to respect privacy and data protection regulations when accessing and analyzing email data.</w:t>
      </w:r>
    </w:p>
    <w:p w14:paraId="0306E554" w14:textId="77777777" w:rsidR="00B81D27" w:rsidRPr="002A4789" w:rsidRDefault="00B81D27" w:rsidP="00B81D27">
      <w:pPr>
        <w:autoSpaceDE w:val="0"/>
        <w:autoSpaceDN w:val="0"/>
        <w:adjustRightInd w:val="0"/>
        <w:spacing w:after="0" w:line="240" w:lineRule="auto"/>
        <w:rPr>
          <w:rStyle w:val="Hyperlink"/>
          <w:rFonts w:eastAsia="Times New Roman" w:cstheme="minorHAnsi"/>
          <w:b/>
          <w:color w:val="auto"/>
          <w:sz w:val="36"/>
          <w:szCs w:val="36"/>
          <w:u w:val="none"/>
        </w:rPr>
      </w:pPr>
    </w:p>
    <w:p w14:paraId="3A987FF0" w14:textId="029CD5BE" w:rsidR="00B81D27" w:rsidRDefault="008D520D" w:rsidP="00B81D27">
      <w:pPr>
        <w:rPr>
          <w:rStyle w:val="Hyperlink"/>
          <w:sz w:val="36"/>
          <w:szCs w:val="36"/>
        </w:rPr>
      </w:pPr>
      <w:hyperlink w:anchor="Tableodcontents" w:history="1">
        <w:r w:rsidR="00B81D27" w:rsidRPr="002A4789">
          <w:rPr>
            <w:rStyle w:val="Hyperlink"/>
            <w:sz w:val="36"/>
            <w:szCs w:val="36"/>
          </w:rPr>
          <w:t>Return to Table of Contents</w:t>
        </w:r>
      </w:hyperlink>
    </w:p>
    <w:p w14:paraId="5529CE62"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w:t>
      </w:r>
    </w:p>
    <w:p w14:paraId="55C08136" w14:textId="3FDF674F" w:rsidR="00071645" w:rsidRDefault="00071645" w:rsidP="00B81D27">
      <w:pPr>
        <w:rPr>
          <w:sz w:val="36"/>
          <w:szCs w:val="36"/>
        </w:rPr>
      </w:pPr>
    </w:p>
    <w:p w14:paraId="788B1624" w14:textId="0ADD581F" w:rsidR="00071645" w:rsidRDefault="00071645" w:rsidP="00B81D27">
      <w:pPr>
        <w:rPr>
          <w:sz w:val="36"/>
          <w:szCs w:val="36"/>
        </w:rPr>
      </w:pPr>
    </w:p>
    <w:p w14:paraId="688A463F" w14:textId="77777777" w:rsidR="00071645" w:rsidRDefault="00071645" w:rsidP="00B81D27">
      <w:pPr>
        <w:rPr>
          <w:sz w:val="36"/>
          <w:szCs w:val="36"/>
        </w:rPr>
      </w:pPr>
    </w:p>
    <w:p w14:paraId="44208622" w14:textId="4375D0CB" w:rsidR="00B81D27" w:rsidRDefault="00B62AE0" w:rsidP="00B81D27">
      <w:pPr>
        <w:pStyle w:val="MasterHEading"/>
      </w:pPr>
      <w:bookmarkStart w:id="115" w:name="_Toc185251001"/>
      <w:r>
        <w:t xml:space="preserve">B16. </w:t>
      </w:r>
      <w:r w:rsidR="00B81D27" w:rsidRPr="00C46A51">
        <w:t>How to use and configure the Reading Pane</w:t>
      </w:r>
      <w:bookmarkEnd w:id="115"/>
    </w:p>
    <w:p w14:paraId="19D7C687" w14:textId="0256CB75" w:rsidR="00CF4F05" w:rsidRDefault="00CF4F05" w:rsidP="00CF4F05">
      <w:r>
        <w:t xml:space="preserve">Keywords – Reading pane configuration, </w:t>
      </w:r>
      <w:proofErr w:type="gramStart"/>
      <w:r w:rsidR="00EC39D8">
        <w:t>Reading</w:t>
      </w:r>
      <w:proofErr w:type="gramEnd"/>
      <w:r w:rsidR="00EC39D8">
        <w:t xml:space="preserve"> pane use, Configuring reading pane, Using reading pane view</w:t>
      </w:r>
    </w:p>
    <w:p w14:paraId="6743A4F8" w14:textId="77777777" w:rsidR="00E6762D" w:rsidRPr="00E6762D" w:rsidRDefault="00E6762D" w:rsidP="00E6762D">
      <w:pPr>
        <w:rPr>
          <w:b/>
          <w:color w:val="000000"/>
          <w:sz w:val="28"/>
          <w:szCs w:val="28"/>
        </w:rPr>
      </w:pPr>
      <w:r w:rsidRPr="00E6762D">
        <w:rPr>
          <w:b/>
          <w:sz w:val="28"/>
          <w:szCs w:val="28"/>
        </w:rPr>
        <w:t>Use and configure the Reading Pane to preview messages</w:t>
      </w:r>
    </w:p>
    <w:p w14:paraId="291CB741" w14:textId="77777777" w:rsidR="00E6762D" w:rsidRPr="00C46A51" w:rsidRDefault="00E6762D" w:rsidP="00E6762D">
      <w:pPr>
        <w:autoSpaceDE w:val="0"/>
        <w:autoSpaceDN w:val="0"/>
        <w:adjustRightInd w:val="0"/>
        <w:spacing w:beforeAutospacing="1" w:after="0" w:afterAutospacing="1" w:line="240" w:lineRule="auto"/>
        <w:rPr>
          <w:rFonts w:eastAsia="Times New Roman" w:cstheme="minorHAnsi"/>
          <w:color w:val="000000"/>
          <w:sz w:val="28"/>
          <w:szCs w:val="28"/>
        </w:rPr>
      </w:pPr>
      <w:r w:rsidRPr="00C46A51">
        <w:rPr>
          <w:rFonts w:eastAsia="Times New Roman" w:cstheme="minorHAnsi"/>
          <w:color w:val="1E1E1E"/>
          <w:sz w:val="28"/>
          <w:szCs w:val="28"/>
        </w:rPr>
        <w:t>When you select a message in the message list, you can see the message in the Reading Pane and access many different types of file attachments. You can customize how the Reading Pane works and appears, or you can turn it off.</w:t>
      </w:r>
    </w:p>
    <w:p w14:paraId="4DAF0770" w14:textId="77777777" w:rsidR="00E6762D" w:rsidRPr="00C46A51" w:rsidRDefault="00E6762D" w:rsidP="00E6762D">
      <w:pPr>
        <w:autoSpaceDE w:val="0"/>
        <w:autoSpaceDN w:val="0"/>
        <w:adjustRightInd w:val="0"/>
        <w:spacing w:beforeAutospacing="1" w:after="0" w:afterAutospacing="1" w:line="240" w:lineRule="auto"/>
        <w:rPr>
          <w:rFonts w:eastAsia="Times New Roman" w:cstheme="minorHAnsi"/>
          <w:color w:val="000000"/>
          <w:sz w:val="28"/>
          <w:szCs w:val="28"/>
        </w:rPr>
      </w:pPr>
      <w:r w:rsidRPr="00C46A51">
        <w:rPr>
          <w:rFonts w:eastAsia="Times New Roman" w:cstheme="minorHAnsi"/>
          <w:color w:val="1E1E1E"/>
          <w:sz w:val="28"/>
          <w:szCs w:val="28"/>
        </w:rPr>
        <w:t>In addition to using the Reading Pane to help you quickly scan your messages, you can also preview the first few lines of messages in your message list, and you can break up long messages by splitting the message window.</w:t>
      </w:r>
    </w:p>
    <w:p w14:paraId="4EBD30D3" w14:textId="77777777" w:rsidR="00E6762D" w:rsidRPr="00E6762D" w:rsidRDefault="00E6762D" w:rsidP="00E6762D">
      <w:pPr>
        <w:rPr>
          <w:b/>
          <w:color w:val="000000"/>
          <w:sz w:val="28"/>
          <w:szCs w:val="28"/>
        </w:rPr>
      </w:pPr>
      <w:r w:rsidRPr="00E6762D">
        <w:rPr>
          <w:b/>
          <w:sz w:val="28"/>
          <w:szCs w:val="28"/>
        </w:rPr>
        <w:t>Turn on, turn off, or move the Reading Pane</w:t>
      </w:r>
    </w:p>
    <w:p w14:paraId="4B06E006" w14:textId="77777777" w:rsidR="00E6762D" w:rsidRPr="00C46A51" w:rsidRDefault="00E6762D" w:rsidP="00E6762D">
      <w:pPr>
        <w:autoSpaceDE w:val="0"/>
        <w:autoSpaceDN w:val="0"/>
        <w:adjustRightInd w:val="0"/>
        <w:spacing w:beforeAutospacing="1" w:after="0" w:afterAutospacing="1" w:line="240" w:lineRule="auto"/>
        <w:rPr>
          <w:rFonts w:eastAsia="Times New Roman" w:cstheme="minorHAnsi"/>
          <w:color w:val="000000"/>
          <w:sz w:val="28"/>
          <w:szCs w:val="28"/>
        </w:rPr>
      </w:pPr>
      <w:r w:rsidRPr="00C46A51">
        <w:rPr>
          <w:rFonts w:eastAsia="Times New Roman" w:cstheme="minorHAnsi"/>
          <w:color w:val="1E1E1E"/>
          <w:sz w:val="28"/>
          <w:szCs w:val="28"/>
        </w:rPr>
        <w:t>The Reading Pane is turned on by default. Do one of the following:</w:t>
      </w:r>
    </w:p>
    <w:p w14:paraId="61CD2A0F" w14:textId="77777777" w:rsidR="00E6762D" w:rsidRPr="00C46A51" w:rsidRDefault="00E6762D" w:rsidP="00E6762D">
      <w:pPr>
        <w:numPr>
          <w:ilvl w:val="0"/>
          <w:numId w:val="29"/>
        </w:numPr>
        <w:autoSpaceDE w:val="0"/>
        <w:autoSpaceDN w:val="0"/>
        <w:adjustRightInd w:val="0"/>
        <w:spacing w:beforeAutospacing="1" w:after="0" w:afterAutospacing="1" w:line="240" w:lineRule="auto"/>
        <w:ind w:left="440"/>
        <w:rPr>
          <w:rFonts w:eastAsia="Times New Roman" w:cstheme="minorHAnsi"/>
          <w:color w:val="1E1E1E"/>
          <w:sz w:val="28"/>
          <w:szCs w:val="28"/>
        </w:rPr>
      </w:pPr>
      <w:r w:rsidRPr="00C46A51">
        <w:rPr>
          <w:rFonts w:eastAsia="Times New Roman" w:cstheme="minorHAnsi"/>
          <w:b/>
          <w:color w:val="1E1E1E"/>
          <w:sz w:val="28"/>
          <w:szCs w:val="28"/>
        </w:rPr>
        <w:t>To turn off the Reading Pane:</w:t>
      </w:r>
      <w:r w:rsidRPr="00C46A51">
        <w:rPr>
          <w:rFonts w:eastAsia="Times New Roman" w:cstheme="minorHAnsi"/>
          <w:color w:val="1E1E1E"/>
          <w:sz w:val="28"/>
          <w:szCs w:val="28"/>
        </w:rPr>
        <w:t>   On the </w:t>
      </w:r>
      <w:r w:rsidRPr="00C46A51">
        <w:rPr>
          <w:rFonts w:eastAsia="Times New Roman" w:cstheme="minorHAnsi"/>
          <w:b/>
          <w:color w:val="1E1E1E"/>
          <w:sz w:val="28"/>
          <w:szCs w:val="28"/>
        </w:rPr>
        <w:t>View</w:t>
      </w:r>
      <w:r w:rsidRPr="00C46A51">
        <w:rPr>
          <w:rFonts w:eastAsia="Times New Roman" w:cstheme="minorHAnsi"/>
          <w:color w:val="1E1E1E"/>
          <w:sz w:val="28"/>
          <w:szCs w:val="28"/>
        </w:rPr>
        <w:t> tab, in the </w:t>
      </w:r>
      <w:r w:rsidRPr="00C46A51">
        <w:rPr>
          <w:rFonts w:eastAsia="Times New Roman" w:cstheme="minorHAnsi"/>
          <w:b/>
          <w:color w:val="1E1E1E"/>
          <w:sz w:val="28"/>
          <w:szCs w:val="28"/>
        </w:rPr>
        <w:t>Layout</w:t>
      </w:r>
      <w:r w:rsidRPr="00C46A51">
        <w:rPr>
          <w:rFonts w:eastAsia="Times New Roman" w:cstheme="minorHAnsi"/>
          <w:color w:val="1E1E1E"/>
          <w:sz w:val="28"/>
          <w:szCs w:val="28"/>
        </w:rPr>
        <w:t> group, select </w:t>
      </w:r>
      <w:r w:rsidRPr="00C46A51">
        <w:rPr>
          <w:rFonts w:eastAsia="Times New Roman" w:cstheme="minorHAnsi"/>
          <w:b/>
          <w:color w:val="1E1E1E"/>
          <w:sz w:val="28"/>
          <w:szCs w:val="28"/>
        </w:rPr>
        <w:t>Reading Pane</w:t>
      </w:r>
      <w:r w:rsidRPr="00C46A51">
        <w:rPr>
          <w:rFonts w:eastAsia="Times New Roman" w:cstheme="minorHAnsi"/>
          <w:color w:val="1E1E1E"/>
          <w:sz w:val="28"/>
          <w:szCs w:val="28"/>
        </w:rPr>
        <w:t>, and then select </w:t>
      </w:r>
      <w:r w:rsidRPr="00C46A51">
        <w:rPr>
          <w:rFonts w:eastAsia="Times New Roman" w:cstheme="minorHAnsi"/>
          <w:b/>
          <w:color w:val="1E1E1E"/>
          <w:sz w:val="28"/>
          <w:szCs w:val="28"/>
        </w:rPr>
        <w:t>Off</w:t>
      </w:r>
      <w:r w:rsidRPr="00C46A51">
        <w:rPr>
          <w:rFonts w:eastAsia="Times New Roman" w:cstheme="minorHAnsi"/>
          <w:color w:val="1E1E1E"/>
          <w:sz w:val="28"/>
          <w:szCs w:val="28"/>
        </w:rPr>
        <w:t>.</w:t>
      </w:r>
    </w:p>
    <w:p w14:paraId="16D36029" w14:textId="77777777" w:rsidR="00E6762D" w:rsidRPr="00C46A51" w:rsidRDefault="00E6762D" w:rsidP="00E6762D">
      <w:pPr>
        <w:numPr>
          <w:ilvl w:val="0"/>
          <w:numId w:val="29"/>
        </w:numPr>
        <w:autoSpaceDE w:val="0"/>
        <w:autoSpaceDN w:val="0"/>
        <w:adjustRightInd w:val="0"/>
        <w:spacing w:beforeAutospacing="1" w:after="0" w:afterAutospacing="1" w:line="240" w:lineRule="auto"/>
        <w:ind w:left="440"/>
        <w:rPr>
          <w:rFonts w:eastAsia="Times New Roman" w:cstheme="minorHAnsi"/>
          <w:color w:val="1E1E1E"/>
          <w:sz w:val="28"/>
          <w:szCs w:val="28"/>
        </w:rPr>
      </w:pPr>
      <w:r w:rsidRPr="00C46A51">
        <w:rPr>
          <w:rFonts w:eastAsia="Times New Roman" w:cstheme="minorHAnsi"/>
          <w:b/>
          <w:color w:val="1E1E1E"/>
          <w:sz w:val="28"/>
          <w:szCs w:val="28"/>
        </w:rPr>
        <w:t>To turn on or move the Reading Pane:</w:t>
      </w:r>
      <w:r w:rsidRPr="00C46A51">
        <w:rPr>
          <w:rFonts w:eastAsia="Times New Roman" w:cstheme="minorHAnsi"/>
          <w:color w:val="1E1E1E"/>
          <w:sz w:val="28"/>
          <w:szCs w:val="28"/>
        </w:rPr>
        <w:t>   On the </w:t>
      </w:r>
      <w:r w:rsidRPr="00C46A51">
        <w:rPr>
          <w:rFonts w:eastAsia="Times New Roman" w:cstheme="minorHAnsi"/>
          <w:b/>
          <w:color w:val="1E1E1E"/>
          <w:sz w:val="28"/>
          <w:szCs w:val="28"/>
        </w:rPr>
        <w:t>View</w:t>
      </w:r>
      <w:r w:rsidRPr="00C46A51">
        <w:rPr>
          <w:rFonts w:eastAsia="Times New Roman" w:cstheme="minorHAnsi"/>
          <w:color w:val="1E1E1E"/>
          <w:sz w:val="28"/>
          <w:szCs w:val="28"/>
        </w:rPr>
        <w:t> tab, in the </w:t>
      </w:r>
      <w:r w:rsidRPr="00C46A51">
        <w:rPr>
          <w:rFonts w:eastAsia="Times New Roman" w:cstheme="minorHAnsi"/>
          <w:b/>
          <w:color w:val="1E1E1E"/>
          <w:sz w:val="28"/>
          <w:szCs w:val="28"/>
        </w:rPr>
        <w:t>Layout</w:t>
      </w:r>
      <w:r w:rsidRPr="00C46A51">
        <w:rPr>
          <w:rFonts w:eastAsia="Times New Roman" w:cstheme="minorHAnsi"/>
          <w:color w:val="1E1E1E"/>
          <w:sz w:val="28"/>
          <w:szCs w:val="28"/>
        </w:rPr>
        <w:t> group, select </w:t>
      </w:r>
      <w:r w:rsidRPr="00C46A51">
        <w:rPr>
          <w:rFonts w:eastAsia="Times New Roman" w:cstheme="minorHAnsi"/>
          <w:b/>
          <w:color w:val="1E1E1E"/>
          <w:sz w:val="28"/>
          <w:szCs w:val="28"/>
        </w:rPr>
        <w:t>Reading Pane</w:t>
      </w:r>
      <w:r w:rsidRPr="00C46A51">
        <w:rPr>
          <w:rFonts w:eastAsia="Times New Roman" w:cstheme="minorHAnsi"/>
          <w:color w:val="1E1E1E"/>
          <w:sz w:val="28"/>
          <w:szCs w:val="28"/>
        </w:rPr>
        <w:t>, and then select </w:t>
      </w:r>
      <w:r w:rsidRPr="00C46A51">
        <w:rPr>
          <w:rFonts w:eastAsia="Times New Roman" w:cstheme="minorHAnsi"/>
          <w:b/>
          <w:color w:val="1E1E1E"/>
          <w:sz w:val="28"/>
          <w:szCs w:val="28"/>
        </w:rPr>
        <w:t>Right</w:t>
      </w:r>
      <w:r w:rsidRPr="00C46A51">
        <w:rPr>
          <w:rFonts w:eastAsia="Times New Roman" w:cstheme="minorHAnsi"/>
          <w:color w:val="1E1E1E"/>
          <w:sz w:val="28"/>
          <w:szCs w:val="28"/>
        </w:rPr>
        <w:t> or </w:t>
      </w:r>
      <w:r w:rsidRPr="00C46A51">
        <w:rPr>
          <w:rFonts w:eastAsia="Times New Roman" w:cstheme="minorHAnsi"/>
          <w:b/>
          <w:color w:val="1E1E1E"/>
          <w:sz w:val="28"/>
          <w:szCs w:val="28"/>
        </w:rPr>
        <w:t>Bottom</w:t>
      </w:r>
      <w:r w:rsidRPr="00C46A51">
        <w:rPr>
          <w:rFonts w:eastAsia="Times New Roman" w:cstheme="minorHAnsi"/>
          <w:color w:val="1E1E1E"/>
          <w:sz w:val="28"/>
          <w:szCs w:val="28"/>
        </w:rPr>
        <w:t>.</w:t>
      </w:r>
    </w:p>
    <w:p w14:paraId="461CCF26" w14:textId="77777777" w:rsidR="00E6762D" w:rsidRPr="00C46A51" w:rsidRDefault="00E6762D" w:rsidP="00E6762D">
      <w:pPr>
        <w:autoSpaceDE w:val="0"/>
        <w:autoSpaceDN w:val="0"/>
        <w:adjustRightInd w:val="0"/>
        <w:spacing w:beforeAutospacing="1" w:after="0" w:afterAutospacing="1" w:line="240" w:lineRule="auto"/>
        <w:ind w:left="440"/>
        <w:rPr>
          <w:rFonts w:eastAsia="Times New Roman" w:cstheme="minorHAnsi"/>
          <w:color w:val="000000"/>
          <w:sz w:val="28"/>
          <w:szCs w:val="28"/>
        </w:rPr>
      </w:pPr>
      <w:r w:rsidRPr="00C46A51">
        <w:rPr>
          <w:rFonts w:eastAsia="Times New Roman" w:cstheme="minorHAnsi"/>
          <w:noProof/>
          <w:color w:val="000000"/>
          <w:sz w:val="28"/>
          <w:szCs w:val="28"/>
        </w:rPr>
        <w:drawing>
          <wp:inline distT="0" distB="0" distL="0" distR="0" wp14:anchorId="70E1C6C5" wp14:editId="20936EE7">
            <wp:extent cx="1205753" cy="1216550"/>
            <wp:effectExtent l="0" t="0" r="0" b="3175"/>
            <wp:docPr id="243" name="Picture 243" descr="Reading pan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ane option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4081" cy="1224952"/>
                    </a:xfrm>
                    <a:prstGeom prst="rect">
                      <a:avLst/>
                    </a:prstGeom>
                    <a:noFill/>
                    <a:ln>
                      <a:noFill/>
                    </a:ln>
                  </pic:spPr>
                </pic:pic>
              </a:graphicData>
            </a:graphic>
          </wp:inline>
        </w:drawing>
      </w:r>
    </w:p>
    <w:p w14:paraId="5A43BEDE" w14:textId="77777777" w:rsidR="00E6762D" w:rsidRPr="00C46A51" w:rsidRDefault="00E6762D" w:rsidP="00E6762D">
      <w:pPr>
        <w:autoSpaceDE w:val="0"/>
        <w:autoSpaceDN w:val="0"/>
        <w:adjustRightInd w:val="0"/>
        <w:spacing w:beforeAutospacing="1" w:after="0" w:afterAutospacing="1" w:line="240" w:lineRule="auto"/>
        <w:rPr>
          <w:rFonts w:eastAsia="Times New Roman" w:cstheme="minorHAnsi"/>
          <w:color w:val="000000"/>
          <w:sz w:val="28"/>
          <w:szCs w:val="28"/>
        </w:rPr>
      </w:pPr>
      <w:r w:rsidRPr="00C46A51">
        <w:rPr>
          <w:rFonts w:eastAsia="Times New Roman" w:cstheme="minorHAnsi"/>
          <w:color w:val="1E1E1E"/>
          <w:sz w:val="28"/>
          <w:szCs w:val="28"/>
        </w:rPr>
        <w:t>Selecting </w:t>
      </w:r>
      <w:r w:rsidRPr="00C46A51">
        <w:rPr>
          <w:rFonts w:eastAsia="Times New Roman" w:cstheme="minorHAnsi"/>
          <w:b/>
          <w:color w:val="1E1E1E"/>
          <w:sz w:val="28"/>
          <w:szCs w:val="28"/>
        </w:rPr>
        <w:t>Off</w:t>
      </w:r>
      <w:r w:rsidRPr="00C46A51">
        <w:rPr>
          <w:rFonts w:eastAsia="Times New Roman" w:cstheme="minorHAnsi"/>
          <w:color w:val="1E1E1E"/>
          <w:sz w:val="28"/>
          <w:szCs w:val="28"/>
        </w:rPr>
        <w:t> closes the Reading Pane only for the folder you’re in. To turn off the Reading Pane quickly for multiple folders, on the </w:t>
      </w:r>
      <w:r w:rsidRPr="00C46A51">
        <w:rPr>
          <w:rFonts w:eastAsia="Times New Roman" w:cstheme="minorHAnsi"/>
          <w:b/>
          <w:color w:val="1E1E1E"/>
          <w:sz w:val="28"/>
          <w:szCs w:val="28"/>
        </w:rPr>
        <w:t>View</w:t>
      </w:r>
      <w:r w:rsidRPr="00C46A51">
        <w:rPr>
          <w:rFonts w:eastAsia="Times New Roman" w:cstheme="minorHAnsi"/>
          <w:color w:val="1E1E1E"/>
          <w:sz w:val="28"/>
          <w:szCs w:val="28"/>
        </w:rPr>
        <w:t> tab, select </w:t>
      </w:r>
      <w:r w:rsidRPr="00C46A51">
        <w:rPr>
          <w:rFonts w:eastAsia="Times New Roman" w:cstheme="minorHAnsi"/>
          <w:b/>
          <w:color w:val="1E1E1E"/>
          <w:sz w:val="28"/>
          <w:szCs w:val="28"/>
        </w:rPr>
        <w:t>Change View</w:t>
      </w:r>
      <w:r w:rsidRPr="00C46A51">
        <w:rPr>
          <w:rFonts w:eastAsia="Times New Roman" w:cstheme="minorHAnsi"/>
          <w:color w:val="1E1E1E"/>
          <w:sz w:val="28"/>
          <w:szCs w:val="28"/>
        </w:rPr>
        <w:t> &gt; </w:t>
      </w:r>
      <w:r w:rsidRPr="00C46A51">
        <w:rPr>
          <w:rFonts w:eastAsia="Times New Roman" w:cstheme="minorHAnsi"/>
          <w:b/>
          <w:color w:val="1E1E1E"/>
          <w:sz w:val="28"/>
          <w:szCs w:val="28"/>
        </w:rPr>
        <w:t>Apply Current View to Other Mail Folders</w:t>
      </w:r>
      <w:r w:rsidRPr="00C46A51">
        <w:rPr>
          <w:rFonts w:eastAsia="Times New Roman" w:cstheme="minorHAnsi"/>
          <w:color w:val="1E1E1E"/>
          <w:sz w:val="28"/>
          <w:szCs w:val="28"/>
        </w:rPr>
        <w:t>, and then choose folders in the </w:t>
      </w:r>
      <w:r w:rsidRPr="00C46A51">
        <w:rPr>
          <w:rFonts w:eastAsia="Times New Roman" w:cstheme="minorHAnsi"/>
          <w:b/>
          <w:color w:val="1E1E1E"/>
          <w:sz w:val="28"/>
          <w:szCs w:val="28"/>
        </w:rPr>
        <w:t>Apply View</w:t>
      </w:r>
      <w:r w:rsidRPr="00C46A51">
        <w:rPr>
          <w:rFonts w:eastAsia="Times New Roman" w:cstheme="minorHAnsi"/>
          <w:color w:val="1E1E1E"/>
          <w:sz w:val="28"/>
          <w:szCs w:val="28"/>
        </w:rPr>
        <w:t> dialog box.</w:t>
      </w:r>
    </w:p>
    <w:p w14:paraId="73FE3139" w14:textId="77777777" w:rsidR="00E6762D" w:rsidRPr="00C46A51" w:rsidRDefault="00E6762D" w:rsidP="00E6762D">
      <w:pPr>
        <w:autoSpaceDE w:val="0"/>
        <w:autoSpaceDN w:val="0"/>
        <w:adjustRightInd w:val="0"/>
        <w:spacing w:after="0" w:line="240" w:lineRule="auto"/>
        <w:rPr>
          <w:rFonts w:ascii="Verdana" w:eastAsia="Times New Roman" w:hAnsi="Verdana" w:cs="Calibri"/>
          <w:color w:val="000000"/>
          <w:sz w:val="20"/>
          <w:szCs w:val="24"/>
        </w:rPr>
      </w:pPr>
      <w:r w:rsidRPr="00C46A51">
        <w:rPr>
          <w:rFonts w:ascii="Verdana" w:eastAsia="Times New Roman" w:hAnsi="Verdana" w:cs="Verdana"/>
          <w:color w:val="000000"/>
          <w:sz w:val="20"/>
          <w:szCs w:val="24"/>
        </w:rPr>
        <w:t> </w:t>
      </w:r>
    </w:p>
    <w:p w14:paraId="79B34B18" w14:textId="77777777" w:rsidR="00E6762D" w:rsidRPr="00C46A51"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color w:val="000000"/>
          <w:sz w:val="24"/>
          <w:szCs w:val="24"/>
        </w:rPr>
        <w:t xml:space="preserve">Primary CI set to </w:t>
      </w:r>
      <w:r w:rsidRPr="00C46A51">
        <w:rPr>
          <w:rFonts w:eastAsia="Times New Roman" w:cstheme="minorHAnsi"/>
          <w:b/>
          <w:color w:val="000000"/>
          <w:sz w:val="24"/>
          <w:szCs w:val="24"/>
        </w:rPr>
        <w:t>MS OFFICE STANDARD</w:t>
      </w:r>
    </w:p>
    <w:p w14:paraId="6E54CD6E" w14:textId="77777777" w:rsidR="00E6762D" w:rsidRPr="00C46A51"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b/>
          <w:color w:val="000000"/>
          <w:sz w:val="24"/>
          <w:szCs w:val="24"/>
        </w:rPr>
        <w:lastRenderedPageBreak/>
        <w:t> </w:t>
      </w:r>
    </w:p>
    <w:p w14:paraId="4659DC96" w14:textId="77777777" w:rsidR="00E6762D" w:rsidRPr="00C46A51"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color w:val="000000"/>
          <w:sz w:val="24"/>
          <w:szCs w:val="24"/>
        </w:rPr>
        <w:t xml:space="preserve">Service Catalog values can use </w:t>
      </w:r>
      <w:r w:rsidRPr="00C46A51">
        <w:rPr>
          <w:rFonts w:eastAsia="Times New Roman" w:cstheme="minorHAnsi"/>
          <w:b/>
          <w:color w:val="000000"/>
          <w:sz w:val="24"/>
          <w:szCs w:val="24"/>
        </w:rPr>
        <w:t>HELP DESK &gt; E-MAIL/CALENDARING &gt; SUBMIT REQUEST</w:t>
      </w:r>
    </w:p>
    <w:p w14:paraId="0070486D" w14:textId="77777777" w:rsidR="00E6762D" w:rsidRPr="00C46A51"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color w:val="000000"/>
          <w:sz w:val="24"/>
          <w:szCs w:val="24"/>
        </w:rPr>
        <w:t>Tier 1: IS – Support - Help Desk</w:t>
      </w:r>
    </w:p>
    <w:p w14:paraId="6E974095" w14:textId="77777777" w:rsidR="00E6762D" w:rsidRPr="00C46A51"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color w:val="000000"/>
          <w:sz w:val="24"/>
          <w:szCs w:val="24"/>
        </w:rPr>
        <w:t>Tier 2: N/A</w:t>
      </w:r>
    </w:p>
    <w:p w14:paraId="7533EB91" w14:textId="16A99CB3" w:rsidR="00E6762D" w:rsidRDefault="00E6762D" w:rsidP="00E6762D">
      <w:pPr>
        <w:autoSpaceDE w:val="0"/>
        <w:autoSpaceDN w:val="0"/>
        <w:adjustRightInd w:val="0"/>
        <w:spacing w:after="0" w:line="240" w:lineRule="auto"/>
        <w:rPr>
          <w:rFonts w:eastAsia="Times New Roman" w:cstheme="minorHAnsi"/>
          <w:color w:val="000000"/>
          <w:sz w:val="24"/>
          <w:szCs w:val="24"/>
        </w:rPr>
      </w:pPr>
      <w:r w:rsidRPr="00C46A51">
        <w:rPr>
          <w:rFonts w:eastAsia="Times New Roman" w:cstheme="minorHAnsi"/>
          <w:color w:val="000000"/>
          <w:sz w:val="24"/>
          <w:szCs w:val="24"/>
        </w:rPr>
        <w:t>Tier 3: N/A</w:t>
      </w:r>
    </w:p>
    <w:p w14:paraId="03ED340B" w14:textId="3DF23DE2" w:rsidR="00E6762D" w:rsidRDefault="00E6762D" w:rsidP="00E6762D">
      <w:pPr>
        <w:autoSpaceDE w:val="0"/>
        <w:autoSpaceDN w:val="0"/>
        <w:adjustRightInd w:val="0"/>
        <w:spacing w:after="0" w:line="240" w:lineRule="auto"/>
        <w:rPr>
          <w:rFonts w:eastAsia="Times New Roman" w:cstheme="minorHAnsi"/>
          <w:color w:val="000000"/>
          <w:sz w:val="24"/>
          <w:szCs w:val="24"/>
        </w:rPr>
      </w:pPr>
    </w:p>
    <w:p w14:paraId="69336C3D" w14:textId="60EA9294" w:rsidR="00E6762D" w:rsidRDefault="008D520D" w:rsidP="00E6762D">
      <w:pPr>
        <w:rPr>
          <w:rStyle w:val="Hyperlink"/>
          <w:sz w:val="36"/>
          <w:szCs w:val="36"/>
        </w:rPr>
      </w:pPr>
      <w:hyperlink w:anchor="Tableodcontents" w:history="1">
        <w:r w:rsidR="00E6762D" w:rsidRPr="002A4789">
          <w:rPr>
            <w:rStyle w:val="Hyperlink"/>
            <w:sz w:val="36"/>
            <w:szCs w:val="36"/>
          </w:rPr>
          <w:t>Return to Table of Contents</w:t>
        </w:r>
      </w:hyperlink>
    </w:p>
    <w:p w14:paraId="09FF9AE8"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22062E14" w14:textId="622287D6" w:rsidR="00E6762D" w:rsidRDefault="00E6762D" w:rsidP="00E6762D">
      <w:pPr>
        <w:rPr>
          <w:sz w:val="36"/>
          <w:szCs w:val="36"/>
        </w:rPr>
      </w:pPr>
    </w:p>
    <w:p w14:paraId="6AD6AC1D" w14:textId="4A4BDE12" w:rsidR="00B81D27" w:rsidRDefault="00B62AE0" w:rsidP="00B81D27">
      <w:pPr>
        <w:pStyle w:val="MasterHEading"/>
        <w:rPr>
          <w:rStyle w:val="Hyperlink"/>
          <w:color w:val="2F5496" w:themeColor="accent1" w:themeShade="BF"/>
          <w:u w:val="none"/>
        </w:rPr>
      </w:pPr>
      <w:bookmarkStart w:id="116" w:name="_Toc185251002"/>
      <w:r>
        <w:rPr>
          <w:rStyle w:val="Hyperlink"/>
          <w:color w:val="2F5496" w:themeColor="accent1" w:themeShade="BF"/>
          <w:u w:val="none"/>
        </w:rPr>
        <w:t xml:space="preserve">B17. </w:t>
      </w:r>
      <w:r w:rsidR="00B81D27" w:rsidRPr="005F7CBC">
        <w:rPr>
          <w:rStyle w:val="Hyperlink"/>
          <w:color w:val="2F5496" w:themeColor="accent1" w:themeShade="BF"/>
          <w:u w:val="none"/>
        </w:rPr>
        <w:t>How to change the font in the message pane</w:t>
      </w:r>
      <w:bookmarkEnd w:id="116"/>
    </w:p>
    <w:p w14:paraId="5E45059F" w14:textId="11A76850" w:rsidR="00E6762D" w:rsidRDefault="00FF2405" w:rsidP="00FF2405">
      <w:r>
        <w:t xml:space="preserve">Keywords – Message pane font, font message pane, Change message pane </w:t>
      </w:r>
    </w:p>
    <w:p w14:paraId="5C64A2FF" w14:textId="6F745DF2" w:rsidR="00E6762D" w:rsidRPr="00E6762D" w:rsidRDefault="00E6762D" w:rsidP="00E6762D">
      <w:pPr>
        <w:rPr>
          <w:b/>
          <w:sz w:val="28"/>
          <w:szCs w:val="28"/>
        </w:rPr>
      </w:pPr>
      <w:r w:rsidRPr="00E6762D">
        <w:rPr>
          <w:b/>
          <w:sz w:val="28"/>
          <w:szCs w:val="28"/>
        </w:rPr>
        <w:t>Change the font or font size in the message list</w:t>
      </w:r>
    </w:p>
    <w:p w14:paraId="1BCDF1F9" w14:textId="77777777" w:rsidR="00E6762D" w:rsidRPr="00FC7024" w:rsidRDefault="00E6762D" w:rsidP="00E6762D">
      <w:pPr>
        <w:spacing w:beforeAutospacing="1" w:afterAutospacing="1"/>
        <w:rPr>
          <w:rFonts w:cstheme="minorHAnsi"/>
          <w:sz w:val="28"/>
          <w:szCs w:val="28"/>
        </w:rPr>
      </w:pPr>
      <w:r w:rsidRPr="00FC7024">
        <w:rPr>
          <w:rFonts w:cstheme="minorHAnsi"/>
          <w:color w:val="1E1E1E"/>
          <w:sz w:val="28"/>
          <w:szCs w:val="28"/>
        </w:rPr>
        <w:t>To scan through your Inbox more quickly, you may want to enlarge the text in the subject lines and column header, or change their font so they’re easier to read.</w:t>
      </w:r>
    </w:p>
    <w:p w14:paraId="46C88F0F" w14:textId="77777777" w:rsidR="00E6762D" w:rsidRPr="00FC7024" w:rsidRDefault="00E6762D" w:rsidP="00E6762D">
      <w:pPr>
        <w:rPr>
          <w:rFonts w:cstheme="minorHAnsi"/>
          <w:sz w:val="28"/>
          <w:szCs w:val="28"/>
        </w:rPr>
      </w:pPr>
    </w:p>
    <w:p w14:paraId="172515BB" w14:textId="77777777" w:rsidR="00E6762D" w:rsidRPr="00FC7024" w:rsidRDefault="00E6762D" w:rsidP="00E6762D">
      <w:pPr>
        <w:spacing w:beforeAutospacing="1" w:afterAutospacing="1"/>
        <w:rPr>
          <w:rFonts w:cstheme="minorHAnsi"/>
          <w:sz w:val="28"/>
          <w:szCs w:val="28"/>
        </w:rPr>
      </w:pPr>
      <w:r w:rsidRPr="00FC7024">
        <w:rPr>
          <w:rFonts w:cstheme="minorHAnsi"/>
          <w:noProof/>
          <w:sz w:val="28"/>
          <w:szCs w:val="28"/>
        </w:rPr>
        <w:drawing>
          <wp:inline distT="0" distB="0" distL="0" distR="0" wp14:anchorId="607649FF" wp14:editId="3501ABA8">
            <wp:extent cx="2797857" cy="1526678"/>
            <wp:effectExtent l="0" t="0" r="2540" b="0"/>
            <wp:docPr id="244" name="Picture 244" descr="Illustration of increasing font size in the messag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increasing font size in the message lis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9893" cy="1527789"/>
                    </a:xfrm>
                    <a:prstGeom prst="rect">
                      <a:avLst/>
                    </a:prstGeom>
                    <a:noFill/>
                    <a:ln>
                      <a:noFill/>
                    </a:ln>
                  </pic:spPr>
                </pic:pic>
              </a:graphicData>
            </a:graphic>
          </wp:inline>
        </w:drawing>
      </w:r>
    </w:p>
    <w:p w14:paraId="04BF7443" w14:textId="77777777" w:rsidR="00E6762D" w:rsidRPr="00FC7024" w:rsidRDefault="00E6762D" w:rsidP="00E6762D">
      <w:pPr>
        <w:numPr>
          <w:ilvl w:val="0"/>
          <w:numId w:val="30"/>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t>Click </w:t>
      </w:r>
      <w:r w:rsidRPr="00FC7024">
        <w:rPr>
          <w:rFonts w:cstheme="minorHAnsi"/>
          <w:b/>
          <w:color w:val="1E1E1E"/>
          <w:sz w:val="28"/>
          <w:szCs w:val="28"/>
        </w:rPr>
        <w:t>Mail</w:t>
      </w:r>
      <w:r w:rsidRPr="00FC7024">
        <w:rPr>
          <w:rFonts w:cstheme="minorHAnsi"/>
          <w:color w:val="1E1E1E"/>
          <w:sz w:val="28"/>
          <w:szCs w:val="28"/>
        </w:rPr>
        <w:t>.</w:t>
      </w:r>
    </w:p>
    <w:p w14:paraId="3FDBF333" w14:textId="77777777" w:rsidR="00E6762D" w:rsidRPr="00FC7024" w:rsidRDefault="00E6762D" w:rsidP="00E6762D">
      <w:pPr>
        <w:spacing w:beforeAutospacing="1" w:afterAutospacing="1"/>
        <w:ind w:left="440"/>
        <w:rPr>
          <w:rFonts w:cstheme="minorHAnsi"/>
          <w:sz w:val="28"/>
          <w:szCs w:val="28"/>
        </w:rPr>
      </w:pPr>
      <w:r w:rsidRPr="00FC7024">
        <w:rPr>
          <w:rFonts w:cstheme="minorHAnsi"/>
          <w:noProof/>
          <w:sz w:val="28"/>
          <w:szCs w:val="28"/>
        </w:rPr>
        <w:drawing>
          <wp:inline distT="0" distB="0" distL="0" distR="0" wp14:anchorId="1C2314B7" wp14:editId="08DE6B4E">
            <wp:extent cx="2019935" cy="413385"/>
            <wp:effectExtent l="0" t="0" r="0" b="5715"/>
            <wp:docPr id="245" name="Picture 245" descr="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 ic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19935" cy="413385"/>
                    </a:xfrm>
                    <a:prstGeom prst="rect">
                      <a:avLst/>
                    </a:prstGeom>
                    <a:noFill/>
                    <a:ln>
                      <a:noFill/>
                    </a:ln>
                  </pic:spPr>
                </pic:pic>
              </a:graphicData>
            </a:graphic>
          </wp:inline>
        </w:drawing>
      </w:r>
    </w:p>
    <w:p w14:paraId="740DC297" w14:textId="77777777" w:rsidR="00E6762D" w:rsidRPr="00FC7024" w:rsidRDefault="00E6762D" w:rsidP="00E6762D">
      <w:pPr>
        <w:numPr>
          <w:ilvl w:val="0"/>
          <w:numId w:val="31"/>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t>Click </w:t>
      </w:r>
      <w:r w:rsidRPr="00FC7024">
        <w:rPr>
          <w:rFonts w:cstheme="minorHAnsi"/>
          <w:b/>
          <w:color w:val="1E1E1E"/>
          <w:sz w:val="28"/>
          <w:szCs w:val="28"/>
        </w:rPr>
        <w:t>View</w:t>
      </w:r>
      <w:r w:rsidRPr="00FC7024">
        <w:rPr>
          <w:rFonts w:cstheme="minorHAnsi"/>
          <w:color w:val="1E1E1E"/>
          <w:sz w:val="28"/>
          <w:szCs w:val="28"/>
        </w:rPr>
        <w:t> &gt; </w:t>
      </w:r>
      <w:r w:rsidRPr="00FC7024">
        <w:rPr>
          <w:rFonts w:cstheme="minorHAnsi"/>
          <w:b/>
          <w:color w:val="1E1E1E"/>
          <w:sz w:val="28"/>
          <w:szCs w:val="28"/>
        </w:rPr>
        <w:t>View Settings</w:t>
      </w:r>
      <w:r w:rsidRPr="00FC7024">
        <w:rPr>
          <w:rFonts w:cstheme="minorHAnsi"/>
          <w:color w:val="1E1E1E"/>
          <w:sz w:val="28"/>
          <w:szCs w:val="28"/>
        </w:rPr>
        <w:t>.</w:t>
      </w:r>
    </w:p>
    <w:p w14:paraId="4EEF1D9B" w14:textId="77777777" w:rsidR="00E6762D" w:rsidRPr="00FC7024" w:rsidRDefault="00E6762D" w:rsidP="00E6762D">
      <w:pPr>
        <w:spacing w:beforeAutospacing="1" w:afterAutospacing="1"/>
        <w:ind w:left="440"/>
        <w:rPr>
          <w:rFonts w:cstheme="minorHAnsi"/>
          <w:sz w:val="28"/>
          <w:szCs w:val="28"/>
        </w:rPr>
      </w:pPr>
      <w:r w:rsidRPr="00FC7024">
        <w:rPr>
          <w:rFonts w:cstheme="minorHAnsi"/>
          <w:noProof/>
          <w:sz w:val="28"/>
          <w:szCs w:val="28"/>
        </w:rPr>
        <w:drawing>
          <wp:inline distT="0" distB="0" distL="0" distR="0" wp14:anchorId="57C73300" wp14:editId="0FFC7286">
            <wp:extent cx="3117215" cy="906145"/>
            <wp:effectExtent l="0" t="0" r="6985" b="8255"/>
            <wp:docPr id="246" name="Picture 246" descr="Click View Settings on the 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View Settings on the View tab."/>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215" cy="906145"/>
                    </a:xfrm>
                    <a:prstGeom prst="rect">
                      <a:avLst/>
                    </a:prstGeom>
                    <a:noFill/>
                    <a:ln>
                      <a:noFill/>
                    </a:ln>
                  </pic:spPr>
                </pic:pic>
              </a:graphicData>
            </a:graphic>
          </wp:inline>
        </w:drawing>
      </w:r>
    </w:p>
    <w:p w14:paraId="464F9BCD" w14:textId="77777777" w:rsidR="00E6762D" w:rsidRPr="00FC7024" w:rsidRDefault="00E6762D" w:rsidP="00E6762D">
      <w:pPr>
        <w:numPr>
          <w:ilvl w:val="0"/>
          <w:numId w:val="32"/>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lastRenderedPageBreak/>
        <w:t>Click </w:t>
      </w:r>
      <w:r w:rsidRPr="00FC7024">
        <w:rPr>
          <w:rFonts w:cstheme="minorHAnsi"/>
          <w:b/>
          <w:color w:val="1E1E1E"/>
          <w:sz w:val="28"/>
          <w:szCs w:val="28"/>
        </w:rPr>
        <w:t>Other Settings</w:t>
      </w:r>
      <w:r w:rsidRPr="00FC7024">
        <w:rPr>
          <w:rFonts w:cstheme="minorHAnsi"/>
          <w:color w:val="1E1E1E"/>
          <w:sz w:val="28"/>
          <w:szCs w:val="28"/>
        </w:rPr>
        <w:t>.</w:t>
      </w:r>
    </w:p>
    <w:p w14:paraId="7718CECD" w14:textId="77777777" w:rsidR="00E6762D" w:rsidRPr="00FC7024" w:rsidRDefault="00E6762D" w:rsidP="00E6762D">
      <w:pPr>
        <w:numPr>
          <w:ilvl w:val="0"/>
          <w:numId w:val="32"/>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t>To change the font or font size for the column headers in your Inbox (like “From” and “Subject”), click </w:t>
      </w:r>
      <w:r w:rsidRPr="00FC7024">
        <w:rPr>
          <w:rFonts w:cstheme="minorHAnsi"/>
          <w:b/>
          <w:color w:val="1E1E1E"/>
          <w:sz w:val="28"/>
          <w:szCs w:val="28"/>
        </w:rPr>
        <w:t>Column Font</w:t>
      </w:r>
      <w:r w:rsidRPr="00FC7024">
        <w:rPr>
          <w:rFonts w:cstheme="minorHAnsi"/>
          <w:color w:val="1E1E1E"/>
          <w:sz w:val="28"/>
          <w:szCs w:val="28"/>
        </w:rPr>
        <w:t>, and then make the desired adjustment.</w:t>
      </w:r>
    </w:p>
    <w:p w14:paraId="0DC28BAE" w14:textId="77777777" w:rsidR="00E6762D" w:rsidRPr="00FC7024" w:rsidRDefault="00E6762D" w:rsidP="00E6762D">
      <w:pPr>
        <w:spacing w:beforeAutospacing="1" w:afterAutospacing="1"/>
        <w:ind w:left="440"/>
        <w:rPr>
          <w:rFonts w:cstheme="minorHAnsi"/>
          <w:sz w:val="28"/>
          <w:szCs w:val="28"/>
        </w:rPr>
      </w:pPr>
      <w:r w:rsidRPr="00FC7024">
        <w:rPr>
          <w:rFonts w:cstheme="minorHAnsi"/>
          <w:noProof/>
          <w:sz w:val="28"/>
          <w:szCs w:val="28"/>
        </w:rPr>
        <w:drawing>
          <wp:inline distT="0" distB="0" distL="0" distR="0" wp14:anchorId="62C24B41" wp14:editId="52CDEEE1">
            <wp:extent cx="3117215" cy="1503045"/>
            <wp:effectExtent l="0" t="0" r="6985" b="1905"/>
            <wp:docPr id="247" name="Picture 247" descr="Click Column Font, and then make you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Column Font, and then make your selection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17215" cy="1503045"/>
                    </a:xfrm>
                    <a:prstGeom prst="rect">
                      <a:avLst/>
                    </a:prstGeom>
                    <a:noFill/>
                    <a:ln>
                      <a:noFill/>
                    </a:ln>
                  </pic:spPr>
                </pic:pic>
              </a:graphicData>
            </a:graphic>
          </wp:inline>
        </w:drawing>
      </w:r>
    </w:p>
    <w:p w14:paraId="7B7559C4" w14:textId="77777777" w:rsidR="00E6762D" w:rsidRPr="00D51980" w:rsidRDefault="00E6762D" w:rsidP="00E6762D">
      <w:pPr>
        <w:numPr>
          <w:ilvl w:val="0"/>
          <w:numId w:val="33"/>
        </w:numPr>
        <w:autoSpaceDE w:val="0"/>
        <w:autoSpaceDN w:val="0"/>
        <w:adjustRightInd w:val="0"/>
        <w:spacing w:beforeAutospacing="1" w:after="0" w:afterAutospacing="1" w:line="240" w:lineRule="auto"/>
        <w:ind w:left="440"/>
        <w:rPr>
          <w:rFonts w:cstheme="minorHAnsi"/>
          <w:sz w:val="28"/>
          <w:szCs w:val="28"/>
        </w:rPr>
      </w:pPr>
      <w:r w:rsidRPr="00FC7024">
        <w:rPr>
          <w:rFonts w:cstheme="minorHAnsi"/>
          <w:color w:val="1E1E1E"/>
          <w:sz w:val="28"/>
          <w:szCs w:val="28"/>
        </w:rPr>
        <w:t>To change the font or font size of the message subject lines in your Inbox, click </w:t>
      </w:r>
      <w:r w:rsidRPr="00FC7024">
        <w:rPr>
          <w:rFonts w:cstheme="minorHAnsi"/>
          <w:b/>
          <w:color w:val="1E1E1E"/>
          <w:sz w:val="28"/>
          <w:szCs w:val="28"/>
        </w:rPr>
        <w:t>Row Font</w:t>
      </w:r>
      <w:r w:rsidRPr="00FC7024">
        <w:rPr>
          <w:rFonts w:cstheme="minorHAnsi"/>
          <w:color w:val="1E1E1E"/>
          <w:sz w:val="28"/>
          <w:szCs w:val="28"/>
        </w:rPr>
        <w:t>, and then make the desired adjustment.</w:t>
      </w:r>
    </w:p>
    <w:p w14:paraId="39620EE9" w14:textId="681AE3A2" w:rsidR="00E6762D" w:rsidRPr="00E6762D" w:rsidRDefault="00E6762D" w:rsidP="00E6762D">
      <w:pPr>
        <w:numPr>
          <w:ilvl w:val="0"/>
          <w:numId w:val="33"/>
        </w:numPr>
        <w:autoSpaceDE w:val="0"/>
        <w:autoSpaceDN w:val="0"/>
        <w:adjustRightInd w:val="0"/>
        <w:spacing w:beforeAutospacing="1" w:after="0" w:afterAutospacing="1" w:line="240" w:lineRule="auto"/>
        <w:ind w:left="440"/>
        <w:rPr>
          <w:rFonts w:cstheme="minorHAnsi"/>
          <w:sz w:val="28"/>
          <w:szCs w:val="28"/>
        </w:rPr>
      </w:pPr>
      <w:r w:rsidRPr="00FC7024">
        <w:rPr>
          <w:rFonts w:cstheme="minorHAnsi"/>
          <w:noProof/>
          <w:sz w:val="28"/>
          <w:szCs w:val="28"/>
        </w:rPr>
        <w:drawing>
          <wp:inline distT="0" distB="0" distL="0" distR="0" wp14:anchorId="415207A7" wp14:editId="02FC6A50">
            <wp:extent cx="3117215" cy="1503045"/>
            <wp:effectExtent l="0" t="0" r="6985" b="1905"/>
            <wp:docPr id="248" name="Picture 248" descr="Click Row Font, and then make the selections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Row Font, and then make the selections you wan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17215" cy="1503045"/>
                    </a:xfrm>
                    <a:prstGeom prst="rect">
                      <a:avLst/>
                    </a:prstGeom>
                    <a:noFill/>
                    <a:ln>
                      <a:noFill/>
                    </a:ln>
                  </pic:spPr>
                </pic:pic>
              </a:graphicData>
            </a:graphic>
          </wp:inline>
        </w:drawing>
      </w:r>
    </w:p>
    <w:p w14:paraId="01E2CE20" w14:textId="77777777" w:rsidR="00E6762D" w:rsidRPr="00E6762D" w:rsidRDefault="00E6762D" w:rsidP="00E6762D">
      <w:pPr>
        <w:rPr>
          <w:b/>
          <w:sz w:val="28"/>
          <w:szCs w:val="28"/>
        </w:rPr>
      </w:pPr>
      <w:r w:rsidRPr="00E6762D">
        <w:rPr>
          <w:b/>
          <w:sz w:val="28"/>
          <w:szCs w:val="28"/>
        </w:rPr>
        <w:t>Temporarily enlarge an email in the Reading Pane</w:t>
      </w:r>
    </w:p>
    <w:p w14:paraId="750A4E0E" w14:textId="77777777" w:rsidR="00E6762D" w:rsidRPr="00FC7024" w:rsidRDefault="00E6762D" w:rsidP="00E6762D">
      <w:pPr>
        <w:spacing w:beforeAutospacing="1" w:afterAutospacing="1"/>
        <w:rPr>
          <w:rFonts w:cstheme="minorHAnsi"/>
          <w:sz w:val="28"/>
          <w:szCs w:val="28"/>
        </w:rPr>
      </w:pPr>
      <w:r w:rsidRPr="00FC7024">
        <w:rPr>
          <w:rFonts w:cstheme="minorHAnsi"/>
          <w:color w:val="1E1E1E"/>
          <w:sz w:val="28"/>
          <w:szCs w:val="28"/>
        </w:rPr>
        <w:t>In the Reading Pane, you can also make the contents of an email larger, so it’s easier to read.</w:t>
      </w:r>
    </w:p>
    <w:p w14:paraId="27616447" w14:textId="77777777" w:rsidR="00E6762D" w:rsidRPr="00FC7024" w:rsidRDefault="00E6762D" w:rsidP="00E6762D">
      <w:pPr>
        <w:spacing w:beforeAutospacing="1" w:afterAutospacing="1"/>
        <w:rPr>
          <w:rFonts w:cstheme="minorHAnsi"/>
          <w:sz w:val="28"/>
          <w:szCs w:val="28"/>
        </w:rPr>
      </w:pPr>
      <w:r w:rsidRPr="00FC7024">
        <w:rPr>
          <w:rFonts w:cstheme="minorHAnsi"/>
          <w:color w:val="1E1E1E"/>
          <w:sz w:val="28"/>
          <w:szCs w:val="28"/>
        </w:rPr>
        <w:t>However, increasing the size of the text in the Reading Pane only works on the email you are currently looking at. When you click on another email, the body text will return to the default font size.</w:t>
      </w:r>
    </w:p>
    <w:p w14:paraId="5E50C5A4" w14:textId="77777777" w:rsidR="00E6762D" w:rsidRPr="00FC7024" w:rsidRDefault="00E6762D" w:rsidP="00E6762D">
      <w:pPr>
        <w:numPr>
          <w:ilvl w:val="0"/>
          <w:numId w:val="34"/>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t>Click once on the message you want to preview in the Reading Pane.</w:t>
      </w:r>
    </w:p>
    <w:p w14:paraId="5BBB1A37" w14:textId="77777777" w:rsidR="00E6762D" w:rsidRPr="00FC7024" w:rsidRDefault="00E6762D" w:rsidP="00E6762D">
      <w:pPr>
        <w:numPr>
          <w:ilvl w:val="0"/>
          <w:numId w:val="34"/>
        </w:numPr>
        <w:autoSpaceDE w:val="0"/>
        <w:autoSpaceDN w:val="0"/>
        <w:adjustRightInd w:val="0"/>
        <w:spacing w:beforeAutospacing="1" w:after="0" w:afterAutospacing="1" w:line="240" w:lineRule="auto"/>
        <w:ind w:left="440"/>
        <w:rPr>
          <w:rFonts w:cstheme="minorHAnsi"/>
          <w:color w:val="1E1E1E"/>
          <w:sz w:val="28"/>
          <w:szCs w:val="28"/>
        </w:rPr>
      </w:pPr>
      <w:r w:rsidRPr="00FC7024">
        <w:rPr>
          <w:rFonts w:cstheme="minorHAnsi"/>
          <w:color w:val="1E1E1E"/>
          <w:sz w:val="28"/>
          <w:szCs w:val="28"/>
        </w:rPr>
        <w:t>In the bottom right corner of the Outlook window, drag the zoom bar right (for larger text).</w:t>
      </w:r>
    </w:p>
    <w:p w14:paraId="33E99090" w14:textId="77777777" w:rsidR="00E6762D" w:rsidRPr="00FC7024" w:rsidRDefault="00E6762D" w:rsidP="00E6762D">
      <w:pPr>
        <w:spacing w:beforeAutospacing="1" w:afterAutospacing="1"/>
        <w:rPr>
          <w:rFonts w:cstheme="minorHAnsi"/>
          <w:sz w:val="28"/>
          <w:szCs w:val="28"/>
        </w:rPr>
      </w:pPr>
      <w:r w:rsidRPr="00FC7024">
        <w:rPr>
          <w:rFonts w:cstheme="minorHAnsi"/>
          <w:noProof/>
          <w:sz w:val="28"/>
          <w:szCs w:val="28"/>
        </w:rPr>
        <w:drawing>
          <wp:inline distT="0" distB="0" distL="0" distR="0" wp14:anchorId="28872DF8" wp14:editId="64FB51B2">
            <wp:extent cx="2313829" cy="1264670"/>
            <wp:effectExtent l="0" t="0" r="0" b="0"/>
            <wp:docPr id="249" name="Picture 249" descr="Move the bar right to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ve the bar right to zoom i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16843" cy="1266318"/>
                    </a:xfrm>
                    <a:prstGeom prst="rect">
                      <a:avLst/>
                    </a:prstGeom>
                    <a:noFill/>
                    <a:ln>
                      <a:noFill/>
                    </a:ln>
                  </pic:spPr>
                </pic:pic>
              </a:graphicData>
            </a:graphic>
          </wp:inline>
        </w:drawing>
      </w:r>
    </w:p>
    <w:p w14:paraId="225BC353" w14:textId="77777777" w:rsidR="00E6762D" w:rsidRPr="00FC7024" w:rsidRDefault="00E6762D" w:rsidP="00E6762D">
      <w:pPr>
        <w:rPr>
          <w:sz w:val="24"/>
          <w:szCs w:val="24"/>
        </w:rPr>
      </w:pPr>
      <w:r w:rsidRPr="00FC7024">
        <w:rPr>
          <w:rFonts w:cs="Verdana"/>
          <w:sz w:val="24"/>
          <w:szCs w:val="24"/>
        </w:rPr>
        <w:lastRenderedPageBreak/>
        <w:t xml:space="preserve">Primary CI set to </w:t>
      </w:r>
      <w:r w:rsidRPr="00FC7024">
        <w:rPr>
          <w:rFonts w:cs="Calibri"/>
          <w:b/>
          <w:sz w:val="24"/>
          <w:szCs w:val="24"/>
        </w:rPr>
        <w:t>MS OFFICE STANDARD</w:t>
      </w:r>
    </w:p>
    <w:p w14:paraId="356106EB" w14:textId="77777777" w:rsidR="00E6762D" w:rsidRDefault="00E6762D" w:rsidP="00E6762D">
      <w:pPr>
        <w:rPr>
          <w:rFonts w:cs="Verdana"/>
          <w:sz w:val="24"/>
          <w:szCs w:val="24"/>
        </w:rPr>
      </w:pPr>
      <w:r w:rsidRPr="00FC7024">
        <w:rPr>
          <w:rFonts w:cs="Calibri"/>
          <w:sz w:val="24"/>
          <w:szCs w:val="24"/>
        </w:rPr>
        <w:t xml:space="preserve">Service Catalog values can use </w:t>
      </w:r>
      <w:r w:rsidRPr="00FC7024">
        <w:rPr>
          <w:rFonts w:cs="Verdana"/>
          <w:b/>
          <w:sz w:val="24"/>
          <w:szCs w:val="24"/>
        </w:rPr>
        <w:t xml:space="preserve">HELP DESK &gt; E-MAIL/CALENDARING &gt; SUBMIT </w:t>
      </w:r>
      <w:proofErr w:type="spellStart"/>
      <w:r w:rsidRPr="00FC7024">
        <w:rPr>
          <w:rFonts w:cs="Verdana"/>
          <w:b/>
          <w:sz w:val="24"/>
          <w:szCs w:val="24"/>
        </w:rPr>
        <w:t>REQUEST</w:t>
      </w:r>
      <w:r w:rsidRPr="00FC7024">
        <w:rPr>
          <w:rFonts w:cs="Verdana"/>
          <w:sz w:val="24"/>
          <w:szCs w:val="24"/>
        </w:rPr>
        <w:t>Tier</w:t>
      </w:r>
      <w:proofErr w:type="spellEnd"/>
      <w:r w:rsidRPr="00FC7024">
        <w:rPr>
          <w:rFonts w:cs="Verdana"/>
          <w:sz w:val="24"/>
          <w:szCs w:val="24"/>
        </w:rPr>
        <w:t xml:space="preserve"> 1: IS – Support - Help Desk</w:t>
      </w:r>
    </w:p>
    <w:p w14:paraId="66532EF3" w14:textId="77777777" w:rsidR="00E6762D" w:rsidRPr="00FC7024" w:rsidRDefault="00E6762D" w:rsidP="00E6762D">
      <w:pPr>
        <w:rPr>
          <w:rFonts w:cs="Calibri"/>
          <w:sz w:val="24"/>
          <w:szCs w:val="24"/>
        </w:rPr>
      </w:pPr>
      <w:r w:rsidRPr="00FC7024">
        <w:rPr>
          <w:rFonts w:cs="Verdana"/>
          <w:sz w:val="24"/>
          <w:szCs w:val="24"/>
        </w:rPr>
        <w:t>Tier 2: N/A</w:t>
      </w:r>
    </w:p>
    <w:p w14:paraId="4B10BE62" w14:textId="6A14B8AD" w:rsidR="00E6762D" w:rsidRDefault="00E6762D" w:rsidP="00E6762D">
      <w:pPr>
        <w:rPr>
          <w:rFonts w:cs="Verdana"/>
          <w:sz w:val="24"/>
          <w:szCs w:val="24"/>
        </w:rPr>
      </w:pPr>
      <w:r w:rsidRPr="00FC7024">
        <w:rPr>
          <w:rFonts w:cs="Verdana"/>
          <w:sz w:val="24"/>
          <w:szCs w:val="24"/>
        </w:rPr>
        <w:t>Tier 3: N/A</w:t>
      </w:r>
    </w:p>
    <w:p w14:paraId="37FDBB76" w14:textId="1C0D65F3" w:rsidR="00E6762D" w:rsidRDefault="00E6762D" w:rsidP="00E6762D">
      <w:pPr>
        <w:rPr>
          <w:rStyle w:val="Hyperlink"/>
          <w:rFonts w:cs="Verdana"/>
          <w:color w:val="auto"/>
          <w:sz w:val="24"/>
          <w:szCs w:val="24"/>
          <w:u w:val="none"/>
        </w:rPr>
      </w:pPr>
    </w:p>
    <w:p w14:paraId="18B57A05" w14:textId="77777777" w:rsidR="00E6762D" w:rsidRDefault="008D520D" w:rsidP="00E6762D">
      <w:pPr>
        <w:rPr>
          <w:sz w:val="36"/>
          <w:szCs w:val="36"/>
        </w:rPr>
      </w:pPr>
      <w:hyperlink w:anchor="Tableodcontents" w:history="1">
        <w:r w:rsidR="00E6762D" w:rsidRPr="002A4789">
          <w:rPr>
            <w:rStyle w:val="Hyperlink"/>
            <w:sz w:val="36"/>
            <w:szCs w:val="36"/>
          </w:rPr>
          <w:t>Return to Table of Contents</w:t>
        </w:r>
      </w:hyperlink>
    </w:p>
    <w:p w14:paraId="2DE67C57" w14:textId="77777777" w:rsidR="00071645" w:rsidRDefault="00071645" w:rsidP="0007164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90CEB13" w14:textId="77777777" w:rsidR="00E6762D" w:rsidRPr="00E6762D" w:rsidRDefault="00E6762D" w:rsidP="00E6762D">
      <w:pPr>
        <w:rPr>
          <w:rStyle w:val="Hyperlink"/>
          <w:rFonts w:cs="Verdana"/>
          <w:color w:val="auto"/>
          <w:sz w:val="24"/>
          <w:szCs w:val="24"/>
          <w:u w:val="none"/>
        </w:rPr>
      </w:pPr>
    </w:p>
    <w:p w14:paraId="77A89ABA" w14:textId="3E365A3A" w:rsidR="00E6762D" w:rsidRDefault="00B62AE0" w:rsidP="00B81D27">
      <w:pPr>
        <w:pStyle w:val="MasterHEading"/>
      </w:pPr>
      <w:bookmarkStart w:id="117" w:name="_Toc185251003"/>
      <w:r>
        <w:t xml:space="preserve">B18. </w:t>
      </w:r>
      <w:r w:rsidR="00B81D27" w:rsidRPr="00037E82">
        <w:t>Adding Read Receipt to Outlook</w:t>
      </w:r>
      <w:bookmarkEnd w:id="117"/>
    </w:p>
    <w:p w14:paraId="05B7ADE2" w14:textId="753D1534" w:rsidR="00E6762D" w:rsidRDefault="005C3D76" w:rsidP="005C3D76">
      <w:r>
        <w:t>Keywords – Outlook Read receipt, request read receipt</w:t>
      </w:r>
    </w:p>
    <w:p w14:paraId="3596C335" w14:textId="5EBFF8C6" w:rsidR="00E6762D" w:rsidRPr="00037E82" w:rsidRDefault="00E6762D" w:rsidP="00E6762D">
      <w:pPr>
        <w:autoSpaceDE w:val="0"/>
        <w:autoSpaceDN w:val="0"/>
        <w:adjustRightInd w:val="0"/>
        <w:spacing w:after="0" w:line="240" w:lineRule="auto"/>
        <w:rPr>
          <w:rFonts w:eastAsia="Times New Roman" w:cstheme="minorHAnsi"/>
          <w:color w:val="000000"/>
          <w:sz w:val="20"/>
          <w:szCs w:val="24"/>
        </w:rPr>
      </w:pPr>
      <w:r w:rsidRPr="00037E82">
        <w:rPr>
          <w:rFonts w:eastAsia="Times New Roman" w:cstheme="minorHAnsi"/>
          <w:color w:val="000000"/>
          <w:sz w:val="28"/>
          <w:szCs w:val="24"/>
        </w:rPr>
        <w:t>Follow the steps below.</w:t>
      </w:r>
    </w:p>
    <w:p w14:paraId="73CBA144" w14:textId="77777777" w:rsidR="00E6762D" w:rsidRPr="00037E82" w:rsidRDefault="00E6762D" w:rsidP="00E6762D">
      <w:pPr>
        <w:autoSpaceDE w:val="0"/>
        <w:autoSpaceDN w:val="0"/>
        <w:adjustRightInd w:val="0"/>
        <w:spacing w:after="0" w:line="240" w:lineRule="auto"/>
        <w:rPr>
          <w:rFonts w:eastAsia="Times New Roman" w:cstheme="minorHAnsi"/>
          <w:color w:val="000000"/>
          <w:sz w:val="20"/>
          <w:szCs w:val="24"/>
        </w:rPr>
      </w:pPr>
      <w:r w:rsidRPr="00037E82">
        <w:rPr>
          <w:rFonts w:eastAsia="Times New Roman" w:cstheme="minorHAnsi"/>
          <w:color w:val="000000"/>
          <w:sz w:val="28"/>
          <w:szCs w:val="24"/>
        </w:rPr>
        <w:t> </w:t>
      </w:r>
    </w:p>
    <w:p w14:paraId="65F6B433" w14:textId="77777777" w:rsidR="00E6762D" w:rsidRPr="00037E82" w:rsidRDefault="00E6762D" w:rsidP="00E6762D">
      <w:pPr>
        <w:shd w:val="clear" w:color="auto" w:fill="FFFFFF"/>
        <w:autoSpaceDE w:val="0"/>
        <w:autoSpaceDN w:val="0"/>
        <w:adjustRightInd w:val="0"/>
        <w:spacing w:after="0" w:line="330" w:lineRule="atLeast"/>
        <w:ind w:left="420" w:hanging="360"/>
        <w:rPr>
          <w:rFonts w:eastAsia="Times New Roman" w:cstheme="minorHAnsi"/>
          <w:color w:val="000000"/>
          <w:sz w:val="20"/>
          <w:szCs w:val="24"/>
        </w:rPr>
      </w:pPr>
      <w:r w:rsidRPr="00037E82">
        <w:rPr>
          <w:rFonts w:eastAsia="Times New Roman" w:cstheme="minorHAnsi"/>
          <w:color w:val="111111"/>
          <w:sz w:val="28"/>
          <w:szCs w:val="24"/>
        </w:rPr>
        <w:t>1.</w:t>
      </w:r>
      <w:r w:rsidRPr="00037E82">
        <w:rPr>
          <w:rFonts w:eastAsia="Times New Roman" w:cstheme="minorHAnsi"/>
          <w:color w:val="111111"/>
          <w:sz w:val="28"/>
          <w:szCs w:val="24"/>
          <w:shd w:val="clear" w:color="auto" w:fill="FFFFFF"/>
        </w:rPr>
        <w:t>In Outlook, click "File."</w:t>
      </w:r>
    </w:p>
    <w:p w14:paraId="446BE42A" w14:textId="77777777" w:rsidR="00E6762D" w:rsidRPr="00037E82" w:rsidRDefault="00E6762D" w:rsidP="00E6762D">
      <w:pPr>
        <w:shd w:val="clear" w:color="auto" w:fill="FFFFFF"/>
        <w:autoSpaceDE w:val="0"/>
        <w:autoSpaceDN w:val="0"/>
        <w:adjustRightInd w:val="0"/>
        <w:spacing w:after="0" w:line="330" w:lineRule="atLeast"/>
        <w:ind w:left="420" w:hanging="360"/>
        <w:rPr>
          <w:rFonts w:eastAsia="Times New Roman" w:cstheme="minorHAnsi"/>
          <w:color w:val="000000"/>
          <w:sz w:val="20"/>
          <w:szCs w:val="24"/>
        </w:rPr>
      </w:pPr>
      <w:r w:rsidRPr="00037E82">
        <w:rPr>
          <w:rFonts w:eastAsia="Times New Roman" w:cstheme="minorHAnsi"/>
          <w:color w:val="111111"/>
          <w:sz w:val="28"/>
          <w:szCs w:val="24"/>
        </w:rPr>
        <w:t>2.</w:t>
      </w:r>
      <w:r w:rsidRPr="00037E82">
        <w:rPr>
          <w:rFonts w:eastAsia="Times New Roman" w:cstheme="minorHAnsi"/>
          <w:color w:val="111111"/>
          <w:sz w:val="28"/>
          <w:szCs w:val="24"/>
          <w:shd w:val="clear" w:color="auto" w:fill="FFFFFF"/>
        </w:rPr>
        <w:t>Then click "Options."</w:t>
      </w:r>
    </w:p>
    <w:p w14:paraId="7A1CFEB7" w14:textId="77777777" w:rsidR="00E6762D" w:rsidRPr="00037E82" w:rsidRDefault="00E6762D" w:rsidP="00E6762D">
      <w:pPr>
        <w:shd w:val="clear" w:color="auto" w:fill="FFFFFF"/>
        <w:autoSpaceDE w:val="0"/>
        <w:autoSpaceDN w:val="0"/>
        <w:adjustRightInd w:val="0"/>
        <w:spacing w:after="0" w:line="330" w:lineRule="atLeast"/>
        <w:ind w:left="420" w:hanging="360"/>
        <w:rPr>
          <w:rFonts w:eastAsia="Times New Roman" w:cstheme="minorHAnsi"/>
          <w:color w:val="000000"/>
          <w:sz w:val="20"/>
          <w:szCs w:val="24"/>
        </w:rPr>
      </w:pPr>
      <w:r w:rsidRPr="00037E82">
        <w:rPr>
          <w:rFonts w:eastAsia="Times New Roman" w:cstheme="minorHAnsi"/>
          <w:color w:val="111111"/>
          <w:sz w:val="28"/>
          <w:szCs w:val="24"/>
        </w:rPr>
        <w:t>3.</w:t>
      </w:r>
      <w:r w:rsidRPr="00037E82">
        <w:rPr>
          <w:rFonts w:eastAsia="Times New Roman" w:cstheme="minorHAnsi"/>
          <w:color w:val="111111"/>
          <w:sz w:val="28"/>
          <w:szCs w:val="24"/>
          <w:shd w:val="clear" w:color="auto" w:fill="FFFFFF"/>
        </w:rPr>
        <w:t>In the Outlook Options dialog box, click "Mail" in the navigation pane on the left.</w:t>
      </w:r>
    </w:p>
    <w:p w14:paraId="45649C0E" w14:textId="77777777" w:rsidR="00E6762D" w:rsidRPr="00037E82" w:rsidRDefault="00E6762D" w:rsidP="00E6762D">
      <w:pPr>
        <w:shd w:val="clear" w:color="auto" w:fill="FFFFFF"/>
        <w:autoSpaceDE w:val="0"/>
        <w:autoSpaceDN w:val="0"/>
        <w:adjustRightInd w:val="0"/>
        <w:spacing w:after="0" w:line="330" w:lineRule="atLeast"/>
        <w:ind w:left="420" w:hanging="360"/>
        <w:rPr>
          <w:rFonts w:eastAsia="Times New Roman" w:cstheme="minorHAnsi"/>
          <w:color w:val="000000"/>
          <w:sz w:val="20"/>
          <w:szCs w:val="24"/>
        </w:rPr>
      </w:pPr>
      <w:r w:rsidRPr="00037E82">
        <w:rPr>
          <w:rFonts w:eastAsia="Times New Roman" w:cstheme="minorHAnsi"/>
          <w:color w:val="111111"/>
          <w:sz w:val="28"/>
          <w:szCs w:val="24"/>
        </w:rPr>
        <w:t>4.</w:t>
      </w:r>
      <w:r w:rsidRPr="00037E82">
        <w:rPr>
          <w:rFonts w:eastAsia="Times New Roman" w:cstheme="minorHAnsi"/>
          <w:color w:val="111111"/>
          <w:sz w:val="28"/>
          <w:szCs w:val="24"/>
          <w:shd w:val="clear" w:color="auto" w:fill="FFFFFF"/>
        </w:rPr>
        <w:t>In the "Tracking" section, find the section labeled "For all messages sent, request:" and then click the checkbox for "Read receipt confirming the recipient viewed the message." If you ...</w:t>
      </w:r>
    </w:p>
    <w:p w14:paraId="3FC39C61" w14:textId="77777777" w:rsidR="00E6762D" w:rsidRPr="00037E82" w:rsidRDefault="00E6762D" w:rsidP="00E6762D">
      <w:pPr>
        <w:shd w:val="clear" w:color="auto" w:fill="FFFFFF"/>
        <w:autoSpaceDE w:val="0"/>
        <w:autoSpaceDN w:val="0"/>
        <w:adjustRightInd w:val="0"/>
        <w:spacing w:after="0" w:line="330" w:lineRule="atLeast"/>
        <w:ind w:left="420" w:hanging="360"/>
        <w:rPr>
          <w:rFonts w:eastAsia="Times New Roman" w:cstheme="minorHAnsi"/>
          <w:color w:val="000000"/>
          <w:sz w:val="20"/>
          <w:szCs w:val="24"/>
        </w:rPr>
      </w:pPr>
      <w:r w:rsidRPr="00037E82">
        <w:rPr>
          <w:rFonts w:eastAsia="Times New Roman" w:cstheme="minorHAnsi"/>
          <w:color w:val="111111"/>
          <w:sz w:val="28"/>
          <w:szCs w:val="24"/>
        </w:rPr>
        <w:t>5.</w:t>
      </w:r>
      <w:r w:rsidRPr="00037E82">
        <w:rPr>
          <w:rFonts w:eastAsia="Times New Roman" w:cstheme="minorHAnsi"/>
          <w:color w:val="111111"/>
          <w:sz w:val="28"/>
          <w:szCs w:val="24"/>
          <w:shd w:val="clear" w:color="auto" w:fill="FFFFFF"/>
        </w:rPr>
        <w:t>Click "OK" to save your changes. Now a read receipt will be requested automatically with every outgoing message.</w:t>
      </w:r>
    </w:p>
    <w:p w14:paraId="4E53002B" w14:textId="77777777" w:rsidR="00E6762D" w:rsidRPr="00037E82" w:rsidRDefault="00E6762D" w:rsidP="00E6762D">
      <w:pPr>
        <w:autoSpaceDE w:val="0"/>
        <w:autoSpaceDN w:val="0"/>
        <w:adjustRightInd w:val="0"/>
        <w:spacing w:after="0" w:line="240" w:lineRule="auto"/>
        <w:rPr>
          <w:rFonts w:ascii="Verdana" w:eastAsia="Times New Roman" w:hAnsi="Verdana" w:cs="Times New Roman"/>
          <w:color w:val="000000"/>
          <w:sz w:val="20"/>
          <w:szCs w:val="24"/>
        </w:rPr>
      </w:pPr>
      <w:r w:rsidRPr="00037E82">
        <w:rPr>
          <w:rFonts w:ascii="Verdana" w:eastAsia="Times New Roman" w:hAnsi="Verdana" w:cs="Calibri"/>
          <w:color w:val="000000"/>
          <w:sz w:val="28"/>
          <w:szCs w:val="24"/>
        </w:rPr>
        <w:t> </w:t>
      </w:r>
    </w:p>
    <w:p w14:paraId="613A3DAC" w14:textId="77777777" w:rsidR="00E6762D" w:rsidRPr="00037E82" w:rsidRDefault="00E6762D" w:rsidP="00E6762D">
      <w:pPr>
        <w:autoSpaceDE w:val="0"/>
        <w:autoSpaceDN w:val="0"/>
        <w:adjustRightInd w:val="0"/>
        <w:spacing w:after="0" w:line="240" w:lineRule="auto"/>
        <w:rPr>
          <w:rFonts w:ascii="Verdana" w:eastAsia="Times New Roman" w:hAnsi="Verdana" w:cs="Times New Roman"/>
          <w:color w:val="000000"/>
          <w:sz w:val="20"/>
          <w:szCs w:val="24"/>
        </w:rPr>
      </w:pPr>
      <w:r w:rsidRPr="00037E82">
        <w:rPr>
          <w:rFonts w:ascii="Verdana" w:eastAsia="Times New Roman" w:hAnsi="Verdana" w:cs="Calibri"/>
          <w:color w:val="000000"/>
          <w:sz w:val="28"/>
          <w:szCs w:val="24"/>
        </w:rPr>
        <w:t> </w:t>
      </w:r>
    </w:p>
    <w:p w14:paraId="125CD757"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CI = MS Office Standard</w:t>
      </w:r>
    </w:p>
    <w:p w14:paraId="0EBDCEA5"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 </w:t>
      </w:r>
    </w:p>
    <w:p w14:paraId="22AD3F99"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 xml:space="preserve">Service Catalog Values = Help Desk &gt; Email/Calendaring&gt; Submit Request </w:t>
      </w:r>
    </w:p>
    <w:p w14:paraId="6B6D9823"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 </w:t>
      </w:r>
    </w:p>
    <w:p w14:paraId="66726276"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Escalation Tree:</w:t>
      </w:r>
    </w:p>
    <w:p w14:paraId="4D382A80"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Tier 1: IS - Support - Help Desk</w:t>
      </w:r>
    </w:p>
    <w:p w14:paraId="7EC33DF9" w14:textId="77777777" w:rsidR="00E6762D" w:rsidRPr="00037E82"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Tier 2: N/A</w:t>
      </w:r>
    </w:p>
    <w:p w14:paraId="6753FFA7" w14:textId="4FEB3FDD" w:rsidR="00E6762D" w:rsidRDefault="00E6762D" w:rsidP="00E6762D">
      <w:pPr>
        <w:autoSpaceDE w:val="0"/>
        <w:autoSpaceDN w:val="0"/>
        <w:adjustRightInd w:val="0"/>
        <w:spacing w:after="0" w:line="240" w:lineRule="auto"/>
        <w:rPr>
          <w:rFonts w:eastAsia="Times New Roman" w:cstheme="minorHAnsi"/>
          <w:color w:val="000000"/>
          <w:sz w:val="24"/>
          <w:szCs w:val="24"/>
        </w:rPr>
      </w:pPr>
      <w:r w:rsidRPr="00037E82">
        <w:rPr>
          <w:rFonts w:eastAsia="Times New Roman" w:cstheme="minorHAnsi"/>
          <w:color w:val="000000"/>
          <w:sz w:val="24"/>
          <w:szCs w:val="24"/>
        </w:rPr>
        <w:t>Tier 3: N/A</w:t>
      </w:r>
    </w:p>
    <w:p w14:paraId="0EFDE16C" w14:textId="3CBDA16F" w:rsidR="00E6762D" w:rsidRDefault="00E6762D" w:rsidP="00E6762D">
      <w:pPr>
        <w:autoSpaceDE w:val="0"/>
        <w:autoSpaceDN w:val="0"/>
        <w:adjustRightInd w:val="0"/>
        <w:spacing w:after="0" w:line="240" w:lineRule="auto"/>
        <w:rPr>
          <w:rFonts w:eastAsia="Times New Roman" w:cstheme="minorHAnsi"/>
          <w:color w:val="000000"/>
          <w:sz w:val="24"/>
          <w:szCs w:val="24"/>
        </w:rPr>
      </w:pPr>
    </w:p>
    <w:p w14:paraId="1F167B59" w14:textId="77777777" w:rsidR="00E6762D" w:rsidRDefault="008D520D" w:rsidP="00E6762D">
      <w:pPr>
        <w:autoSpaceDE w:val="0"/>
        <w:autoSpaceDN w:val="0"/>
        <w:adjustRightInd w:val="0"/>
        <w:spacing w:after="0" w:line="240" w:lineRule="auto"/>
        <w:rPr>
          <w:rStyle w:val="Hyperlink"/>
          <w:sz w:val="36"/>
          <w:szCs w:val="36"/>
        </w:rPr>
      </w:pPr>
      <w:hyperlink w:anchor="Tableodcontents" w:history="1">
        <w:r w:rsidR="00E6762D" w:rsidRPr="002A4789">
          <w:rPr>
            <w:rStyle w:val="Hyperlink"/>
            <w:sz w:val="36"/>
            <w:szCs w:val="36"/>
          </w:rPr>
          <w:t>Return to Table of Contents</w:t>
        </w:r>
      </w:hyperlink>
    </w:p>
    <w:p w14:paraId="09F5EDDC" w14:textId="77777777" w:rsidR="00805985" w:rsidRDefault="00805985" w:rsidP="0080598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51E6F7D0" w14:textId="77777777" w:rsidR="00E6762D" w:rsidRPr="00E6762D" w:rsidRDefault="00E6762D" w:rsidP="00E6762D">
      <w:pPr>
        <w:autoSpaceDE w:val="0"/>
        <w:autoSpaceDN w:val="0"/>
        <w:adjustRightInd w:val="0"/>
        <w:spacing w:after="0" w:line="240" w:lineRule="auto"/>
        <w:rPr>
          <w:rFonts w:eastAsia="Times New Roman" w:cstheme="minorHAnsi"/>
          <w:color w:val="000000"/>
          <w:sz w:val="24"/>
          <w:szCs w:val="24"/>
        </w:rPr>
      </w:pPr>
    </w:p>
    <w:p w14:paraId="79C435F6" w14:textId="16B86CC3" w:rsidR="00B81D27" w:rsidRDefault="00B62AE0" w:rsidP="00B81D27">
      <w:pPr>
        <w:pStyle w:val="MasterHEading"/>
      </w:pPr>
      <w:bookmarkStart w:id="118" w:name="_Toc185251004"/>
      <w:r>
        <w:lastRenderedPageBreak/>
        <w:t xml:space="preserve">B19. </w:t>
      </w:r>
      <w:r w:rsidR="00B81D27" w:rsidRPr="003B35CA">
        <w:t xml:space="preserve">Add Holidays </w:t>
      </w:r>
      <w:proofErr w:type="gramStart"/>
      <w:r w:rsidR="00B81D27" w:rsidRPr="003B35CA">
        <w:t>In</w:t>
      </w:r>
      <w:proofErr w:type="gramEnd"/>
      <w:r w:rsidR="00B81D27" w:rsidRPr="003B35CA">
        <w:t xml:space="preserve"> Calendar</w:t>
      </w:r>
      <w:bookmarkEnd w:id="118"/>
    </w:p>
    <w:p w14:paraId="3C3141CB" w14:textId="7E3C9F60" w:rsidR="008B7722" w:rsidRDefault="008B7722" w:rsidP="008B7722">
      <w:r>
        <w:t>Keywords – Calendar Holidays, add calendar holidays</w:t>
      </w:r>
    </w:p>
    <w:p w14:paraId="15AE8E14"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 xml:space="preserve">To add holidays in </w:t>
      </w:r>
      <w:proofErr w:type="gramStart"/>
      <w:r w:rsidRPr="003B35CA">
        <w:rPr>
          <w:rFonts w:eastAsia="Times New Roman" w:cstheme="minorHAnsi"/>
          <w:color w:val="000000"/>
          <w:sz w:val="28"/>
          <w:szCs w:val="28"/>
        </w:rPr>
        <w:t>outlook</w:t>
      </w:r>
      <w:proofErr w:type="gramEnd"/>
      <w:r w:rsidRPr="003B35CA">
        <w:rPr>
          <w:rFonts w:eastAsia="Times New Roman" w:cstheme="minorHAnsi"/>
          <w:color w:val="000000"/>
          <w:sz w:val="28"/>
          <w:szCs w:val="28"/>
        </w:rPr>
        <w:t xml:space="preserve"> follow </w:t>
      </w:r>
      <w:proofErr w:type="spellStart"/>
      <w:r w:rsidRPr="003B35CA">
        <w:rPr>
          <w:rFonts w:eastAsia="Times New Roman" w:cstheme="minorHAnsi"/>
          <w:color w:val="000000"/>
          <w:sz w:val="28"/>
          <w:szCs w:val="28"/>
        </w:rPr>
        <w:t>there</w:t>
      </w:r>
      <w:proofErr w:type="spellEnd"/>
      <w:r w:rsidRPr="003B35CA">
        <w:rPr>
          <w:rFonts w:eastAsia="Times New Roman" w:cstheme="minorHAnsi"/>
          <w:color w:val="000000"/>
          <w:sz w:val="28"/>
          <w:szCs w:val="28"/>
        </w:rPr>
        <w:t xml:space="preserve"> steps. </w:t>
      </w:r>
    </w:p>
    <w:p w14:paraId="648D4D03"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 </w:t>
      </w:r>
    </w:p>
    <w:p w14:paraId="1BD04B54"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1. Open Outlook and go to the calendar tab.</w:t>
      </w:r>
    </w:p>
    <w:p w14:paraId="20E683D3"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2. In the top left corner select 'File'</w:t>
      </w:r>
    </w:p>
    <w:p w14:paraId="465BF2DE"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3. Select 'Options'</w:t>
      </w:r>
    </w:p>
    <w:p w14:paraId="508117D9"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4. In outlook options choose 'options'</w:t>
      </w:r>
    </w:p>
    <w:p w14:paraId="037CBA93"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5. Scroll down to 'calendar options'</w:t>
      </w:r>
    </w:p>
    <w:p w14:paraId="630E4B9A"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6. Select 'add holidays'</w:t>
      </w:r>
    </w:p>
    <w:p w14:paraId="3677479C"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7. Choose the appropriate option/options</w:t>
      </w:r>
    </w:p>
    <w:p w14:paraId="1902FE65" w14:textId="77777777" w:rsidR="00E6762D" w:rsidRPr="003B35CA" w:rsidRDefault="00E6762D" w:rsidP="00E6762D">
      <w:pPr>
        <w:autoSpaceDE w:val="0"/>
        <w:autoSpaceDN w:val="0"/>
        <w:adjustRightInd w:val="0"/>
        <w:spacing w:after="0" w:line="240" w:lineRule="auto"/>
        <w:rPr>
          <w:rFonts w:eastAsia="Times New Roman" w:cstheme="minorHAnsi"/>
          <w:color w:val="000000"/>
          <w:sz w:val="28"/>
          <w:szCs w:val="28"/>
        </w:rPr>
      </w:pPr>
      <w:r w:rsidRPr="003B35CA">
        <w:rPr>
          <w:rFonts w:eastAsia="Times New Roman" w:cstheme="minorHAnsi"/>
          <w:color w:val="000000"/>
          <w:sz w:val="28"/>
          <w:szCs w:val="28"/>
        </w:rPr>
        <w:t>8. Select 'ok'</w:t>
      </w:r>
    </w:p>
    <w:p w14:paraId="36EE9A1B" w14:textId="7DA47F64" w:rsidR="00E6762D" w:rsidRDefault="008D520D" w:rsidP="00E6762D">
      <w:pPr>
        <w:autoSpaceDE w:val="0"/>
        <w:autoSpaceDN w:val="0"/>
        <w:adjustRightInd w:val="0"/>
        <w:spacing w:after="0" w:line="240" w:lineRule="auto"/>
        <w:rPr>
          <w:rStyle w:val="Hyperlink"/>
          <w:sz w:val="36"/>
          <w:szCs w:val="36"/>
        </w:rPr>
      </w:pPr>
      <w:hyperlink w:anchor="Tableodcontents" w:history="1">
        <w:r w:rsidR="00E6762D" w:rsidRPr="002A4789">
          <w:rPr>
            <w:rStyle w:val="Hyperlink"/>
            <w:sz w:val="36"/>
            <w:szCs w:val="36"/>
          </w:rPr>
          <w:t>Return to Table of Contents</w:t>
        </w:r>
      </w:hyperlink>
    </w:p>
    <w:p w14:paraId="28451788" w14:textId="77777777" w:rsidR="00805985" w:rsidRDefault="00805985" w:rsidP="00805985">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389606D" w14:textId="77777777" w:rsidR="00805985" w:rsidRPr="00E6762D" w:rsidRDefault="00805985" w:rsidP="00E6762D">
      <w:pPr>
        <w:autoSpaceDE w:val="0"/>
        <w:autoSpaceDN w:val="0"/>
        <w:adjustRightInd w:val="0"/>
        <w:spacing w:after="0" w:line="240" w:lineRule="auto"/>
        <w:rPr>
          <w:sz w:val="36"/>
          <w:szCs w:val="36"/>
        </w:rPr>
      </w:pPr>
    </w:p>
    <w:p w14:paraId="09AA2963" w14:textId="6BD0B0FA" w:rsidR="00B81D27" w:rsidRDefault="00B62AE0" w:rsidP="00B81D27">
      <w:pPr>
        <w:pStyle w:val="MasterHEading"/>
      </w:pPr>
      <w:bookmarkStart w:id="119" w:name="_Toc185251005"/>
      <w:bookmarkStart w:id="120" w:name="BCCandFROMNEWEMAIL"/>
      <w:r>
        <w:t xml:space="preserve">B20. </w:t>
      </w:r>
      <w:r w:rsidR="00B81D27" w:rsidRPr="00A93946">
        <w:t>Bcc and/or From</w:t>
      </w:r>
      <w:r w:rsidR="00B81D27">
        <w:t xml:space="preserve"> to New Email</w:t>
      </w:r>
      <w:bookmarkEnd w:id="119"/>
    </w:p>
    <w:p w14:paraId="40225EB5" w14:textId="700F0C28" w:rsidR="004F5876" w:rsidRDefault="00693E0D" w:rsidP="00693E0D">
      <w:r>
        <w:t>Keywords – New email Bcc, Email Bcc, Add Bcc, Add From</w:t>
      </w:r>
    </w:p>
    <w:bookmarkEnd w:id="120"/>
    <w:p w14:paraId="6002648C" w14:textId="77777777" w:rsidR="00B81D27" w:rsidRPr="000D78CB" w:rsidRDefault="00B81D27" w:rsidP="00B81D27">
      <w:pPr>
        <w:autoSpaceDE w:val="0"/>
        <w:autoSpaceDN w:val="0"/>
        <w:adjustRightInd w:val="0"/>
        <w:spacing w:after="0" w:line="240" w:lineRule="auto"/>
        <w:rPr>
          <w:rFonts w:eastAsia="Times New Roman" w:cstheme="minorHAnsi"/>
          <w:color w:val="000000"/>
          <w:sz w:val="28"/>
          <w:szCs w:val="28"/>
        </w:rPr>
      </w:pPr>
      <w:r w:rsidRPr="000D78CB">
        <w:rPr>
          <w:rFonts w:eastAsia="Times New Roman" w:cstheme="minorHAnsi"/>
          <w:color w:val="000000"/>
          <w:sz w:val="28"/>
          <w:szCs w:val="28"/>
        </w:rPr>
        <w:t xml:space="preserve">Create a new email. Next, click on "Options" and click on the "..." button. In the </w:t>
      </w:r>
      <w:proofErr w:type="gramStart"/>
      <w:r w:rsidRPr="000D78CB">
        <w:rPr>
          <w:rFonts w:eastAsia="Times New Roman" w:cstheme="minorHAnsi"/>
          <w:color w:val="000000"/>
          <w:sz w:val="28"/>
          <w:szCs w:val="28"/>
        </w:rPr>
        <w:t>drop down</w:t>
      </w:r>
      <w:proofErr w:type="gramEnd"/>
      <w:r w:rsidRPr="000D78CB">
        <w:rPr>
          <w:rFonts w:eastAsia="Times New Roman" w:cstheme="minorHAnsi"/>
          <w:color w:val="000000"/>
          <w:sz w:val="28"/>
          <w:szCs w:val="28"/>
        </w:rPr>
        <w:t xml:space="preserve"> menu, click on "Bcc" and/or "From". It should hold the setting once the e-mail has been sent. </w:t>
      </w:r>
    </w:p>
    <w:p w14:paraId="56D847CB" w14:textId="77777777" w:rsidR="00B81D27" w:rsidRPr="000D78CB" w:rsidRDefault="00B81D27" w:rsidP="00B81D27">
      <w:pPr>
        <w:autoSpaceDE w:val="0"/>
        <w:autoSpaceDN w:val="0"/>
        <w:adjustRightInd w:val="0"/>
        <w:spacing w:after="0" w:line="240" w:lineRule="auto"/>
        <w:rPr>
          <w:rFonts w:eastAsia="Times New Roman" w:cstheme="minorHAnsi"/>
          <w:color w:val="000000"/>
          <w:sz w:val="28"/>
          <w:szCs w:val="28"/>
        </w:rPr>
      </w:pPr>
      <w:r w:rsidRPr="000D78CB">
        <w:rPr>
          <w:rFonts w:eastAsia="Times New Roman" w:cstheme="minorHAnsi"/>
          <w:color w:val="000000"/>
          <w:sz w:val="28"/>
          <w:szCs w:val="28"/>
        </w:rPr>
        <w:t> </w:t>
      </w:r>
    </w:p>
    <w:p w14:paraId="42471707" w14:textId="77777777" w:rsidR="00B81D27" w:rsidRPr="000D78CB" w:rsidRDefault="00B81D27" w:rsidP="00B81D27">
      <w:pPr>
        <w:autoSpaceDE w:val="0"/>
        <w:autoSpaceDN w:val="0"/>
        <w:adjustRightInd w:val="0"/>
        <w:spacing w:after="0" w:line="240" w:lineRule="auto"/>
        <w:rPr>
          <w:rFonts w:eastAsia="Times New Roman" w:cstheme="minorHAnsi"/>
          <w:color w:val="000000"/>
          <w:sz w:val="28"/>
          <w:szCs w:val="28"/>
        </w:rPr>
      </w:pPr>
      <w:r w:rsidRPr="000D78CB">
        <w:rPr>
          <w:rFonts w:eastAsia="Times New Roman" w:cstheme="minorHAnsi"/>
          <w:noProof/>
          <w:color w:val="000000"/>
          <w:sz w:val="28"/>
          <w:szCs w:val="28"/>
        </w:rPr>
        <w:drawing>
          <wp:inline distT="0" distB="0" distL="0" distR="0" wp14:anchorId="314B7CE7" wp14:editId="38037A64">
            <wp:extent cx="1582310" cy="508191"/>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04777" cy="515407"/>
                    </a:xfrm>
                    <a:prstGeom prst="rect">
                      <a:avLst/>
                    </a:prstGeom>
                    <a:noFill/>
                    <a:ln>
                      <a:noFill/>
                    </a:ln>
                  </pic:spPr>
                </pic:pic>
              </a:graphicData>
            </a:graphic>
          </wp:inline>
        </w:drawing>
      </w:r>
    </w:p>
    <w:p w14:paraId="3C4B510B" w14:textId="77777777" w:rsidR="00B81D27" w:rsidRPr="000D78CB"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0D78CB">
        <w:rPr>
          <w:rFonts w:ascii="Verdana" w:eastAsia="Times New Roman" w:hAnsi="Verdana" w:cs="Calibri"/>
          <w:color w:val="000000"/>
          <w:sz w:val="20"/>
          <w:szCs w:val="24"/>
        </w:rPr>
        <w:t> </w:t>
      </w:r>
    </w:p>
    <w:p w14:paraId="3070E33F"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 xml:space="preserve">CI = </w:t>
      </w:r>
      <w:r w:rsidRPr="000D78CB">
        <w:rPr>
          <w:rFonts w:eastAsia="Times New Roman" w:cstheme="minorHAnsi"/>
          <w:b/>
          <w:color w:val="000000"/>
          <w:sz w:val="24"/>
          <w:szCs w:val="24"/>
        </w:rPr>
        <w:t>Outlook</w:t>
      </w:r>
    </w:p>
    <w:p w14:paraId="75CAAFF7"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 xml:space="preserve"> Service Catalog Values = </w:t>
      </w:r>
      <w:r w:rsidRPr="000D78CB">
        <w:rPr>
          <w:rFonts w:eastAsia="Times New Roman" w:cstheme="minorHAnsi"/>
          <w:b/>
          <w:color w:val="000000"/>
          <w:sz w:val="24"/>
          <w:szCs w:val="24"/>
        </w:rPr>
        <w:t>Help Desk &gt; E-Mail/Calendaring &gt; Submit Request</w:t>
      </w:r>
    </w:p>
    <w:p w14:paraId="7BCD8CE4"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 Escalation Tree:</w:t>
      </w:r>
    </w:p>
    <w:p w14:paraId="17A2F1E7"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Tier 1: IS - Support - Help Desk</w:t>
      </w:r>
    </w:p>
    <w:p w14:paraId="6126F41F"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Tier 2: IS - Support - LEB Software (Or Regional Support)</w:t>
      </w:r>
    </w:p>
    <w:p w14:paraId="2E7034DC" w14:textId="77777777" w:rsidR="00B81D27" w:rsidRDefault="00B81D27" w:rsidP="00B81D27">
      <w:pPr>
        <w:autoSpaceDE w:val="0"/>
        <w:autoSpaceDN w:val="0"/>
        <w:adjustRightInd w:val="0"/>
        <w:spacing w:after="0" w:line="240" w:lineRule="auto"/>
        <w:rPr>
          <w:rFonts w:eastAsia="Times New Roman" w:cstheme="minorHAnsi"/>
          <w:color w:val="000000"/>
          <w:sz w:val="24"/>
          <w:szCs w:val="24"/>
        </w:rPr>
      </w:pPr>
      <w:r w:rsidRPr="000D78CB">
        <w:rPr>
          <w:rFonts w:eastAsia="Times New Roman" w:cstheme="minorHAnsi"/>
          <w:color w:val="000000"/>
          <w:sz w:val="24"/>
          <w:szCs w:val="24"/>
        </w:rPr>
        <w:t>Tier 3: N/A</w:t>
      </w:r>
    </w:p>
    <w:p w14:paraId="21A8AF78" w14:textId="77777777" w:rsidR="00B81D27" w:rsidRPr="000D78CB" w:rsidRDefault="00B81D27" w:rsidP="00B81D27">
      <w:pPr>
        <w:autoSpaceDE w:val="0"/>
        <w:autoSpaceDN w:val="0"/>
        <w:adjustRightInd w:val="0"/>
        <w:spacing w:after="0" w:line="240" w:lineRule="auto"/>
        <w:rPr>
          <w:rFonts w:eastAsia="Times New Roman" w:cstheme="minorHAnsi"/>
          <w:color w:val="000000"/>
          <w:sz w:val="24"/>
          <w:szCs w:val="24"/>
        </w:rPr>
      </w:pPr>
    </w:p>
    <w:p w14:paraId="5F605660" w14:textId="77777777" w:rsidR="00B81D27" w:rsidRDefault="008D520D" w:rsidP="00B81D27">
      <w:pPr>
        <w:autoSpaceDE w:val="0"/>
        <w:autoSpaceDN w:val="0"/>
        <w:adjustRightInd w:val="0"/>
        <w:spacing w:after="0" w:line="240" w:lineRule="auto"/>
        <w:rPr>
          <w:rStyle w:val="Hyperlink"/>
          <w:sz w:val="36"/>
          <w:szCs w:val="36"/>
        </w:rPr>
      </w:pPr>
      <w:hyperlink w:anchor="Tableodcontents" w:history="1">
        <w:r w:rsidR="00B81D27" w:rsidRPr="002A4789">
          <w:rPr>
            <w:rStyle w:val="Hyperlink"/>
            <w:sz w:val="36"/>
            <w:szCs w:val="36"/>
          </w:rPr>
          <w:t>Return to Table of Contents</w:t>
        </w:r>
      </w:hyperlink>
    </w:p>
    <w:p w14:paraId="6C59EB11" w14:textId="77777777" w:rsidR="00C9442B" w:rsidRDefault="00C9442B" w:rsidP="00C9442B">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A67BE65" w14:textId="6A7ECC89" w:rsidR="00693E0D" w:rsidRDefault="00693E0D" w:rsidP="00023323"/>
    <w:p w14:paraId="1D7981CF" w14:textId="63F41B00" w:rsidR="00023323" w:rsidRDefault="00023323" w:rsidP="00023323"/>
    <w:p w14:paraId="26BCBBB9" w14:textId="317A7130" w:rsidR="00023323" w:rsidRDefault="00023323" w:rsidP="00023323"/>
    <w:p w14:paraId="41551521" w14:textId="77777777" w:rsidR="00023323" w:rsidRDefault="00023323" w:rsidP="00023323"/>
    <w:p w14:paraId="4896E2D9" w14:textId="090017BD" w:rsidR="00B81D27" w:rsidRDefault="00B62AE0" w:rsidP="00B81D27">
      <w:pPr>
        <w:pStyle w:val="MasterHEading"/>
      </w:pPr>
      <w:bookmarkStart w:id="121" w:name="_Toc185251006"/>
      <w:r>
        <w:lastRenderedPageBreak/>
        <w:t xml:space="preserve">B21. </w:t>
      </w:r>
      <w:r w:rsidR="00B81D27" w:rsidRPr="004F7911">
        <w:t>Set Auto Reply Server-Side Rule</w:t>
      </w:r>
      <w:bookmarkEnd w:id="121"/>
    </w:p>
    <w:p w14:paraId="639B687A" w14:textId="46C5D16E" w:rsidR="00693E0D" w:rsidRDefault="00693E0D" w:rsidP="00693E0D">
      <w:r>
        <w:t xml:space="preserve">Keywords </w:t>
      </w:r>
      <w:r w:rsidR="00023323">
        <w:t>–</w:t>
      </w:r>
      <w:r>
        <w:t xml:space="preserve"> </w:t>
      </w:r>
      <w:r w:rsidR="00023323">
        <w:t>Server side auto reply set, Server side auto reply</w:t>
      </w:r>
    </w:p>
    <w:p w14:paraId="7F1C30CD" w14:textId="77777777" w:rsidR="00E6762D" w:rsidRPr="00E6762D" w:rsidRDefault="00E6762D" w:rsidP="00E6762D">
      <w:pPr>
        <w:rPr>
          <w:b/>
          <w:color w:val="000000"/>
          <w:sz w:val="28"/>
          <w:szCs w:val="28"/>
        </w:rPr>
      </w:pPr>
      <w:r w:rsidRPr="00E6762D">
        <w:rPr>
          <w:b/>
          <w:sz w:val="28"/>
          <w:szCs w:val="28"/>
        </w:rPr>
        <w:t>ISSUE:</w:t>
      </w:r>
    </w:p>
    <w:p w14:paraId="77891BA2" w14:textId="1122D43B" w:rsidR="00E6762D" w:rsidRPr="004F7911" w:rsidRDefault="00E6762D" w:rsidP="00023323">
      <w:pPr>
        <w:rPr>
          <w:b/>
          <w:color w:val="000000"/>
        </w:rPr>
      </w:pPr>
      <w:r w:rsidRPr="004F7911">
        <w:t xml:space="preserve">User has a mailbox that they want to send an automatic reply to incoming messages without using the Out </w:t>
      </w:r>
      <w:proofErr w:type="gramStart"/>
      <w:r w:rsidRPr="004F7911">
        <w:t>Of</w:t>
      </w:r>
      <w:proofErr w:type="gramEnd"/>
      <w:r w:rsidRPr="004F7911">
        <w:t xml:space="preserve"> Office feature.  The Out of Office feature shows internal users a message when they enter the address into their outlook saying the mailbox is "Out of Office" and in some cases that is not the desired </w:t>
      </w:r>
      <w:proofErr w:type="spellStart"/>
      <w:r w:rsidRPr="004F7911">
        <w:t>behaviour</w:t>
      </w:r>
      <w:proofErr w:type="spellEnd"/>
      <w:r w:rsidRPr="004F7911">
        <w:t xml:space="preserve">. </w:t>
      </w:r>
    </w:p>
    <w:p w14:paraId="61F61D18" w14:textId="77777777" w:rsidR="00E6762D" w:rsidRPr="004F7911" w:rsidRDefault="00E6762D" w:rsidP="00023323">
      <w:r w:rsidRPr="004F7911">
        <w:rPr>
          <w:noProof/>
        </w:rPr>
        <w:drawing>
          <wp:inline distT="0" distB="0" distL="0" distR="0" wp14:anchorId="02A7FF2F" wp14:editId="01F568F9">
            <wp:extent cx="3697605" cy="3181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97605" cy="318135"/>
                    </a:xfrm>
                    <a:prstGeom prst="rect">
                      <a:avLst/>
                    </a:prstGeom>
                    <a:noFill/>
                    <a:ln>
                      <a:noFill/>
                    </a:ln>
                  </pic:spPr>
                </pic:pic>
              </a:graphicData>
            </a:graphic>
          </wp:inline>
        </w:drawing>
      </w:r>
    </w:p>
    <w:p w14:paraId="39C71CAD" w14:textId="77777777" w:rsidR="00E6762D" w:rsidRPr="00E6762D" w:rsidRDefault="00E6762D" w:rsidP="00E6762D">
      <w:pPr>
        <w:rPr>
          <w:b/>
          <w:color w:val="000000"/>
          <w:sz w:val="28"/>
          <w:szCs w:val="28"/>
        </w:rPr>
      </w:pPr>
      <w:r w:rsidRPr="00E6762D">
        <w:rPr>
          <w:b/>
          <w:sz w:val="28"/>
          <w:szCs w:val="28"/>
        </w:rPr>
        <w:t>Solution: </w:t>
      </w:r>
    </w:p>
    <w:p w14:paraId="26A3F576" w14:textId="5D3A1B64" w:rsidR="00E6762D" w:rsidRPr="004F7911" w:rsidRDefault="00E6762D" w:rsidP="00023323">
      <w:pPr>
        <w:rPr>
          <w:b/>
          <w:color w:val="000000"/>
        </w:rPr>
      </w:pPr>
      <w:r w:rsidRPr="004F7911">
        <w:t>Set an auto reply for a shared mailbox in Outlook</w:t>
      </w:r>
    </w:p>
    <w:p w14:paraId="7B0C76D2" w14:textId="77777777" w:rsidR="00E6762D" w:rsidRPr="004F7911" w:rsidRDefault="00E6762D" w:rsidP="00E6762D">
      <w:pPr>
        <w:numPr>
          <w:ilvl w:val="0"/>
          <w:numId w:val="35"/>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In </w:t>
      </w:r>
      <w:r w:rsidRPr="004F7911">
        <w:rPr>
          <w:rFonts w:eastAsia="Times New Roman" w:cstheme="minorHAnsi"/>
          <w:b/>
          <w:color w:val="444444"/>
          <w:sz w:val="28"/>
          <w:szCs w:val="28"/>
        </w:rPr>
        <w:t>Outlook Mail Setup</w:t>
      </w:r>
      <w:r w:rsidRPr="004F7911">
        <w:rPr>
          <w:rFonts w:eastAsia="Times New Roman" w:cstheme="minorHAnsi"/>
          <w:color w:val="444444"/>
          <w:sz w:val="28"/>
          <w:szCs w:val="28"/>
        </w:rPr>
        <w:t> in Windows (one way to get there is via </w:t>
      </w:r>
      <w:r w:rsidRPr="004F7911">
        <w:rPr>
          <w:rFonts w:eastAsia="Times New Roman" w:cstheme="minorHAnsi"/>
          <w:b/>
          <w:color w:val="444444"/>
          <w:sz w:val="28"/>
          <w:szCs w:val="28"/>
        </w:rPr>
        <w:t>Control Panel</w:t>
      </w:r>
      <w:r w:rsidRPr="004F7911">
        <w:rPr>
          <w:rFonts w:eastAsia="Times New Roman" w:cstheme="minorHAnsi"/>
          <w:color w:val="444444"/>
          <w:sz w:val="28"/>
          <w:szCs w:val="28"/>
        </w:rPr>
        <w:t>, </w:t>
      </w:r>
      <w:r w:rsidRPr="004F7911">
        <w:rPr>
          <w:rFonts w:eastAsia="Times New Roman" w:cstheme="minorHAnsi"/>
          <w:b/>
          <w:color w:val="444444"/>
          <w:sz w:val="28"/>
          <w:szCs w:val="28"/>
        </w:rPr>
        <w:t>User Accounts</w:t>
      </w:r>
      <w:r w:rsidRPr="004F7911">
        <w:rPr>
          <w:rFonts w:eastAsia="Times New Roman" w:cstheme="minorHAnsi"/>
          <w:color w:val="444444"/>
          <w:sz w:val="28"/>
          <w:szCs w:val="28"/>
        </w:rPr>
        <w:t>, </w:t>
      </w:r>
      <w:r w:rsidRPr="004F7911">
        <w:rPr>
          <w:rFonts w:eastAsia="Times New Roman" w:cstheme="minorHAnsi"/>
          <w:b/>
          <w:color w:val="444444"/>
          <w:sz w:val="28"/>
          <w:szCs w:val="28"/>
        </w:rPr>
        <w:t>Mail</w:t>
      </w:r>
      <w:r w:rsidRPr="004F7911">
        <w:rPr>
          <w:rFonts w:eastAsia="Times New Roman" w:cstheme="minorHAnsi"/>
          <w:color w:val="444444"/>
          <w:sz w:val="28"/>
          <w:szCs w:val="28"/>
        </w:rPr>
        <w:t>) click </w:t>
      </w:r>
      <w:r w:rsidRPr="004F7911">
        <w:rPr>
          <w:rFonts w:eastAsia="Times New Roman" w:cstheme="minorHAnsi"/>
          <w:b/>
          <w:color w:val="444444"/>
          <w:sz w:val="28"/>
          <w:szCs w:val="28"/>
        </w:rPr>
        <w:t>Show Profiles…</w:t>
      </w:r>
      <w:r w:rsidRPr="004F7911">
        <w:rPr>
          <w:rFonts w:eastAsia="Times New Roman" w:cstheme="minorHAnsi"/>
          <w:noProof/>
          <w:color w:val="000000"/>
          <w:sz w:val="28"/>
          <w:szCs w:val="28"/>
        </w:rPr>
        <w:drawing>
          <wp:inline distT="0" distB="0" distL="0" distR="0" wp14:anchorId="3EC8C318" wp14:editId="36F147C1">
            <wp:extent cx="2870421" cy="911549"/>
            <wp:effectExtent l="0" t="0" r="6350" b="3175"/>
            <wp:docPr id="251" name="Picture 251" descr="auto reply for shared mailbox 01 show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 reply for shared mailbox 01 show profiles"/>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82801" cy="915480"/>
                    </a:xfrm>
                    <a:prstGeom prst="rect">
                      <a:avLst/>
                    </a:prstGeom>
                    <a:noFill/>
                    <a:ln>
                      <a:noFill/>
                    </a:ln>
                  </pic:spPr>
                </pic:pic>
              </a:graphicData>
            </a:graphic>
          </wp:inline>
        </w:drawing>
      </w:r>
    </w:p>
    <w:p w14:paraId="28375705" w14:textId="77777777" w:rsidR="00E6762D" w:rsidRPr="004F7911" w:rsidRDefault="00E6762D" w:rsidP="00E6762D">
      <w:pPr>
        <w:numPr>
          <w:ilvl w:val="0"/>
          <w:numId w:val="36"/>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In the resulting window switch the setting to </w:t>
      </w:r>
      <w:r w:rsidRPr="004F7911">
        <w:rPr>
          <w:rFonts w:eastAsia="Times New Roman" w:cstheme="minorHAnsi"/>
          <w:b/>
          <w:color w:val="444444"/>
          <w:sz w:val="28"/>
          <w:szCs w:val="28"/>
        </w:rPr>
        <w:t>Prompt for a profile to be used </w:t>
      </w:r>
      <w:r w:rsidRPr="004F7911">
        <w:rPr>
          <w:rFonts w:eastAsia="Times New Roman" w:cstheme="minorHAnsi"/>
          <w:color w:val="444444"/>
          <w:sz w:val="28"/>
          <w:szCs w:val="28"/>
        </w:rPr>
        <w:t>and click </w:t>
      </w:r>
      <w:r w:rsidRPr="004F7911">
        <w:rPr>
          <w:rFonts w:eastAsia="Times New Roman" w:cstheme="minorHAnsi"/>
          <w:b/>
          <w:color w:val="444444"/>
          <w:sz w:val="28"/>
          <w:szCs w:val="28"/>
        </w:rPr>
        <w:t>Add…</w:t>
      </w:r>
      <w:r w:rsidRPr="004F7911">
        <w:rPr>
          <w:rFonts w:eastAsia="Times New Roman" w:cstheme="minorHAnsi"/>
          <w:b/>
          <w:color w:val="444444"/>
          <w:sz w:val="28"/>
          <w:szCs w:val="28"/>
        </w:rPr>
        <w:br/>
      </w:r>
      <w:r w:rsidRPr="004F7911">
        <w:rPr>
          <w:rFonts w:eastAsia="Times New Roman" w:cstheme="minorHAnsi"/>
          <w:noProof/>
          <w:color w:val="000000"/>
          <w:sz w:val="28"/>
          <w:szCs w:val="28"/>
        </w:rPr>
        <w:drawing>
          <wp:inline distT="0" distB="0" distL="0" distR="0" wp14:anchorId="615A99B8" wp14:editId="6BC8032E">
            <wp:extent cx="2295046" cy="2695492"/>
            <wp:effectExtent l="0" t="0" r="0" b="0"/>
            <wp:docPr id="252" name="Picture 252" descr="auto reply for shared mailbox 02 ad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 reply for shared mailbox 02 add profil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97988" cy="2698948"/>
                    </a:xfrm>
                    <a:prstGeom prst="rect">
                      <a:avLst/>
                    </a:prstGeom>
                    <a:noFill/>
                    <a:ln>
                      <a:noFill/>
                    </a:ln>
                  </pic:spPr>
                </pic:pic>
              </a:graphicData>
            </a:graphic>
          </wp:inline>
        </w:drawing>
      </w:r>
    </w:p>
    <w:p w14:paraId="6E1210B0" w14:textId="77777777" w:rsidR="00E6762D" w:rsidRPr="004F7911" w:rsidRDefault="00E6762D" w:rsidP="00E6762D">
      <w:pPr>
        <w:numPr>
          <w:ilvl w:val="0"/>
          <w:numId w:val="36"/>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lastRenderedPageBreak/>
        <w:t>In the resulting window type in the new Outlook profile’s name, click </w:t>
      </w:r>
      <w:r w:rsidRPr="004F7911">
        <w:rPr>
          <w:rFonts w:eastAsia="Times New Roman" w:cstheme="minorHAnsi"/>
          <w:b/>
          <w:color w:val="444444"/>
          <w:sz w:val="28"/>
          <w:szCs w:val="28"/>
        </w:rPr>
        <w:t>OK</w:t>
      </w:r>
      <w:r w:rsidRPr="004F7911">
        <w:rPr>
          <w:rFonts w:eastAsia="Times New Roman" w:cstheme="minorHAnsi"/>
          <w:color w:val="444444"/>
          <w:sz w:val="28"/>
          <w:szCs w:val="28"/>
        </w:rPr>
        <w:t>.</w:t>
      </w:r>
      <w:r w:rsidRPr="004F7911">
        <w:rPr>
          <w:rFonts w:eastAsia="Times New Roman" w:cstheme="minorHAnsi"/>
          <w:color w:val="444444"/>
          <w:sz w:val="28"/>
          <w:szCs w:val="28"/>
        </w:rPr>
        <w:br/>
      </w:r>
      <w:r w:rsidRPr="004F7911">
        <w:rPr>
          <w:rFonts w:eastAsia="Times New Roman" w:cstheme="minorHAnsi"/>
          <w:noProof/>
          <w:color w:val="000000"/>
          <w:sz w:val="28"/>
          <w:szCs w:val="28"/>
        </w:rPr>
        <w:drawing>
          <wp:inline distT="0" distB="0" distL="0" distR="0" wp14:anchorId="732EE5A8" wp14:editId="692D583D">
            <wp:extent cx="2505605" cy="2854518"/>
            <wp:effectExtent l="0" t="0" r="9525" b="3175"/>
            <wp:docPr id="253" name="Picture 253" descr="autoreply for shared mailbox 03 new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reply for shared mailbox 03 new profil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09851" cy="2859355"/>
                    </a:xfrm>
                    <a:prstGeom prst="rect">
                      <a:avLst/>
                    </a:prstGeom>
                    <a:noFill/>
                    <a:ln>
                      <a:noFill/>
                    </a:ln>
                  </pic:spPr>
                </pic:pic>
              </a:graphicData>
            </a:graphic>
          </wp:inline>
        </w:drawing>
      </w:r>
    </w:p>
    <w:p w14:paraId="461720C8" w14:textId="77777777" w:rsidR="00E6762D" w:rsidRPr="004F7911" w:rsidRDefault="00E6762D" w:rsidP="00E6762D">
      <w:pPr>
        <w:numPr>
          <w:ilvl w:val="0"/>
          <w:numId w:val="37"/>
        </w:numPr>
        <w:shd w:val="clear" w:color="auto" w:fill="FFFFFF"/>
        <w:autoSpaceDE w:val="0"/>
        <w:autoSpaceDN w:val="0"/>
        <w:adjustRightInd w:val="0"/>
        <w:spacing w:beforeAutospacing="1" w:after="240" w:afterAutospacing="1" w:line="240" w:lineRule="auto"/>
        <w:rPr>
          <w:rFonts w:eastAsia="Times New Roman" w:cstheme="minorHAnsi"/>
          <w:color w:val="444444"/>
          <w:sz w:val="28"/>
          <w:szCs w:val="28"/>
        </w:rPr>
      </w:pPr>
      <w:r w:rsidRPr="004F7911">
        <w:rPr>
          <w:rFonts w:eastAsia="Times New Roman" w:cstheme="minorHAnsi"/>
          <w:color w:val="444444"/>
          <w:sz w:val="28"/>
          <w:szCs w:val="28"/>
          <w:shd w:val="clear" w:color="auto" w:fill="FFFFFF"/>
        </w:rPr>
        <w:t xml:space="preserve">Make sure the </w:t>
      </w:r>
      <w:r w:rsidRPr="004F7911">
        <w:rPr>
          <w:rFonts w:eastAsia="Times New Roman" w:cstheme="minorHAnsi"/>
          <w:b/>
          <w:color w:val="444444"/>
          <w:sz w:val="28"/>
          <w:szCs w:val="28"/>
          <w:shd w:val="clear" w:color="auto" w:fill="FFFFFF"/>
        </w:rPr>
        <w:t>Prompt for a profile to be used</w:t>
      </w:r>
      <w:r w:rsidRPr="004F7911">
        <w:rPr>
          <w:rFonts w:eastAsia="Times New Roman" w:cstheme="minorHAnsi"/>
          <w:color w:val="444444"/>
          <w:sz w:val="28"/>
          <w:szCs w:val="28"/>
          <w:shd w:val="clear" w:color="auto" w:fill="FFFFFF"/>
        </w:rPr>
        <w:t xml:space="preserve"> is checked</w:t>
      </w:r>
    </w:p>
    <w:p w14:paraId="0051616A" w14:textId="77777777" w:rsidR="00E6762D" w:rsidRPr="004F7911" w:rsidRDefault="00E6762D" w:rsidP="00E6762D">
      <w:pPr>
        <w:numPr>
          <w:ilvl w:val="0"/>
          <w:numId w:val="37"/>
        </w:numPr>
        <w:shd w:val="clear" w:color="auto" w:fill="FFFFFF"/>
        <w:autoSpaceDE w:val="0"/>
        <w:autoSpaceDN w:val="0"/>
        <w:adjustRightInd w:val="0"/>
        <w:spacing w:beforeAutospacing="1" w:after="240" w:afterAutospacing="1" w:line="240" w:lineRule="auto"/>
        <w:rPr>
          <w:rFonts w:eastAsia="Times New Roman" w:cstheme="minorHAnsi"/>
          <w:color w:val="444444"/>
          <w:sz w:val="28"/>
          <w:szCs w:val="28"/>
        </w:rPr>
      </w:pPr>
      <w:r w:rsidRPr="004F7911">
        <w:rPr>
          <w:rFonts w:eastAsia="Times New Roman" w:cstheme="minorHAnsi"/>
          <w:color w:val="444444"/>
          <w:sz w:val="28"/>
          <w:szCs w:val="28"/>
        </w:rPr>
        <w:t>In the </w:t>
      </w:r>
      <w:r w:rsidRPr="004F7911">
        <w:rPr>
          <w:rFonts w:eastAsia="Times New Roman" w:cstheme="minorHAnsi"/>
          <w:b/>
          <w:color w:val="444444"/>
          <w:sz w:val="28"/>
          <w:szCs w:val="28"/>
        </w:rPr>
        <w:t>Add Account</w:t>
      </w:r>
      <w:r w:rsidRPr="004F7911">
        <w:rPr>
          <w:rFonts w:eastAsia="Times New Roman" w:cstheme="minorHAnsi"/>
          <w:color w:val="444444"/>
          <w:sz w:val="28"/>
          <w:szCs w:val="28"/>
        </w:rPr>
        <w:t> wizard provide an account name, the shared mailbox’s address leaving the password filed blank and click </w:t>
      </w:r>
      <w:r w:rsidRPr="004F7911">
        <w:rPr>
          <w:rFonts w:eastAsia="Times New Roman" w:cstheme="minorHAnsi"/>
          <w:b/>
          <w:color w:val="444444"/>
          <w:sz w:val="28"/>
          <w:szCs w:val="28"/>
        </w:rPr>
        <w:t>Next</w:t>
      </w:r>
      <w:r w:rsidRPr="004F7911">
        <w:rPr>
          <w:rFonts w:eastAsia="Times New Roman" w:cstheme="minorHAnsi"/>
          <w:color w:val="444444"/>
          <w:sz w:val="28"/>
          <w:szCs w:val="28"/>
        </w:rPr>
        <w:t> and then </w:t>
      </w:r>
      <w:r w:rsidRPr="004F7911">
        <w:rPr>
          <w:rFonts w:eastAsia="Times New Roman" w:cstheme="minorHAnsi"/>
          <w:b/>
          <w:color w:val="444444"/>
          <w:sz w:val="28"/>
          <w:szCs w:val="28"/>
        </w:rPr>
        <w:t>Finish</w:t>
      </w:r>
      <w:r w:rsidRPr="004F7911">
        <w:rPr>
          <w:rFonts w:eastAsia="Times New Roman" w:cstheme="minorHAnsi"/>
          <w:color w:val="444444"/>
          <w:sz w:val="28"/>
          <w:szCs w:val="28"/>
        </w:rPr>
        <w:t>.</w:t>
      </w:r>
    </w:p>
    <w:p w14:paraId="4D12E14B"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8"/>
          <w:szCs w:val="28"/>
        </w:rPr>
      </w:pPr>
      <w:r w:rsidRPr="004F7911">
        <w:rPr>
          <w:rFonts w:eastAsia="Times New Roman" w:cstheme="minorHAnsi"/>
          <w:b/>
          <w:color w:val="444444"/>
          <w:sz w:val="28"/>
          <w:szCs w:val="28"/>
        </w:rPr>
        <w:t xml:space="preserve">Special note </w:t>
      </w:r>
      <w:r w:rsidRPr="004F7911">
        <w:rPr>
          <w:rFonts w:eastAsia="Times New Roman" w:cstheme="minorHAnsi"/>
          <w:color w:val="444444"/>
          <w:sz w:val="28"/>
          <w:szCs w:val="28"/>
        </w:rPr>
        <w:t>I found I had to do a few extra steps at this point to make it work. I needed to select Manual let it grey out the email address above and then click back on email account in order to fully be able to edit the name and email address</w:t>
      </w:r>
      <w:r w:rsidRPr="004F7911">
        <w:rPr>
          <w:rFonts w:eastAsia="Times New Roman" w:cstheme="minorHAnsi"/>
          <w:color w:val="444444"/>
          <w:sz w:val="28"/>
          <w:szCs w:val="28"/>
        </w:rPr>
        <w:br/>
      </w:r>
      <w:r w:rsidRPr="004F7911">
        <w:rPr>
          <w:rFonts w:eastAsia="Times New Roman" w:cstheme="minorHAnsi"/>
          <w:noProof/>
          <w:color w:val="000000"/>
          <w:sz w:val="28"/>
          <w:szCs w:val="28"/>
        </w:rPr>
        <w:drawing>
          <wp:inline distT="0" distB="0" distL="0" distR="0" wp14:anchorId="0B9EFFE5" wp14:editId="6DCB9E99">
            <wp:extent cx="2767507" cy="2027583"/>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70550" cy="2029813"/>
                    </a:xfrm>
                    <a:prstGeom prst="rect">
                      <a:avLst/>
                    </a:prstGeom>
                    <a:noFill/>
                    <a:ln>
                      <a:noFill/>
                    </a:ln>
                  </pic:spPr>
                </pic:pic>
              </a:graphicData>
            </a:graphic>
          </wp:inline>
        </w:drawing>
      </w:r>
      <w:r w:rsidRPr="004F7911">
        <w:rPr>
          <w:rFonts w:eastAsia="Times New Roman" w:cstheme="minorHAnsi"/>
          <w:color w:val="444444"/>
          <w:sz w:val="28"/>
          <w:szCs w:val="28"/>
        </w:rPr>
        <w:br/>
      </w:r>
      <w:r w:rsidRPr="004F7911">
        <w:rPr>
          <w:rFonts w:eastAsia="Times New Roman" w:cstheme="minorHAnsi"/>
          <w:noProof/>
          <w:color w:val="000000"/>
          <w:sz w:val="28"/>
          <w:szCs w:val="28"/>
        </w:rPr>
        <w:lastRenderedPageBreak/>
        <w:drawing>
          <wp:inline distT="0" distB="0" distL="0" distR="0" wp14:anchorId="37904C71" wp14:editId="35D16471">
            <wp:extent cx="2626419" cy="1924216"/>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34921" cy="1930445"/>
                    </a:xfrm>
                    <a:prstGeom prst="rect">
                      <a:avLst/>
                    </a:prstGeom>
                    <a:noFill/>
                    <a:ln>
                      <a:noFill/>
                    </a:ln>
                  </pic:spPr>
                </pic:pic>
              </a:graphicData>
            </a:graphic>
          </wp:inline>
        </w:drawing>
      </w:r>
      <w:r w:rsidRPr="004F7911">
        <w:rPr>
          <w:rFonts w:eastAsia="Times New Roman" w:cstheme="minorHAnsi"/>
          <w:color w:val="444444"/>
          <w:sz w:val="28"/>
          <w:szCs w:val="28"/>
        </w:rPr>
        <w:br/>
      </w:r>
      <w:r w:rsidRPr="004F7911">
        <w:rPr>
          <w:rFonts w:eastAsia="Times New Roman" w:cstheme="minorHAnsi"/>
          <w:noProof/>
          <w:color w:val="000000"/>
          <w:sz w:val="28"/>
          <w:szCs w:val="28"/>
        </w:rPr>
        <w:drawing>
          <wp:inline distT="0" distB="0" distL="0" distR="0" wp14:anchorId="3D071147" wp14:editId="532E9C8B">
            <wp:extent cx="2660621" cy="2345634"/>
            <wp:effectExtent l="0" t="0" r="6985" b="0"/>
            <wp:docPr id="256" name="Picture 256" descr="autoreply for shared mailbox 04 add accoun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reply for shared mailbox 04 add account wizard"/>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68210" cy="2352325"/>
                    </a:xfrm>
                    <a:prstGeom prst="rect">
                      <a:avLst/>
                    </a:prstGeom>
                    <a:noFill/>
                    <a:ln>
                      <a:noFill/>
                    </a:ln>
                  </pic:spPr>
                </pic:pic>
              </a:graphicData>
            </a:graphic>
          </wp:inline>
        </w:drawing>
      </w:r>
      <w:r w:rsidRPr="004F7911">
        <w:rPr>
          <w:rFonts w:eastAsia="Times New Roman" w:cstheme="minorHAnsi"/>
          <w:color w:val="444444"/>
          <w:sz w:val="28"/>
          <w:szCs w:val="28"/>
        </w:rPr>
        <w:br/>
      </w:r>
      <w:r w:rsidRPr="004F7911">
        <w:rPr>
          <w:rFonts w:eastAsia="Times New Roman" w:cstheme="minorHAnsi"/>
          <w:color w:val="444444"/>
          <w:sz w:val="28"/>
          <w:szCs w:val="28"/>
        </w:rPr>
        <w:br/>
      </w:r>
      <w:r w:rsidRPr="004F7911">
        <w:rPr>
          <w:rFonts w:eastAsia="Times New Roman" w:cstheme="minorHAnsi"/>
          <w:color w:val="444444"/>
          <w:sz w:val="28"/>
          <w:szCs w:val="28"/>
        </w:rPr>
        <w:br/>
        <w:t>Run Outlook. A </w:t>
      </w:r>
      <w:r w:rsidRPr="004F7911">
        <w:rPr>
          <w:rFonts w:eastAsia="Times New Roman" w:cstheme="minorHAnsi"/>
          <w:b/>
          <w:color w:val="444444"/>
          <w:sz w:val="28"/>
          <w:szCs w:val="28"/>
        </w:rPr>
        <w:t>Choose Profile</w:t>
      </w:r>
      <w:r w:rsidRPr="004F7911">
        <w:rPr>
          <w:rFonts w:eastAsia="Times New Roman" w:cstheme="minorHAnsi"/>
          <w:color w:val="444444"/>
          <w:sz w:val="28"/>
          <w:szCs w:val="28"/>
        </w:rPr>
        <w:t> prompt will pop up – select the profile you have just created for the shared mailbox.</w:t>
      </w:r>
    </w:p>
    <w:p w14:paraId="6859E684"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8"/>
          <w:szCs w:val="28"/>
        </w:rPr>
      </w:pPr>
      <w:r w:rsidRPr="004F7911">
        <w:rPr>
          <w:rFonts w:eastAsia="Times New Roman" w:cstheme="minorHAnsi"/>
          <w:noProof/>
          <w:color w:val="000000"/>
          <w:sz w:val="28"/>
          <w:szCs w:val="28"/>
        </w:rPr>
        <w:drawing>
          <wp:inline distT="0" distB="0" distL="0" distR="0" wp14:anchorId="3E3872D6" wp14:editId="169A5CA1">
            <wp:extent cx="2559992" cy="1486894"/>
            <wp:effectExtent l="0" t="0" r="0" b="0"/>
            <wp:docPr id="257" name="Picture 257" descr="autoreply for shared mailbox 05 Choose Outlook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reply for shared mailbox 05 Choose Outlook profil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66908" cy="1490911"/>
                    </a:xfrm>
                    <a:prstGeom prst="rect">
                      <a:avLst/>
                    </a:prstGeom>
                    <a:noFill/>
                    <a:ln>
                      <a:noFill/>
                    </a:ln>
                  </pic:spPr>
                </pic:pic>
              </a:graphicData>
            </a:graphic>
          </wp:inline>
        </w:drawing>
      </w:r>
    </w:p>
    <w:p w14:paraId="5BED503C" w14:textId="77777777" w:rsidR="00E6762D" w:rsidRPr="004F7911" w:rsidRDefault="00E6762D" w:rsidP="00E6762D">
      <w:pPr>
        <w:numPr>
          <w:ilvl w:val="0"/>
          <w:numId w:val="38"/>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In Outlook click </w:t>
      </w:r>
      <w:r w:rsidRPr="004F7911">
        <w:rPr>
          <w:rFonts w:eastAsia="Times New Roman" w:cstheme="minorHAnsi"/>
          <w:b/>
          <w:color w:val="444444"/>
          <w:sz w:val="28"/>
          <w:szCs w:val="28"/>
        </w:rPr>
        <w:t>File </w:t>
      </w:r>
      <w:r w:rsidRPr="004F7911">
        <w:rPr>
          <w:rFonts w:eastAsia="Times New Roman" w:cstheme="minorHAnsi"/>
          <w:color w:val="444444"/>
          <w:sz w:val="28"/>
          <w:szCs w:val="28"/>
        </w:rPr>
        <w:t>(upper-left corner), </w:t>
      </w:r>
      <w:r w:rsidRPr="004F7911">
        <w:rPr>
          <w:rFonts w:eastAsia="Times New Roman" w:cstheme="minorHAnsi"/>
          <w:b/>
          <w:color w:val="444444"/>
          <w:sz w:val="28"/>
          <w:szCs w:val="28"/>
        </w:rPr>
        <w:t>Manage Rules &amp; Alerts</w:t>
      </w:r>
      <w:r w:rsidRPr="004F7911">
        <w:rPr>
          <w:rFonts w:eastAsia="Times New Roman" w:cstheme="minorHAnsi"/>
          <w:color w:val="444444"/>
          <w:sz w:val="28"/>
          <w:szCs w:val="28"/>
        </w:rPr>
        <w:t>. In the resulting window click</w:t>
      </w:r>
      <w:r w:rsidRPr="004F7911">
        <w:rPr>
          <w:rFonts w:eastAsia="Times New Roman" w:cstheme="minorHAnsi"/>
          <w:b/>
          <w:color w:val="444444"/>
          <w:sz w:val="28"/>
          <w:szCs w:val="28"/>
        </w:rPr>
        <w:t> New Rule…</w:t>
      </w:r>
    </w:p>
    <w:p w14:paraId="3A2BF86C"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8"/>
          <w:szCs w:val="28"/>
        </w:rPr>
      </w:pPr>
      <w:r w:rsidRPr="004F7911">
        <w:rPr>
          <w:rFonts w:eastAsia="Times New Roman" w:cstheme="minorHAnsi"/>
          <w:b/>
          <w:color w:val="444444"/>
          <w:sz w:val="28"/>
          <w:szCs w:val="28"/>
        </w:rPr>
        <w:lastRenderedPageBreak/>
        <w:t> </w:t>
      </w:r>
      <w:r w:rsidRPr="004F7911">
        <w:rPr>
          <w:rFonts w:eastAsia="Times New Roman" w:cstheme="minorHAnsi"/>
          <w:noProof/>
          <w:color w:val="000000"/>
          <w:sz w:val="28"/>
          <w:szCs w:val="28"/>
        </w:rPr>
        <w:drawing>
          <wp:inline distT="0" distB="0" distL="0" distR="0" wp14:anchorId="3AE03AA5" wp14:editId="4736A196">
            <wp:extent cx="2218055" cy="1729150"/>
            <wp:effectExtent l="0" t="0" r="0" b="4445"/>
            <wp:docPr id="258" name="Picture 258" descr="autoreply for distribution group 8 outlook new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reply for distribution group 8 outlook new rul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27114" cy="1736212"/>
                    </a:xfrm>
                    <a:prstGeom prst="rect">
                      <a:avLst/>
                    </a:prstGeom>
                    <a:noFill/>
                    <a:ln>
                      <a:noFill/>
                    </a:ln>
                  </pic:spPr>
                </pic:pic>
              </a:graphicData>
            </a:graphic>
          </wp:inline>
        </w:drawing>
      </w:r>
    </w:p>
    <w:p w14:paraId="43E60CEB" w14:textId="77777777" w:rsidR="00E6762D" w:rsidRPr="004F7911" w:rsidRDefault="00E6762D" w:rsidP="00E6762D">
      <w:pPr>
        <w:numPr>
          <w:ilvl w:val="0"/>
          <w:numId w:val="39"/>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In the subsequent window click </w:t>
      </w:r>
      <w:r w:rsidRPr="004F7911">
        <w:rPr>
          <w:rFonts w:eastAsia="Times New Roman" w:cstheme="minorHAnsi"/>
          <w:b/>
          <w:color w:val="444444"/>
          <w:sz w:val="28"/>
          <w:szCs w:val="28"/>
        </w:rPr>
        <w:t>Apply rule on messages I receive</w:t>
      </w:r>
      <w:r w:rsidRPr="004F7911">
        <w:rPr>
          <w:rFonts w:eastAsia="Times New Roman" w:cstheme="minorHAnsi"/>
          <w:color w:val="444444"/>
          <w:sz w:val="28"/>
          <w:szCs w:val="28"/>
        </w:rPr>
        <w:t>,</w:t>
      </w:r>
      <w:r w:rsidRPr="004F7911">
        <w:rPr>
          <w:rFonts w:eastAsia="Times New Roman" w:cstheme="minorHAnsi"/>
          <w:b/>
          <w:color w:val="444444"/>
          <w:sz w:val="28"/>
          <w:szCs w:val="28"/>
        </w:rPr>
        <w:t> Next</w:t>
      </w:r>
      <w:r w:rsidRPr="004F7911">
        <w:rPr>
          <w:rFonts w:eastAsia="Times New Roman" w:cstheme="minorHAnsi"/>
          <w:color w:val="444444"/>
          <w:sz w:val="28"/>
          <w:szCs w:val="28"/>
        </w:rPr>
        <w:t>.</w:t>
      </w:r>
    </w:p>
    <w:p w14:paraId="6B8A6A5C"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8"/>
          <w:szCs w:val="28"/>
        </w:rPr>
      </w:pPr>
      <w:r w:rsidRPr="004F7911">
        <w:rPr>
          <w:rFonts w:eastAsia="Times New Roman" w:cstheme="minorHAnsi"/>
          <w:color w:val="444444"/>
          <w:sz w:val="28"/>
          <w:szCs w:val="28"/>
        </w:rPr>
        <w:t> </w:t>
      </w:r>
      <w:r w:rsidRPr="004F7911">
        <w:rPr>
          <w:rFonts w:eastAsia="Times New Roman" w:cstheme="minorHAnsi"/>
          <w:noProof/>
          <w:color w:val="000000"/>
          <w:sz w:val="28"/>
          <w:szCs w:val="28"/>
        </w:rPr>
        <w:drawing>
          <wp:inline distT="0" distB="0" distL="0" distR="0" wp14:anchorId="15E1C293" wp14:editId="10F23508">
            <wp:extent cx="2218115" cy="2735248"/>
            <wp:effectExtent l="0" t="0" r="0" b="8255"/>
            <wp:docPr id="259" name="Picture 259" descr="autoreply for shared mailbox 07 rule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reply for shared mailbox 07 rules wizar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24850" cy="2743553"/>
                    </a:xfrm>
                    <a:prstGeom prst="rect">
                      <a:avLst/>
                    </a:prstGeom>
                    <a:noFill/>
                    <a:ln>
                      <a:noFill/>
                    </a:ln>
                  </pic:spPr>
                </pic:pic>
              </a:graphicData>
            </a:graphic>
          </wp:inline>
        </w:drawing>
      </w:r>
    </w:p>
    <w:p w14:paraId="381F4734" w14:textId="77777777" w:rsidR="00E6762D" w:rsidRDefault="00E6762D" w:rsidP="00E6762D">
      <w:pPr>
        <w:numPr>
          <w:ilvl w:val="0"/>
          <w:numId w:val="40"/>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 (Optional) Configure criteria which will have to be met by messages for the rule to be applied (if you skip this step the rule will be applied to all messages sent to the shared mailbox), click </w:t>
      </w:r>
      <w:r w:rsidRPr="004F7911">
        <w:rPr>
          <w:rFonts w:eastAsia="Times New Roman" w:cstheme="minorHAnsi"/>
          <w:b/>
          <w:color w:val="444444"/>
          <w:sz w:val="28"/>
          <w:szCs w:val="28"/>
        </w:rPr>
        <w:t>Next</w:t>
      </w:r>
      <w:r w:rsidRPr="004F7911">
        <w:rPr>
          <w:rFonts w:eastAsia="Times New Roman" w:cstheme="minorHAnsi"/>
          <w:color w:val="444444"/>
          <w:sz w:val="28"/>
          <w:szCs w:val="28"/>
        </w:rPr>
        <w:t>.</w:t>
      </w:r>
    </w:p>
    <w:p w14:paraId="22FB726E" w14:textId="77777777" w:rsidR="00E6762D" w:rsidRDefault="00E6762D" w:rsidP="00E6762D">
      <w:pPr>
        <w:shd w:val="clear" w:color="auto" w:fill="FFFFFF"/>
        <w:autoSpaceDE w:val="0"/>
        <w:autoSpaceDN w:val="0"/>
        <w:adjustRightInd w:val="0"/>
        <w:spacing w:beforeAutospacing="1" w:after="0" w:afterAutospacing="1" w:line="240" w:lineRule="auto"/>
        <w:ind w:left="720"/>
        <w:rPr>
          <w:rFonts w:eastAsia="Times New Roman" w:cstheme="minorHAnsi"/>
          <w:color w:val="444444"/>
          <w:sz w:val="28"/>
          <w:szCs w:val="28"/>
        </w:rPr>
      </w:pPr>
      <w:r w:rsidRPr="004F7911">
        <w:rPr>
          <w:rFonts w:eastAsia="Times New Roman" w:cstheme="minorHAnsi"/>
          <w:noProof/>
          <w:color w:val="000000"/>
          <w:sz w:val="28"/>
          <w:szCs w:val="28"/>
        </w:rPr>
        <w:t xml:space="preserve"> </w:t>
      </w:r>
      <w:r w:rsidRPr="004F7911">
        <w:rPr>
          <w:rFonts w:eastAsia="Times New Roman" w:cstheme="minorHAnsi"/>
          <w:noProof/>
          <w:color w:val="000000"/>
          <w:sz w:val="28"/>
          <w:szCs w:val="28"/>
        </w:rPr>
        <w:drawing>
          <wp:inline distT="0" distB="0" distL="0" distR="0" wp14:anchorId="36E92D27" wp14:editId="2A760251">
            <wp:extent cx="1682931" cy="2075291"/>
            <wp:effectExtent l="0" t="0" r="0" b="1270"/>
            <wp:docPr id="260" name="Picture 260" descr="autoreply for shared folder 08 Rule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reply for shared folder 08 Rules Wizar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86387" cy="2079553"/>
                    </a:xfrm>
                    <a:prstGeom prst="rect">
                      <a:avLst/>
                    </a:prstGeom>
                    <a:noFill/>
                    <a:ln>
                      <a:noFill/>
                    </a:ln>
                  </pic:spPr>
                </pic:pic>
              </a:graphicData>
            </a:graphic>
          </wp:inline>
        </w:drawing>
      </w:r>
    </w:p>
    <w:p w14:paraId="2361A5F4" w14:textId="77777777" w:rsidR="00E6762D" w:rsidRPr="004F7911" w:rsidRDefault="00E6762D" w:rsidP="00E6762D">
      <w:pPr>
        <w:shd w:val="clear" w:color="auto" w:fill="FFFFFF"/>
        <w:autoSpaceDE w:val="0"/>
        <w:autoSpaceDN w:val="0"/>
        <w:adjustRightInd w:val="0"/>
        <w:spacing w:beforeAutospacing="1" w:after="0" w:afterAutospacing="1" w:line="240" w:lineRule="auto"/>
        <w:ind w:left="720"/>
        <w:rPr>
          <w:rFonts w:eastAsia="Times New Roman" w:cstheme="minorHAnsi"/>
          <w:color w:val="444444"/>
          <w:sz w:val="28"/>
          <w:szCs w:val="28"/>
        </w:rPr>
      </w:pPr>
      <w:r w:rsidRPr="004F7911">
        <w:rPr>
          <w:rFonts w:eastAsia="Times New Roman" w:cstheme="minorHAnsi"/>
          <w:color w:val="444444"/>
          <w:sz w:val="28"/>
          <w:szCs w:val="28"/>
        </w:rPr>
        <w:lastRenderedPageBreak/>
        <w:br/>
      </w:r>
    </w:p>
    <w:p w14:paraId="742839C2" w14:textId="77777777" w:rsidR="00E6762D" w:rsidRPr="004F7911" w:rsidRDefault="00E6762D" w:rsidP="00E6762D">
      <w:pPr>
        <w:numPr>
          <w:ilvl w:val="0"/>
          <w:numId w:val="40"/>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 Select </w:t>
      </w:r>
      <w:r w:rsidRPr="004F7911">
        <w:rPr>
          <w:rFonts w:eastAsia="Times New Roman" w:cstheme="minorHAnsi"/>
          <w:b/>
          <w:color w:val="444444"/>
          <w:sz w:val="28"/>
          <w:szCs w:val="28"/>
        </w:rPr>
        <w:t>Have server reply using a specific message</w:t>
      </w:r>
      <w:r w:rsidRPr="004F7911">
        <w:rPr>
          <w:rFonts w:eastAsia="Times New Roman" w:cstheme="minorHAnsi"/>
          <w:color w:val="444444"/>
          <w:sz w:val="28"/>
          <w:szCs w:val="28"/>
        </w:rPr>
        <w:t xml:space="preserve">, click </w:t>
      </w:r>
      <w:proofErr w:type="gramStart"/>
      <w:r w:rsidRPr="004F7911">
        <w:rPr>
          <w:rFonts w:eastAsia="Times New Roman" w:cstheme="minorHAnsi"/>
          <w:color w:val="444444"/>
          <w:sz w:val="28"/>
          <w:szCs w:val="28"/>
        </w:rPr>
        <w:t>the </w:t>
      </w:r>
      <w:r w:rsidRPr="004F7911">
        <w:rPr>
          <w:rFonts w:eastAsia="Times New Roman" w:cstheme="minorHAnsi"/>
          <w:b/>
          <w:color w:val="444444"/>
          <w:sz w:val="28"/>
          <w:szCs w:val="28"/>
        </w:rPr>
        <w:t>a</w:t>
      </w:r>
      <w:proofErr w:type="gramEnd"/>
      <w:r w:rsidRPr="004F7911">
        <w:rPr>
          <w:rFonts w:eastAsia="Times New Roman" w:cstheme="minorHAnsi"/>
          <w:b/>
          <w:color w:val="444444"/>
          <w:sz w:val="28"/>
          <w:szCs w:val="28"/>
        </w:rPr>
        <w:t xml:space="preserve"> specific message</w:t>
      </w:r>
      <w:r w:rsidRPr="004F7911">
        <w:rPr>
          <w:rFonts w:eastAsia="Times New Roman" w:cstheme="minorHAnsi"/>
          <w:color w:val="444444"/>
          <w:sz w:val="28"/>
          <w:szCs w:val="28"/>
        </w:rPr>
        <w:t> link and design the template of the auto reply for shared mailbox (the original sender will be automatically added in the TO field every time the auto-response is triggered) and click </w:t>
      </w:r>
      <w:r w:rsidRPr="004F7911">
        <w:rPr>
          <w:rFonts w:eastAsia="Times New Roman" w:cstheme="minorHAnsi"/>
          <w:b/>
          <w:color w:val="444444"/>
          <w:sz w:val="28"/>
          <w:szCs w:val="28"/>
        </w:rPr>
        <w:t>Save &amp; Close</w:t>
      </w:r>
      <w:r w:rsidRPr="004F7911">
        <w:rPr>
          <w:rFonts w:eastAsia="Times New Roman" w:cstheme="minorHAnsi"/>
          <w:color w:val="444444"/>
          <w:sz w:val="28"/>
          <w:szCs w:val="28"/>
        </w:rPr>
        <w:t>.</w:t>
      </w:r>
      <w:r w:rsidRPr="004F7911">
        <w:rPr>
          <w:rFonts w:eastAsia="Times New Roman" w:cstheme="minorHAnsi"/>
          <w:noProof/>
          <w:color w:val="000000"/>
          <w:sz w:val="28"/>
          <w:szCs w:val="28"/>
        </w:rPr>
        <w:drawing>
          <wp:inline distT="0" distB="0" distL="0" distR="0" wp14:anchorId="0C43AC67" wp14:editId="1B39B021">
            <wp:extent cx="3633470" cy="2194560"/>
            <wp:effectExtent l="0" t="0" r="5080" b="0"/>
            <wp:docPr id="261" name="Picture 261" descr="autoreply for shared folder 09 specific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reply for shared folder 09 specific messag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33470" cy="2194560"/>
                    </a:xfrm>
                    <a:prstGeom prst="rect">
                      <a:avLst/>
                    </a:prstGeom>
                    <a:noFill/>
                    <a:ln>
                      <a:noFill/>
                    </a:ln>
                  </pic:spPr>
                </pic:pic>
              </a:graphicData>
            </a:graphic>
          </wp:inline>
        </w:drawing>
      </w:r>
    </w:p>
    <w:p w14:paraId="463CC98D" w14:textId="77777777" w:rsidR="00E6762D" w:rsidRPr="004F7911" w:rsidRDefault="00E6762D" w:rsidP="00E6762D">
      <w:pPr>
        <w:numPr>
          <w:ilvl w:val="0"/>
          <w:numId w:val="40"/>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Optionally, add other actions.</w:t>
      </w:r>
      <w:r w:rsidRPr="004F7911">
        <w:rPr>
          <w:rFonts w:eastAsia="Times New Roman" w:cstheme="minorHAnsi"/>
          <w:color w:val="444444"/>
          <w:sz w:val="28"/>
          <w:szCs w:val="28"/>
        </w:rPr>
        <w:br/>
        <w:t>Click </w:t>
      </w:r>
      <w:r w:rsidRPr="004F7911">
        <w:rPr>
          <w:rFonts w:eastAsia="Times New Roman" w:cstheme="minorHAnsi"/>
          <w:b/>
          <w:color w:val="444444"/>
          <w:sz w:val="28"/>
          <w:szCs w:val="28"/>
        </w:rPr>
        <w:t>Next.</w:t>
      </w:r>
      <w:r w:rsidRPr="004F7911">
        <w:rPr>
          <w:rFonts w:eastAsia="Times New Roman" w:cstheme="minorHAnsi"/>
          <w:b/>
          <w:color w:val="444444"/>
          <w:sz w:val="28"/>
          <w:szCs w:val="28"/>
        </w:rPr>
        <w:br/>
        <w:t>  </w:t>
      </w:r>
    </w:p>
    <w:p w14:paraId="250D0CA7" w14:textId="77777777" w:rsidR="00E6762D" w:rsidRDefault="00E6762D" w:rsidP="00E6762D">
      <w:pPr>
        <w:numPr>
          <w:ilvl w:val="0"/>
          <w:numId w:val="40"/>
        </w:numPr>
        <w:shd w:val="clear" w:color="auto" w:fill="FFFFFF"/>
        <w:autoSpaceDE w:val="0"/>
        <w:autoSpaceDN w:val="0"/>
        <w:adjustRightInd w:val="0"/>
        <w:spacing w:beforeAutospacing="1" w:after="0" w:afterAutospacing="1" w:line="240" w:lineRule="auto"/>
        <w:rPr>
          <w:rFonts w:eastAsia="Times New Roman" w:cstheme="minorHAnsi"/>
          <w:color w:val="444444"/>
          <w:sz w:val="28"/>
          <w:szCs w:val="28"/>
        </w:rPr>
      </w:pPr>
      <w:r w:rsidRPr="004F7911">
        <w:rPr>
          <w:rFonts w:eastAsia="Times New Roman" w:cstheme="minorHAnsi"/>
          <w:color w:val="444444"/>
          <w:sz w:val="28"/>
          <w:szCs w:val="28"/>
        </w:rPr>
        <w:t>(Optional) Configure exceptions</w:t>
      </w:r>
    </w:p>
    <w:p w14:paraId="00AB21C3" w14:textId="77777777" w:rsidR="00E6762D" w:rsidRPr="004F7911" w:rsidRDefault="00E6762D" w:rsidP="00E6762D">
      <w:pPr>
        <w:shd w:val="clear" w:color="auto" w:fill="FFFFFF"/>
        <w:autoSpaceDE w:val="0"/>
        <w:autoSpaceDN w:val="0"/>
        <w:adjustRightInd w:val="0"/>
        <w:spacing w:beforeAutospacing="1" w:after="0" w:afterAutospacing="1" w:line="240" w:lineRule="auto"/>
        <w:ind w:left="720"/>
        <w:rPr>
          <w:rFonts w:eastAsia="Times New Roman" w:cstheme="minorHAnsi"/>
          <w:color w:val="444444"/>
          <w:sz w:val="28"/>
          <w:szCs w:val="28"/>
        </w:rPr>
      </w:pPr>
      <w:r w:rsidRPr="004F7911">
        <w:rPr>
          <w:rFonts w:eastAsia="Times New Roman" w:cstheme="minorHAnsi"/>
          <w:noProof/>
          <w:color w:val="000000"/>
          <w:sz w:val="28"/>
          <w:szCs w:val="28"/>
        </w:rPr>
        <w:drawing>
          <wp:inline distT="0" distB="0" distL="0" distR="0" wp14:anchorId="0F26AB1F" wp14:editId="597F8287">
            <wp:extent cx="2256803" cy="2782956"/>
            <wp:effectExtent l="0" t="0" r="0" b="0"/>
            <wp:docPr id="262" name="Picture 262" descr="autoreply for shared folder 10 configuring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reply for shared folder 10 configuring exception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58093" cy="2784546"/>
                    </a:xfrm>
                    <a:prstGeom prst="rect">
                      <a:avLst/>
                    </a:prstGeom>
                    <a:noFill/>
                    <a:ln>
                      <a:noFill/>
                    </a:ln>
                  </pic:spPr>
                </pic:pic>
              </a:graphicData>
            </a:graphic>
          </wp:inline>
        </w:drawing>
      </w:r>
    </w:p>
    <w:p w14:paraId="403AE711" w14:textId="77777777" w:rsidR="00E6762D" w:rsidRPr="004F7911" w:rsidRDefault="00E6762D" w:rsidP="00E6762D">
      <w:pPr>
        <w:numPr>
          <w:ilvl w:val="0"/>
          <w:numId w:val="40"/>
        </w:numPr>
        <w:shd w:val="clear" w:color="auto" w:fill="FFFFFF"/>
        <w:autoSpaceDE w:val="0"/>
        <w:autoSpaceDN w:val="0"/>
        <w:adjustRightInd w:val="0"/>
        <w:spacing w:beforeAutospacing="1" w:after="0" w:afterAutospacing="1" w:line="240" w:lineRule="auto"/>
        <w:rPr>
          <w:rFonts w:ascii="Verdana" w:eastAsia="Times New Roman" w:hAnsi="Verdana" w:cs="Verdana"/>
          <w:color w:val="444444"/>
          <w:sz w:val="32"/>
          <w:szCs w:val="24"/>
        </w:rPr>
      </w:pPr>
      <w:r w:rsidRPr="004F7911">
        <w:rPr>
          <w:rFonts w:eastAsia="Times New Roman" w:cstheme="minorHAnsi"/>
          <w:color w:val="444444"/>
          <w:sz w:val="28"/>
          <w:szCs w:val="28"/>
        </w:rPr>
        <w:lastRenderedPageBreak/>
        <w:t>In the last step, provide the name for the rule, configure additional settings and click </w:t>
      </w:r>
      <w:r w:rsidRPr="004F7911">
        <w:rPr>
          <w:rFonts w:eastAsia="Times New Roman" w:cstheme="minorHAnsi"/>
          <w:b/>
          <w:color w:val="444444"/>
          <w:sz w:val="28"/>
          <w:szCs w:val="28"/>
        </w:rPr>
        <w:t>Finish</w:t>
      </w:r>
      <w:r w:rsidRPr="004F7911">
        <w:rPr>
          <w:rFonts w:eastAsia="Times New Roman" w:cstheme="minorHAnsi"/>
          <w:color w:val="444444"/>
          <w:sz w:val="28"/>
          <w:szCs w:val="28"/>
        </w:rPr>
        <w:t>.</w:t>
      </w:r>
      <w:r w:rsidRPr="004F7911">
        <w:rPr>
          <w:rFonts w:eastAsia="Times New Roman" w:cstheme="minorHAnsi"/>
          <w:color w:val="444444"/>
          <w:sz w:val="28"/>
          <w:szCs w:val="28"/>
        </w:rPr>
        <w:br/>
      </w:r>
      <w:r w:rsidRPr="004F7911">
        <w:rPr>
          <w:rFonts w:ascii="Verdana" w:eastAsia="Times New Roman" w:hAnsi="Verdana" w:cs="Calibri"/>
          <w:noProof/>
          <w:color w:val="000000"/>
          <w:sz w:val="20"/>
          <w:szCs w:val="24"/>
        </w:rPr>
        <w:drawing>
          <wp:inline distT="0" distB="0" distL="0" distR="0" wp14:anchorId="0BBF4CB6" wp14:editId="44EEA986">
            <wp:extent cx="2295492" cy="2830664"/>
            <wp:effectExtent l="0" t="0" r="0" b="8255"/>
            <wp:docPr id="263" name="Picture 263" descr="autoreply for shared folder 11 finish rul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reply for shared folder 11 finish rule setu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00217" cy="2836491"/>
                    </a:xfrm>
                    <a:prstGeom prst="rect">
                      <a:avLst/>
                    </a:prstGeom>
                    <a:noFill/>
                    <a:ln>
                      <a:noFill/>
                    </a:ln>
                  </pic:spPr>
                </pic:pic>
              </a:graphicData>
            </a:graphic>
          </wp:inline>
        </w:drawing>
      </w:r>
    </w:p>
    <w:p w14:paraId="2EBF5DFB"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ascii="Verdana" w:eastAsia="Times New Roman" w:hAnsi="Verdana" w:cs="Times New Roman"/>
          <w:color w:val="000000"/>
          <w:sz w:val="20"/>
          <w:szCs w:val="24"/>
        </w:rPr>
      </w:pPr>
      <w:r w:rsidRPr="004F7911">
        <w:rPr>
          <w:rFonts w:ascii="Verdana" w:eastAsia="Times New Roman" w:hAnsi="Verdana" w:cs="Calibri"/>
          <w:color w:val="444444"/>
          <w:sz w:val="32"/>
          <w:szCs w:val="24"/>
        </w:rPr>
        <w:t> </w:t>
      </w:r>
    </w:p>
    <w:p w14:paraId="7E852D36"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CI = N/A</w:t>
      </w:r>
    </w:p>
    <w:p w14:paraId="56247850"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Service Catalog Values = Help Desk &gt; E-mail/Calendaring &gt; Submit Request</w:t>
      </w:r>
    </w:p>
    <w:p w14:paraId="50286D1A"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Escalation Tree:</w:t>
      </w:r>
    </w:p>
    <w:p w14:paraId="39EE68B2"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Tier 1: IS - Support - Help Desk</w:t>
      </w:r>
    </w:p>
    <w:p w14:paraId="0A333DDF" w14:textId="77777777" w:rsidR="00E6762D" w:rsidRPr="004F7911"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Tier 2: IS - Support - LEB Software (Or Regional Support)</w:t>
      </w:r>
    </w:p>
    <w:p w14:paraId="6AD9593E" w14:textId="77777777" w:rsidR="00E6762D"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r w:rsidRPr="004F7911">
        <w:rPr>
          <w:rFonts w:eastAsia="Times New Roman" w:cstheme="minorHAnsi"/>
          <w:color w:val="444444"/>
          <w:sz w:val="24"/>
          <w:szCs w:val="24"/>
        </w:rPr>
        <w:t>Tier 3: N/A</w:t>
      </w:r>
    </w:p>
    <w:p w14:paraId="173248B6" w14:textId="2156BC60" w:rsidR="00E6762D" w:rsidRDefault="008D520D" w:rsidP="00E6762D">
      <w:pPr>
        <w:shd w:val="clear" w:color="auto" w:fill="FFFFFF"/>
        <w:autoSpaceDE w:val="0"/>
        <w:autoSpaceDN w:val="0"/>
        <w:adjustRightInd w:val="0"/>
        <w:spacing w:beforeAutospacing="1" w:after="0" w:afterAutospacing="1" w:line="240" w:lineRule="auto"/>
        <w:rPr>
          <w:rStyle w:val="Hyperlink"/>
          <w:sz w:val="36"/>
          <w:szCs w:val="36"/>
        </w:rPr>
      </w:pPr>
      <w:hyperlink w:anchor="Tableodcontents" w:history="1">
        <w:r w:rsidR="00E6762D" w:rsidRPr="002A4789">
          <w:rPr>
            <w:rStyle w:val="Hyperlink"/>
            <w:sz w:val="36"/>
            <w:szCs w:val="36"/>
          </w:rPr>
          <w:t>Return to Table of Contents</w:t>
        </w:r>
      </w:hyperlink>
    </w:p>
    <w:p w14:paraId="45A6E2CE" w14:textId="77777777" w:rsidR="00A26C1C" w:rsidRDefault="00A26C1C" w:rsidP="00A26C1C">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17857B01" w14:textId="77777777" w:rsidR="00E6762D" w:rsidRPr="00E6762D" w:rsidRDefault="00E6762D" w:rsidP="00E6762D">
      <w:pPr>
        <w:shd w:val="clear" w:color="auto" w:fill="FFFFFF"/>
        <w:autoSpaceDE w:val="0"/>
        <w:autoSpaceDN w:val="0"/>
        <w:adjustRightInd w:val="0"/>
        <w:spacing w:beforeAutospacing="1" w:after="0" w:afterAutospacing="1" w:line="240" w:lineRule="auto"/>
        <w:rPr>
          <w:rFonts w:eastAsia="Times New Roman" w:cstheme="minorHAnsi"/>
          <w:color w:val="000000"/>
          <w:sz w:val="24"/>
          <w:szCs w:val="24"/>
        </w:rPr>
      </w:pPr>
    </w:p>
    <w:p w14:paraId="529BB49E" w14:textId="1939B056" w:rsidR="00B81D27" w:rsidRDefault="00B62AE0" w:rsidP="00B81D27">
      <w:pPr>
        <w:pStyle w:val="MasterHEading"/>
      </w:pPr>
      <w:bookmarkStart w:id="122" w:name="_Toc185251007"/>
      <w:r>
        <w:t xml:space="preserve">B24. </w:t>
      </w:r>
      <w:r w:rsidR="00B81D27" w:rsidRPr="002C740E">
        <w:t xml:space="preserve">Finding the </w:t>
      </w:r>
      <w:proofErr w:type="spellStart"/>
      <w:r w:rsidR="00B81D27" w:rsidRPr="002C740E">
        <w:t>Webex</w:t>
      </w:r>
      <w:proofErr w:type="spellEnd"/>
      <w:r w:rsidR="00B81D27" w:rsidRPr="002C740E">
        <w:t xml:space="preserve"> button</w:t>
      </w:r>
      <w:bookmarkEnd w:id="122"/>
    </w:p>
    <w:p w14:paraId="552E8106" w14:textId="71BF3F14" w:rsidR="00023323" w:rsidRPr="002C740E" w:rsidRDefault="00023323" w:rsidP="00023323">
      <w:r>
        <w:t xml:space="preserve">Keywords- </w:t>
      </w:r>
      <w:proofErr w:type="spellStart"/>
      <w:r>
        <w:t>Webex</w:t>
      </w:r>
      <w:proofErr w:type="spellEnd"/>
      <w:r>
        <w:t xml:space="preserve"> button location, Locate </w:t>
      </w:r>
      <w:proofErr w:type="spellStart"/>
      <w:r>
        <w:t>webex</w:t>
      </w:r>
      <w:proofErr w:type="spellEnd"/>
      <w:r>
        <w:t xml:space="preserve"> button</w:t>
      </w:r>
    </w:p>
    <w:p w14:paraId="3A6CE638" w14:textId="77777777" w:rsidR="00B81D27" w:rsidRPr="00363049" w:rsidRDefault="00B81D27" w:rsidP="00B81D27">
      <w:pPr>
        <w:rPr>
          <w:rFonts w:cs="Calibri"/>
          <w:sz w:val="28"/>
          <w:szCs w:val="28"/>
        </w:rPr>
      </w:pPr>
      <w:r w:rsidRPr="00363049">
        <w:rPr>
          <w:rFonts w:cs="Verdana"/>
          <w:sz w:val="28"/>
          <w:szCs w:val="28"/>
        </w:rPr>
        <w:t xml:space="preserve">This is where the </w:t>
      </w:r>
      <w:proofErr w:type="spellStart"/>
      <w:r w:rsidRPr="00363049">
        <w:rPr>
          <w:rFonts w:cs="Verdana"/>
          <w:sz w:val="28"/>
          <w:szCs w:val="28"/>
        </w:rPr>
        <w:t>webex</w:t>
      </w:r>
      <w:proofErr w:type="spellEnd"/>
      <w:r w:rsidRPr="00363049">
        <w:rPr>
          <w:rFonts w:cs="Verdana"/>
          <w:sz w:val="28"/>
          <w:szCs w:val="28"/>
        </w:rPr>
        <w:t xml:space="preserve"> button came from.</w:t>
      </w:r>
    </w:p>
    <w:p w14:paraId="7EC8BD7E" w14:textId="77777777" w:rsidR="00B81D27" w:rsidRPr="00363049" w:rsidRDefault="00B81D27" w:rsidP="00B81D27">
      <w:pPr>
        <w:rPr>
          <w:rFonts w:cs="Calibri"/>
          <w:sz w:val="28"/>
          <w:szCs w:val="28"/>
        </w:rPr>
      </w:pPr>
      <w:proofErr w:type="spellStart"/>
      <w:r w:rsidRPr="00363049">
        <w:rPr>
          <w:rFonts w:cs="Verdana"/>
          <w:sz w:val="28"/>
          <w:szCs w:val="28"/>
        </w:rPr>
        <w:t>Webex</w:t>
      </w:r>
      <w:proofErr w:type="spellEnd"/>
      <w:r w:rsidRPr="00363049">
        <w:rPr>
          <w:rFonts w:cs="Verdana"/>
          <w:sz w:val="28"/>
          <w:szCs w:val="28"/>
        </w:rPr>
        <w:t xml:space="preserve"> is no longer an app in Citrix either.</w:t>
      </w:r>
    </w:p>
    <w:p w14:paraId="761A9217" w14:textId="77777777" w:rsidR="00B81D27" w:rsidRPr="00363049" w:rsidRDefault="00B81D27" w:rsidP="00B81D27">
      <w:pPr>
        <w:rPr>
          <w:rFonts w:cs="Calibri"/>
          <w:sz w:val="28"/>
          <w:szCs w:val="28"/>
        </w:rPr>
      </w:pPr>
      <w:r w:rsidRPr="00363049">
        <w:rPr>
          <w:rFonts w:cs="Verdana"/>
          <w:sz w:val="28"/>
          <w:szCs w:val="28"/>
        </w:rPr>
        <w:lastRenderedPageBreak/>
        <w:t xml:space="preserve">From now on the process would be to use the </w:t>
      </w:r>
      <w:proofErr w:type="spellStart"/>
      <w:r w:rsidRPr="00363049">
        <w:rPr>
          <w:rFonts w:cs="Verdana"/>
          <w:sz w:val="28"/>
          <w:szCs w:val="28"/>
        </w:rPr>
        <w:t>the</w:t>
      </w:r>
      <w:proofErr w:type="spellEnd"/>
      <w:r w:rsidRPr="00363049">
        <w:rPr>
          <w:rFonts w:cs="Verdana"/>
          <w:sz w:val="28"/>
          <w:szCs w:val="28"/>
        </w:rPr>
        <w:t xml:space="preserve"> web portal </w:t>
      </w:r>
      <w:hyperlink r:id="rId193" w:history="1">
        <w:r w:rsidRPr="00363049">
          <w:rPr>
            <w:rStyle w:val="Hyperlink"/>
            <w:rFonts w:cs="Verdana"/>
            <w:color w:val="000000"/>
            <w:sz w:val="28"/>
            <w:szCs w:val="28"/>
          </w:rPr>
          <w:t>http://dhvideo.webex.com</w:t>
        </w:r>
      </w:hyperlink>
    </w:p>
    <w:p w14:paraId="74637E5A" w14:textId="77777777" w:rsidR="00B81D27" w:rsidRPr="00363049" w:rsidRDefault="00B81D27" w:rsidP="00B81D27">
      <w:pPr>
        <w:rPr>
          <w:rFonts w:cs="Calibri"/>
          <w:sz w:val="28"/>
          <w:szCs w:val="28"/>
        </w:rPr>
      </w:pPr>
      <w:r w:rsidRPr="00363049">
        <w:rPr>
          <w:rFonts w:cs="Verdana"/>
          <w:sz w:val="28"/>
          <w:szCs w:val="28"/>
        </w:rPr>
        <w:t>The productivity tools are no longer being used.</w:t>
      </w:r>
    </w:p>
    <w:p w14:paraId="27F34898" w14:textId="77777777" w:rsidR="00B81D27" w:rsidRPr="00363049" w:rsidRDefault="00B81D27" w:rsidP="00B81D27">
      <w:pPr>
        <w:rPr>
          <w:rFonts w:cs="Calibri"/>
          <w:sz w:val="28"/>
          <w:szCs w:val="28"/>
        </w:rPr>
      </w:pPr>
      <w:r w:rsidRPr="00363049">
        <w:rPr>
          <w:rFonts w:cs="Verdana"/>
          <w:sz w:val="28"/>
          <w:szCs w:val="28"/>
        </w:rPr>
        <w:t> </w:t>
      </w:r>
    </w:p>
    <w:p w14:paraId="3B34B979" w14:textId="77777777" w:rsidR="00B81D27" w:rsidRPr="00363049" w:rsidRDefault="00B81D27" w:rsidP="00B81D27">
      <w:pPr>
        <w:rPr>
          <w:rFonts w:cs="Calibri"/>
          <w:sz w:val="28"/>
          <w:szCs w:val="28"/>
        </w:rPr>
      </w:pPr>
      <w:r w:rsidRPr="00363049">
        <w:rPr>
          <w:rFonts w:cs="Verdana"/>
          <w:sz w:val="28"/>
          <w:szCs w:val="28"/>
        </w:rPr>
        <w:t> </w:t>
      </w:r>
    </w:p>
    <w:p w14:paraId="70BC3105" w14:textId="77777777" w:rsidR="00B81D27" w:rsidRPr="00363049" w:rsidRDefault="00B81D27" w:rsidP="00B81D27">
      <w:pPr>
        <w:rPr>
          <w:rFonts w:cs="Calibri"/>
          <w:sz w:val="28"/>
          <w:szCs w:val="28"/>
        </w:rPr>
      </w:pPr>
      <w:r w:rsidRPr="00363049">
        <w:rPr>
          <w:rFonts w:cs="Verdana"/>
          <w:sz w:val="28"/>
          <w:szCs w:val="28"/>
        </w:rPr>
        <w:t> </w:t>
      </w:r>
    </w:p>
    <w:p w14:paraId="7EB17364" w14:textId="77777777" w:rsidR="00B81D27" w:rsidRPr="00363049" w:rsidRDefault="00B81D27" w:rsidP="00B81D27">
      <w:pPr>
        <w:rPr>
          <w:sz w:val="28"/>
          <w:szCs w:val="28"/>
        </w:rPr>
      </w:pPr>
      <w:r w:rsidRPr="00363049">
        <w:rPr>
          <w:rFonts w:cs="Verdana"/>
          <w:b/>
          <w:i/>
          <w:sz w:val="28"/>
          <w:szCs w:val="28"/>
        </w:rPr>
        <w:t xml:space="preserve">The </w:t>
      </w:r>
      <w:proofErr w:type="spellStart"/>
      <w:r w:rsidRPr="00363049">
        <w:rPr>
          <w:rFonts w:cs="Verdana"/>
          <w:b/>
          <w:i/>
          <w:sz w:val="28"/>
          <w:szCs w:val="28"/>
        </w:rPr>
        <w:t>webex</w:t>
      </w:r>
      <w:proofErr w:type="spellEnd"/>
      <w:r w:rsidRPr="00363049">
        <w:rPr>
          <w:rFonts w:cs="Verdana"/>
          <w:b/>
          <w:i/>
          <w:sz w:val="28"/>
          <w:szCs w:val="28"/>
        </w:rPr>
        <w:t xml:space="preserve"> button has not been taken out of the current outlook software, anything 2016 or newer should still contain the </w:t>
      </w:r>
      <w:proofErr w:type="spellStart"/>
      <w:r w:rsidRPr="00363049">
        <w:rPr>
          <w:rFonts w:cs="Verdana"/>
          <w:b/>
          <w:i/>
          <w:sz w:val="28"/>
          <w:szCs w:val="28"/>
        </w:rPr>
        <w:t>webex</w:t>
      </w:r>
      <w:proofErr w:type="spellEnd"/>
      <w:r w:rsidRPr="00363049">
        <w:rPr>
          <w:rFonts w:cs="Verdana"/>
          <w:b/>
          <w:i/>
          <w:sz w:val="28"/>
          <w:szCs w:val="28"/>
        </w:rPr>
        <w:t xml:space="preserve"> button</w:t>
      </w:r>
      <w:r w:rsidRPr="00363049">
        <w:rPr>
          <w:rFonts w:cs="Calibri"/>
          <w:sz w:val="28"/>
          <w:szCs w:val="28"/>
        </w:rPr>
        <w:t>.</w:t>
      </w:r>
    </w:p>
    <w:p w14:paraId="78A4B6CA" w14:textId="77777777" w:rsidR="00B81D27" w:rsidRPr="00363049" w:rsidRDefault="00B81D27" w:rsidP="00B81D27">
      <w:pPr>
        <w:rPr>
          <w:sz w:val="28"/>
          <w:szCs w:val="28"/>
        </w:rPr>
      </w:pPr>
      <w:r w:rsidRPr="00363049">
        <w:rPr>
          <w:rFonts w:cs="Calibri"/>
          <w:sz w:val="28"/>
          <w:szCs w:val="28"/>
        </w:rPr>
        <w:t>The productivity tools are no longer available, except to a few admin secretarial types, since they manage someone else's calendar.</w:t>
      </w:r>
    </w:p>
    <w:p w14:paraId="62056023" w14:textId="77777777" w:rsidR="00B81D27" w:rsidRPr="00363049" w:rsidRDefault="00B81D27" w:rsidP="00B81D27">
      <w:pPr>
        <w:rPr>
          <w:sz w:val="28"/>
          <w:szCs w:val="28"/>
        </w:rPr>
      </w:pPr>
      <w:r w:rsidRPr="00363049">
        <w:rPr>
          <w:rFonts w:cs="Calibri"/>
          <w:sz w:val="28"/>
          <w:szCs w:val="28"/>
        </w:rPr>
        <w:t>Productivity tools are provided through the web portal mentioned above.</w:t>
      </w:r>
    </w:p>
    <w:p w14:paraId="03460931" w14:textId="77777777" w:rsidR="00B81D27" w:rsidRPr="00363049" w:rsidRDefault="00B81D27" w:rsidP="00B81D27">
      <w:pPr>
        <w:rPr>
          <w:sz w:val="28"/>
          <w:szCs w:val="28"/>
        </w:rPr>
      </w:pPr>
      <w:r w:rsidRPr="00363049">
        <w:rPr>
          <w:rFonts w:cs="Calibri"/>
          <w:sz w:val="28"/>
          <w:szCs w:val="28"/>
        </w:rPr>
        <w:t xml:space="preserve">For exceptions concerning the </w:t>
      </w:r>
      <w:proofErr w:type="spellStart"/>
      <w:r w:rsidRPr="00363049">
        <w:rPr>
          <w:rFonts w:cs="Calibri"/>
          <w:sz w:val="28"/>
          <w:szCs w:val="28"/>
        </w:rPr>
        <w:t>webex</w:t>
      </w:r>
      <w:proofErr w:type="spellEnd"/>
      <w:r w:rsidRPr="00363049">
        <w:rPr>
          <w:rFonts w:cs="Calibri"/>
          <w:sz w:val="28"/>
          <w:szCs w:val="28"/>
        </w:rPr>
        <w:t xml:space="preserve"> productivity tools, refer to </w:t>
      </w:r>
      <w:hyperlink w:anchor="Webexproductivitytoolsfordelegates" w:history="1">
        <w:proofErr w:type="spellStart"/>
        <w:r w:rsidRPr="00363049">
          <w:rPr>
            <w:rStyle w:val="Hyperlink"/>
            <w:rFonts w:cs="Calibri"/>
            <w:sz w:val="28"/>
            <w:szCs w:val="28"/>
          </w:rPr>
          <w:t>Webex</w:t>
        </w:r>
        <w:proofErr w:type="spellEnd"/>
        <w:r w:rsidRPr="00363049">
          <w:rPr>
            <w:rStyle w:val="Hyperlink"/>
            <w:rFonts w:cs="Calibri"/>
            <w:sz w:val="28"/>
            <w:szCs w:val="28"/>
          </w:rPr>
          <w:t xml:space="preserve"> Productivity Tools</w:t>
        </w:r>
      </w:hyperlink>
      <w:r w:rsidRPr="00363049">
        <w:rPr>
          <w:rFonts w:cs="Calibri"/>
          <w:sz w:val="28"/>
          <w:szCs w:val="28"/>
        </w:rPr>
        <w:t xml:space="preserve">. </w:t>
      </w:r>
    </w:p>
    <w:p w14:paraId="30DB548C" w14:textId="77777777" w:rsidR="00B81D27" w:rsidRPr="00363049" w:rsidRDefault="00B81D27" w:rsidP="00B81D27">
      <w:pPr>
        <w:rPr>
          <w:sz w:val="28"/>
          <w:szCs w:val="28"/>
        </w:rPr>
      </w:pPr>
      <w:r w:rsidRPr="00363049">
        <w:rPr>
          <w:rFonts w:cs="Calibri"/>
          <w:sz w:val="28"/>
          <w:szCs w:val="28"/>
        </w:rPr>
        <w:t>  </w:t>
      </w:r>
    </w:p>
    <w:p w14:paraId="69475E18" w14:textId="77777777" w:rsidR="00B81D27" w:rsidRPr="00363049" w:rsidRDefault="00B81D27" w:rsidP="00B81D27">
      <w:pPr>
        <w:rPr>
          <w:sz w:val="28"/>
          <w:szCs w:val="28"/>
        </w:rPr>
      </w:pPr>
      <w:r w:rsidRPr="00363049">
        <w:rPr>
          <w:rFonts w:cs="Calibri"/>
          <w:b/>
          <w:sz w:val="28"/>
          <w:szCs w:val="28"/>
        </w:rPr>
        <w:t xml:space="preserve">However, the </w:t>
      </w:r>
      <w:proofErr w:type="spellStart"/>
      <w:r w:rsidRPr="00363049">
        <w:rPr>
          <w:rFonts w:cs="Calibri"/>
          <w:b/>
          <w:sz w:val="28"/>
          <w:szCs w:val="28"/>
        </w:rPr>
        <w:t>webex</w:t>
      </w:r>
      <w:proofErr w:type="spellEnd"/>
      <w:r w:rsidRPr="00363049">
        <w:rPr>
          <w:rFonts w:cs="Calibri"/>
          <w:b/>
          <w:sz w:val="28"/>
          <w:szCs w:val="28"/>
        </w:rPr>
        <w:t xml:space="preserve"> button should still be available for 2016 and newer versions of outlook</w:t>
      </w:r>
    </w:p>
    <w:p w14:paraId="71F1AA63" w14:textId="77777777" w:rsidR="00B81D27" w:rsidRPr="00363049" w:rsidRDefault="00B81D27" w:rsidP="00B81D27">
      <w:pPr>
        <w:rPr>
          <w:sz w:val="28"/>
          <w:szCs w:val="28"/>
        </w:rPr>
      </w:pPr>
      <w:r w:rsidRPr="00363049">
        <w:rPr>
          <w:rFonts w:cs="Calibri"/>
          <w:sz w:val="28"/>
          <w:szCs w:val="28"/>
        </w:rPr>
        <w:t> </w:t>
      </w:r>
      <w:r w:rsidRPr="00363049">
        <w:rPr>
          <w:rFonts w:cs="Calibri"/>
          <w:b/>
          <w:sz w:val="28"/>
          <w:szCs w:val="28"/>
        </w:rPr>
        <w:t xml:space="preserve">To see </w:t>
      </w:r>
      <w:proofErr w:type="spellStart"/>
      <w:r w:rsidRPr="00363049">
        <w:rPr>
          <w:rFonts w:cs="Calibri"/>
          <w:b/>
          <w:sz w:val="28"/>
          <w:szCs w:val="28"/>
        </w:rPr>
        <w:t>webex</w:t>
      </w:r>
      <w:proofErr w:type="spellEnd"/>
      <w:r w:rsidRPr="00363049">
        <w:rPr>
          <w:rFonts w:cs="Calibri"/>
          <w:b/>
          <w:sz w:val="28"/>
          <w:szCs w:val="28"/>
        </w:rPr>
        <w:t xml:space="preserve"> button</w:t>
      </w:r>
    </w:p>
    <w:p w14:paraId="5F2298D7" w14:textId="77777777" w:rsidR="00B81D27" w:rsidRPr="00363049" w:rsidRDefault="00B81D27" w:rsidP="00B81D27">
      <w:pPr>
        <w:rPr>
          <w:sz w:val="28"/>
          <w:szCs w:val="28"/>
        </w:rPr>
      </w:pPr>
      <w:r w:rsidRPr="00363049">
        <w:rPr>
          <w:rFonts w:cs="Calibri"/>
          <w:b/>
          <w:sz w:val="28"/>
          <w:szCs w:val="28"/>
        </w:rPr>
        <w:t>Steps are click on Home &gt; New Item, select meeting</w:t>
      </w:r>
    </w:p>
    <w:p w14:paraId="4D4E5A21" w14:textId="77777777" w:rsidR="00B81D27" w:rsidRPr="00363049" w:rsidRDefault="00B81D27" w:rsidP="00B81D27">
      <w:pPr>
        <w:rPr>
          <w:sz w:val="28"/>
          <w:szCs w:val="28"/>
        </w:rPr>
      </w:pPr>
      <w:r w:rsidRPr="00363049">
        <w:rPr>
          <w:rFonts w:cs="Calibri"/>
          <w:b/>
          <w:noProof/>
          <w:sz w:val="28"/>
          <w:szCs w:val="28"/>
        </w:rPr>
        <w:drawing>
          <wp:inline distT="0" distB="0" distL="0" distR="0" wp14:anchorId="662DBDF1" wp14:editId="03DCBB11">
            <wp:extent cx="2417445" cy="3371215"/>
            <wp:effectExtent l="0" t="0" r="190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17445" cy="3371215"/>
                    </a:xfrm>
                    <a:prstGeom prst="rect">
                      <a:avLst/>
                    </a:prstGeom>
                    <a:noFill/>
                    <a:ln>
                      <a:noFill/>
                    </a:ln>
                  </pic:spPr>
                </pic:pic>
              </a:graphicData>
            </a:graphic>
          </wp:inline>
        </w:drawing>
      </w:r>
    </w:p>
    <w:p w14:paraId="51E47EA7" w14:textId="77777777" w:rsidR="00B81D27" w:rsidRPr="00363049" w:rsidRDefault="00B81D27" w:rsidP="00B81D27">
      <w:pPr>
        <w:rPr>
          <w:sz w:val="28"/>
          <w:szCs w:val="28"/>
        </w:rPr>
      </w:pPr>
      <w:r w:rsidRPr="00363049">
        <w:rPr>
          <w:rFonts w:cs="Calibri"/>
          <w:b/>
          <w:sz w:val="28"/>
          <w:szCs w:val="28"/>
        </w:rPr>
        <w:lastRenderedPageBreak/>
        <w:t xml:space="preserve">Now go to the email and click on meeting and you should see the </w:t>
      </w:r>
      <w:proofErr w:type="spellStart"/>
      <w:r w:rsidRPr="00363049">
        <w:rPr>
          <w:rFonts w:cs="Calibri"/>
          <w:b/>
          <w:sz w:val="28"/>
          <w:szCs w:val="28"/>
        </w:rPr>
        <w:t>webex</w:t>
      </w:r>
      <w:proofErr w:type="spellEnd"/>
      <w:r w:rsidRPr="00363049">
        <w:rPr>
          <w:rFonts w:cs="Calibri"/>
          <w:b/>
          <w:sz w:val="28"/>
          <w:szCs w:val="28"/>
        </w:rPr>
        <w:t xml:space="preserve"> button in the ribbon</w:t>
      </w:r>
    </w:p>
    <w:p w14:paraId="45DB9E44" w14:textId="77777777" w:rsidR="00B81D27" w:rsidRPr="00363049" w:rsidRDefault="00B81D27" w:rsidP="00B81D27">
      <w:pPr>
        <w:rPr>
          <w:sz w:val="28"/>
          <w:szCs w:val="28"/>
        </w:rPr>
      </w:pPr>
      <w:r w:rsidRPr="00363049">
        <w:rPr>
          <w:rFonts w:cs="Calibri"/>
          <w:noProof/>
          <w:sz w:val="28"/>
          <w:szCs w:val="28"/>
        </w:rPr>
        <w:drawing>
          <wp:inline distT="0" distB="0" distL="0" distR="0" wp14:anchorId="46013FF6" wp14:editId="38FF9077">
            <wp:extent cx="3625850" cy="628015"/>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25850" cy="628015"/>
                    </a:xfrm>
                    <a:prstGeom prst="rect">
                      <a:avLst/>
                    </a:prstGeom>
                    <a:noFill/>
                    <a:ln>
                      <a:noFill/>
                    </a:ln>
                  </pic:spPr>
                </pic:pic>
              </a:graphicData>
            </a:graphic>
          </wp:inline>
        </w:drawing>
      </w:r>
    </w:p>
    <w:p w14:paraId="15536921" w14:textId="77777777" w:rsidR="00B81D27" w:rsidRPr="00363049" w:rsidRDefault="00B81D27" w:rsidP="00B81D27">
      <w:pPr>
        <w:rPr>
          <w:sz w:val="28"/>
          <w:szCs w:val="28"/>
        </w:rPr>
      </w:pPr>
      <w:r w:rsidRPr="00363049">
        <w:rPr>
          <w:rFonts w:cs="Calibri"/>
          <w:sz w:val="28"/>
          <w:szCs w:val="28"/>
        </w:rPr>
        <w:t> </w:t>
      </w:r>
    </w:p>
    <w:p w14:paraId="3BF4C2F9" w14:textId="77777777" w:rsidR="00B81D27" w:rsidRPr="00363049" w:rsidRDefault="00B81D27" w:rsidP="00B81D27">
      <w:pPr>
        <w:rPr>
          <w:sz w:val="28"/>
          <w:szCs w:val="28"/>
        </w:rPr>
      </w:pPr>
      <w:r w:rsidRPr="00363049">
        <w:rPr>
          <w:rFonts w:cs="Calibri"/>
          <w:sz w:val="28"/>
          <w:szCs w:val="28"/>
        </w:rPr>
        <w:t>If still can’t find it check the manage add-ons and make sure it has not been removed</w:t>
      </w:r>
    </w:p>
    <w:p w14:paraId="37E895D6" w14:textId="77777777" w:rsidR="00B81D27" w:rsidRPr="00363049" w:rsidRDefault="00B81D27" w:rsidP="00B81D27">
      <w:pPr>
        <w:rPr>
          <w:sz w:val="28"/>
          <w:szCs w:val="28"/>
        </w:rPr>
      </w:pPr>
      <w:r w:rsidRPr="00363049">
        <w:rPr>
          <w:rFonts w:cs="Calibri"/>
          <w:sz w:val="28"/>
          <w:szCs w:val="28"/>
        </w:rPr>
        <w:t xml:space="preserve">Go to OWA.hitchcock.org and sign in, click on settings </w:t>
      </w:r>
      <w:proofErr w:type="gramStart"/>
      <w:r w:rsidRPr="00363049">
        <w:rPr>
          <w:rFonts w:cs="Calibri"/>
          <w:sz w:val="28"/>
          <w:szCs w:val="28"/>
        </w:rPr>
        <w:t>( the</w:t>
      </w:r>
      <w:proofErr w:type="gramEnd"/>
      <w:r w:rsidRPr="00363049">
        <w:rPr>
          <w:rFonts w:cs="Calibri"/>
          <w:sz w:val="28"/>
          <w:szCs w:val="28"/>
        </w:rPr>
        <w:t xml:space="preserve"> gear), and select manage add-ins</w:t>
      </w:r>
    </w:p>
    <w:p w14:paraId="70C9023D" w14:textId="77777777" w:rsidR="00B81D27" w:rsidRPr="00363049" w:rsidRDefault="00B81D27" w:rsidP="00B81D27">
      <w:pPr>
        <w:rPr>
          <w:sz w:val="28"/>
          <w:szCs w:val="28"/>
        </w:rPr>
      </w:pPr>
      <w:r w:rsidRPr="00363049">
        <w:rPr>
          <w:rFonts w:cs="Calibri"/>
          <w:noProof/>
          <w:sz w:val="28"/>
          <w:szCs w:val="28"/>
        </w:rPr>
        <w:drawing>
          <wp:inline distT="0" distB="0" distL="0" distR="0" wp14:anchorId="3F5605BD" wp14:editId="6226FBB3">
            <wp:extent cx="3681730" cy="25920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81730" cy="2592070"/>
                    </a:xfrm>
                    <a:prstGeom prst="rect">
                      <a:avLst/>
                    </a:prstGeom>
                    <a:noFill/>
                    <a:ln>
                      <a:noFill/>
                    </a:ln>
                  </pic:spPr>
                </pic:pic>
              </a:graphicData>
            </a:graphic>
          </wp:inline>
        </w:drawing>
      </w:r>
    </w:p>
    <w:p w14:paraId="6A67D3A5" w14:textId="77777777" w:rsidR="00B81D27" w:rsidRPr="00363049" w:rsidRDefault="00B81D27" w:rsidP="00B81D27">
      <w:pPr>
        <w:rPr>
          <w:sz w:val="28"/>
          <w:szCs w:val="28"/>
        </w:rPr>
      </w:pPr>
      <w:r w:rsidRPr="00363049">
        <w:rPr>
          <w:rFonts w:cs="Calibri"/>
          <w:sz w:val="28"/>
          <w:szCs w:val="28"/>
        </w:rPr>
        <w:t>Make sure that it is greyed out so it cannot be deleted accidentally.</w:t>
      </w:r>
    </w:p>
    <w:p w14:paraId="2C2F59F4" w14:textId="77777777" w:rsidR="00B81D27" w:rsidRPr="00363049" w:rsidRDefault="00B81D27" w:rsidP="00B81D27">
      <w:pPr>
        <w:rPr>
          <w:sz w:val="28"/>
          <w:szCs w:val="28"/>
        </w:rPr>
      </w:pPr>
      <w:r w:rsidRPr="00363049">
        <w:rPr>
          <w:rFonts w:cs="Calibri"/>
          <w:sz w:val="28"/>
          <w:szCs w:val="28"/>
        </w:rPr>
        <w:t> </w:t>
      </w:r>
    </w:p>
    <w:p w14:paraId="2F9AA688" w14:textId="77777777" w:rsidR="00B81D27" w:rsidRDefault="00B81D27" w:rsidP="00B81D27">
      <w:pPr>
        <w:rPr>
          <w:sz w:val="20"/>
          <w:szCs w:val="24"/>
        </w:rPr>
      </w:pPr>
      <w:r>
        <w:rPr>
          <w:rFonts w:cs="Calibri"/>
          <w:sz w:val="32"/>
          <w:szCs w:val="24"/>
        </w:rPr>
        <w:t xml:space="preserve">Primary CI: MS Standard </w:t>
      </w:r>
    </w:p>
    <w:p w14:paraId="5AF36E6B" w14:textId="77777777" w:rsidR="00B81D27" w:rsidRDefault="00B81D27" w:rsidP="00B81D27">
      <w:pPr>
        <w:rPr>
          <w:sz w:val="20"/>
          <w:szCs w:val="24"/>
        </w:rPr>
      </w:pPr>
      <w:r>
        <w:rPr>
          <w:rFonts w:cs="Calibri"/>
          <w:sz w:val="32"/>
          <w:szCs w:val="24"/>
        </w:rPr>
        <w:t>Service Catalog values can use Help Desk &gt; Software &gt; Submit Request</w:t>
      </w:r>
    </w:p>
    <w:p w14:paraId="47DFF5DB" w14:textId="77777777" w:rsidR="00B81D27" w:rsidRDefault="00B81D27" w:rsidP="00B81D27">
      <w:pPr>
        <w:rPr>
          <w:sz w:val="20"/>
          <w:szCs w:val="24"/>
        </w:rPr>
      </w:pPr>
      <w:r>
        <w:rPr>
          <w:rFonts w:cs="Calibri"/>
          <w:sz w:val="32"/>
          <w:szCs w:val="24"/>
        </w:rPr>
        <w:t>Tier 1: IS-Support - Help Desk</w:t>
      </w:r>
    </w:p>
    <w:p w14:paraId="75E7BD7A" w14:textId="77777777" w:rsidR="00B81D27" w:rsidRDefault="00B81D27" w:rsidP="00B81D27">
      <w:pPr>
        <w:rPr>
          <w:sz w:val="20"/>
          <w:szCs w:val="24"/>
        </w:rPr>
      </w:pPr>
      <w:r>
        <w:rPr>
          <w:rFonts w:cs="Calibri"/>
          <w:sz w:val="32"/>
          <w:szCs w:val="24"/>
        </w:rPr>
        <w:t>Tier 2: Video Conferencing</w:t>
      </w:r>
    </w:p>
    <w:p w14:paraId="565CF93D" w14:textId="77777777" w:rsidR="00B81D27" w:rsidRDefault="00B81D27" w:rsidP="00B81D27">
      <w:pPr>
        <w:rPr>
          <w:sz w:val="20"/>
          <w:szCs w:val="24"/>
        </w:rPr>
      </w:pPr>
      <w:r>
        <w:rPr>
          <w:rFonts w:cs="Calibri"/>
          <w:sz w:val="32"/>
          <w:szCs w:val="24"/>
        </w:rPr>
        <w:t>Tier 3: n/a</w:t>
      </w:r>
    </w:p>
    <w:p w14:paraId="47D2862E" w14:textId="77777777" w:rsidR="00B81D27" w:rsidRDefault="00B81D27" w:rsidP="00B81D27">
      <w:r>
        <w:rPr>
          <w:rFonts w:cs="Calibri"/>
          <w:sz w:val="32"/>
          <w:szCs w:val="24"/>
        </w:rPr>
        <w:t> </w:t>
      </w:r>
    </w:p>
    <w:p w14:paraId="72727790" w14:textId="77777777" w:rsidR="00B81D27" w:rsidRPr="00E8352F" w:rsidRDefault="008D520D" w:rsidP="00B81D27">
      <w:pPr>
        <w:autoSpaceDE w:val="0"/>
        <w:autoSpaceDN w:val="0"/>
        <w:adjustRightInd w:val="0"/>
        <w:spacing w:after="0" w:line="240" w:lineRule="auto"/>
        <w:rPr>
          <w:sz w:val="36"/>
          <w:szCs w:val="36"/>
        </w:rPr>
      </w:pPr>
      <w:hyperlink w:anchor="Tableodcontents" w:history="1">
        <w:r w:rsidR="00B81D27" w:rsidRPr="002A4789">
          <w:rPr>
            <w:rStyle w:val="Hyperlink"/>
            <w:sz w:val="36"/>
            <w:szCs w:val="36"/>
          </w:rPr>
          <w:t>Return to Table of Contents</w:t>
        </w:r>
      </w:hyperlink>
    </w:p>
    <w:p w14:paraId="2E57C9AF" w14:textId="77777777" w:rsidR="00A26C1C" w:rsidRDefault="00A26C1C" w:rsidP="00A26C1C">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70437007" w14:textId="77777777" w:rsidR="00B81D27" w:rsidRDefault="00B81D27" w:rsidP="00B81D27">
      <w:pPr>
        <w:rPr>
          <w:sz w:val="36"/>
          <w:szCs w:val="36"/>
        </w:rPr>
      </w:pPr>
    </w:p>
    <w:p w14:paraId="6F6BCEAB" w14:textId="6EDD9FB1" w:rsidR="00B81D27" w:rsidRDefault="00B62AE0" w:rsidP="00B81D27">
      <w:pPr>
        <w:pStyle w:val="MasterHEading"/>
      </w:pPr>
      <w:bookmarkStart w:id="123" w:name="_Toc185251008"/>
      <w:bookmarkStart w:id="124" w:name="DarkMode"/>
      <w:r>
        <w:t xml:space="preserve">B25. </w:t>
      </w:r>
      <w:r w:rsidR="00B81D27" w:rsidRPr="00C16CE1">
        <w:t>Dark Mode and needs to be changed</w:t>
      </w:r>
      <w:bookmarkEnd w:id="123"/>
    </w:p>
    <w:bookmarkEnd w:id="124"/>
    <w:p w14:paraId="15E47BF2" w14:textId="18991274" w:rsidR="00B81D27" w:rsidRPr="00C16CE1" w:rsidRDefault="00896785" w:rsidP="00896785">
      <w:r>
        <w:t>Keywords – Switch to dark mode, switch from dark mode, Change Dark mode</w:t>
      </w:r>
    </w:p>
    <w:p w14:paraId="7973B645" w14:textId="77777777" w:rsidR="00B81D27" w:rsidRPr="00C16CE1" w:rsidRDefault="008D520D" w:rsidP="00B81D27">
      <w:pPr>
        <w:shd w:val="clear" w:color="auto" w:fill="FFFFFF"/>
        <w:autoSpaceDE w:val="0"/>
        <w:autoSpaceDN w:val="0"/>
        <w:adjustRightInd w:val="0"/>
        <w:spacing w:after="0" w:line="252" w:lineRule="atLeast"/>
        <w:rPr>
          <w:rFonts w:ascii="Arial" w:hAnsi="Arial" w:cs="Arial"/>
          <w:sz w:val="32"/>
          <w:szCs w:val="32"/>
          <w:shd w:val="clear" w:color="auto" w:fill="FFFFFF"/>
        </w:rPr>
      </w:pPr>
      <w:hyperlink r:id="rId197" w:history="1">
        <w:r w:rsidR="00B81D27" w:rsidRPr="00C16CE1">
          <w:rPr>
            <w:rStyle w:val="Hyperlink"/>
            <w:rFonts w:ascii="Arial" w:hAnsi="Arial" w:cs="Calibri"/>
            <w:color w:val="auto"/>
            <w:sz w:val="32"/>
            <w:szCs w:val="32"/>
            <w:u w:val="none"/>
            <w:shd w:val="clear" w:color="auto" w:fill="FFFFFF"/>
          </w:rPr>
          <w:t>To turn on dark mode in Outlook 2021, you need to</w:t>
        </w:r>
      </w:hyperlink>
      <w:bookmarkStart w:id="125" w:name="b_content"/>
      <w:bookmarkStart w:id="126" w:name="d_ans"/>
      <w:bookmarkEnd w:id="125"/>
      <w:bookmarkEnd w:id="126"/>
      <w:r w:rsidR="00B81D27" w:rsidRPr="00C16CE1">
        <w:rPr>
          <w:rFonts w:ascii="Arial" w:hAnsi="Arial" w:cs="Arial"/>
          <w:sz w:val="32"/>
          <w:szCs w:val="32"/>
          <w:shd w:val="clear" w:color="auto" w:fill="FFFFFF"/>
        </w:rPr>
        <w:t>:</w:t>
      </w:r>
    </w:p>
    <w:p w14:paraId="67248095" w14:textId="77777777" w:rsidR="00B81D27" w:rsidRPr="00C16CE1"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p>
    <w:p w14:paraId="7E65B65B" w14:textId="77777777" w:rsidR="00B81D27"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r>
        <w:rPr>
          <w:rFonts w:ascii="Arial" w:hAnsi="Arial" w:cs="Arial"/>
          <w:color w:val="444444"/>
          <w:sz w:val="28"/>
          <w:szCs w:val="24"/>
          <w:shd w:val="clear" w:color="auto" w:fill="FFFFFF"/>
        </w:rPr>
        <w:t>Open Outlook on your PC.</w:t>
      </w:r>
    </w:p>
    <w:p w14:paraId="1F11C649" w14:textId="77777777" w:rsidR="00B81D27"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r>
        <w:rPr>
          <w:rFonts w:ascii="Arial" w:hAnsi="Arial" w:cs="Arial"/>
          <w:color w:val="444444"/>
          <w:sz w:val="28"/>
          <w:szCs w:val="24"/>
          <w:shd w:val="clear" w:color="auto" w:fill="FFFFFF"/>
        </w:rPr>
        <w:t>Click File in the toolbar.</w:t>
      </w:r>
    </w:p>
    <w:p w14:paraId="07F09080" w14:textId="77777777" w:rsidR="00B81D27"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r>
        <w:rPr>
          <w:rFonts w:ascii="Arial" w:hAnsi="Arial" w:cs="Arial"/>
          <w:color w:val="444444"/>
          <w:sz w:val="28"/>
          <w:szCs w:val="24"/>
          <w:shd w:val="clear" w:color="auto" w:fill="FFFFFF"/>
        </w:rPr>
        <w:t>In the sidebar on the left, click Office Account.</w:t>
      </w:r>
    </w:p>
    <w:p w14:paraId="32E437E5" w14:textId="77777777" w:rsidR="00B81D27"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r>
        <w:rPr>
          <w:rFonts w:ascii="Arial" w:hAnsi="Arial" w:cs="Arial"/>
          <w:color w:val="444444"/>
          <w:sz w:val="28"/>
          <w:szCs w:val="24"/>
          <w:shd w:val="clear" w:color="auto" w:fill="FFFFFF"/>
        </w:rPr>
        <w:t>Under Office Theme, click the dropdown menu and choose Black, White or what is preferred.</w:t>
      </w:r>
    </w:p>
    <w:p w14:paraId="78412B46" w14:textId="77777777" w:rsidR="00B81D27" w:rsidRDefault="00B81D27" w:rsidP="00B81D27">
      <w:pPr>
        <w:shd w:val="clear" w:color="auto" w:fill="FFFFFF"/>
        <w:autoSpaceDE w:val="0"/>
        <w:autoSpaceDN w:val="0"/>
        <w:adjustRightInd w:val="0"/>
        <w:spacing w:after="0" w:line="252" w:lineRule="atLeast"/>
        <w:rPr>
          <w:rFonts w:ascii="Arial" w:hAnsi="Arial" w:cs="Calibri"/>
          <w:color w:val="444444"/>
          <w:sz w:val="28"/>
          <w:szCs w:val="24"/>
        </w:rPr>
      </w:pPr>
      <w:r>
        <w:rPr>
          <w:rFonts w:ascii="Arial" w:hAnsi="Arial" w:cs="Arial"/>
          <w:color w:val="444444"/>
          <w:sz w:val="28"/>
          <w:szCs w:val="24"/>
          <w:shd w:val="clear" w:color="auto" w:fill="FFFFFF"/>
        </w:rPr>
        <w:t>Click OK to save the changes.</w:t>
      </w:r>
    </w:p>
    <w:p w14:paraId="77260986" w14:textId="77777777" w:rsidR="00B81D27" w:rsidRDefault="00B81D27" w:rsidP="00B81D27">
      <w:pPr>
        <w:rPr>
          <w:rFonts w:cs="Calibri"/>
          <w:sz w:val="20"/>
          <w:szCs w:val="24"/>
        </w:rPr>
      </w:pPr>
      <w:r>
        <w:rPr>
          <w:rFonts w:ascii="Arial" w:hAnsi="Arial" w:cs="Arial"/>
          <w:color w:val="444444"/>
          <w:sz w:val="28"/>
          <w:szCs w:val="24"/>
          <w:shd w:val="clear" w:color="auto" w:fill="FFFFFF"/>
        </w:rPr>
        <w:t>After following these steps, your entire Outlook interface will turn dark.</w:t>
      </w:r>
    </w:p>
    <w:p w14:paraId="09484581" w14:textId="77777777" w:rsidR="00B81D27" w:rsidRDefault="00B81D27" w:rsidP="00B81D27">
      <w:pPr>
        <w:rPr>
          <w:rFonts w:cs="Calibri"/>
          <w:sz w:val="20"/>
          <w:szCs w:val="24"/>
        </w:rPr>
      </w:pPr>
      <w:r>
        <w:rPr>
          <w:rFonts w:ascii="Arial" w:hAnsi="Arial" w:cs="Arial"/>
          <w:color w:val="444444"/>
          <w:sz w:val="28"/>
          <w:szCs w:val="24"/>
          <w:shd w:val="clear" w:color="auto" w:fill="FFFFFF"/>
        </w:rPr>
        <w:t> </w:t>
      </w:r>
    </w:p>
    <w:p w14:paraId="349F2807" w14:textId="77777777" w:rsidR="00B81D27" w:rsidRPr="00C16CE1" w:rsidRDefault="00B81D27" w:rsidP="00B81D27">
      <w:pPr>
        <w:rPr>
          <w:rFonts w:cs="Calibri"/>
          <w:sz w:val="24"/>
          <w:szCs w:val="24"/>
        </w:rPr>
      </w:pPr>
      <w:r w:rsidRPr="00C16CE1">
        <w:rPr>
          <w:rFonts w:ascii="Calibri" w:hAnsi="Calibri" w:cs="Calibri"/>
          <w:sz w:val="24"/>
          <w:szCs w:val="24"/>
        </w:rPr>
        <w:t>CI = MS Office 2021</w:t>
      </w:r>
    </w:p>
    <w:p w14:paraId="58CF56EE" w14:textId="77777777" w:rsidR="00B81D27" w:rsidRPr="00C16CE1" w:rsidRDefault="00B81D27" w:rsidP="00B81D27">
      <w:pPr>
        <w:rPr>
          <w:rFonts w:cs="Calibri"/>
          <w:sz w:val="24"/>
          <w:szCs w:val="24"/>
        </w:rPr>
      </w:pPr>
      <w:r w:rsidRPr="00C16CE1">
        <w:rPr>
          <w:rFonts w:ascii="Calibri" w:hAnsi="Calibri" w:cs="Calibri"/>
          <w:sz w:val="24"/>
          <w:szCs w:val="24"/>
        </w:rPr>
        <w:t> Service Catalog Values = Application Support&gt; Issue Resolution &gt; Issue Report</w:t>
      </w:r>
    </w:p>
    <w:p w14:paraId="2546BFC1" w14:textId="77777777" w:rsidR="00B81D27" w:rsidRPr="00C16CE1" w:rsidRDefault="00B81D27" w:rsidP="00B81D27">
      <w:pPr>
        <w:rPr>
          <w:rFonts w:cs="Calibri"/>
          <w:sz w:val="24"/>
          <w:szCs w:val="24"/>
        </w:rPr>
      </w:pPr>
      <w:r w:rsidRPr="00C16CE1">
        <w:rPr>
          <w:rFonts w:ascii="Calibri" w:hAnsi="Calibri" w:cs="Calibri"/>
          <w:sz w:val="24"/>
          <w:szCs w:val="24"/>
        </w:rPr>
        <w:t> Escalation Tree:</w:t>
      </w:r>
    </w:p>
    <w:p w14:paraId="26371A0B" w14:textId="77777777" w:rsidR="00B81D27" w:rsidRPr="00C16CE1" w:rsidRDefault="00B81D27" w:rsidP="00B81D27">
      <w:pPr>
        <w:rPr>
          <w:rFonts w:cs="Calibri"/>
          <w:sz w:val="24"/>
          <w:szCs w:val="24"/>
        </w:rPr>
      </w:pPr>
      <w:r w:rsidRPr="00C16CE1">
        <w:rPr>
          <w:rFonts w:ascii="Calibri" w:hAnsi="Calibri" w:cs="Calibri"/>
          <w:sz w:val="24"/>
          <w:szCs w:val="24"/>
        </w:rPr>
        <w:t>Tier 1: IS - Support - Help Desk</w:t>
      </w:r>
    </w:p>
    <w:p w14:paraId="2AEEE40D" w14:textId="77777777" w:rsidR="00B81D27" w:rsidRPr="00C16CE1" w:rsidRDefault="00B81D27" w:rsidP="00B81D27">
      <w:pPr>
        <w:rPr>
          <w:rFonts w:cs="Calibri"/>
          <w:sz w:val="24"/>
          <w:szCs w:val="24"/>
        </w:rPr>
      </w:pPr>
      <w:r w:rsidRPr="00C16CE1">
        <w:rPr>
          <w:rFonts w:ascii="Calibri" w:hAnsi="Calibri" w:cs="Calibri"/>
          <w:sz w:val="24"/>
          <w:szCs w:val="24"/>
        </w:rPr>
        <w:t>Tier 2: IS - Support - LEB Software (Or Regional Support)</w:t>
      </w:r>
    </w:p>
    <w:p w14:paraId="29AF8836" w14:textId="77777777" w:rsidR="00B81D27" w:rsidRPr="00C16CE1" w:rsidRDefault="00B81D27" w:rsidP="00B81D27">
      <w:pPr>
        <w:rPr>
          <w:rFonts w:cs="Calibri"/>
          <w:sz w:val="24"/>
          <w:szCs w:val="24"/>
        </w:rPr>
      </w:pPr>
      <w:r w:rsidRPr="00C16CE1">
        <w:rPr>
          <w:rFonts w:ascii="Calibri" w:hAnsi="Calibri" w:cs="Calibri"/>
          <w:sz w:val="24"/>
          <w:szCs w:val="24"/>
        </w:rPr>
        <w:t>Tier 3: N/A</w:t>
      </w:r>
    </w:p>
    <w:p w14:paraId="4E095004" w14:textId="77777777" w:rsidR="00B81D27" w:rsidRPr="00C16CE1" w:rsidRDefault="00B81D27" w:rsidP="00B81D27">
      <w:pPr>
        <w:rPr>
          <w:b/>
          <w:sz w:val="36"/>
          <w:szCs w:val="36"/>
        </w:rPr>
      </w:pPr>
    </w:p>
    <w:p w14:paraId="564F7F78" w14:textId="77777777" w:rsidR="00B81D27" w:rsidRPr="00E8352F" w:rsidRDefault="008D520D" w:rsidP="00B81D27">
      <w:pPr>
        <w:autoSpaceDE w:val="0"/>
        <w:autoSpaceDN w:val="0"/>
        <w:adjustRightInd w:val="0"/>
        <w:spacing w:after="0" w:line="240" w:lineRule="auto"/>
        <w:rPr>
          <w:sz w:val="36"/>
          <w:szCs w:val="36"/>
        </w:rPr>
      </w:pPr>
      <w:hyperlink w:anchor="Tableodcontents" w:history="1">
        <w:r w:rsidR="00B81D27" w:rsidRPr="002A4789">
          <w:rPr>
            <w:rStyle w:val="Hyperlink"/>
            <w:sz w:val="36"/>
            <w:szCs w:val="36"/>
          </w:rPr>
          <w:t>Return to Table of Contents</w:t>
        </w:r>
      </w:hyperlink>
    </w:p>
    <w:p w14:paraId="6050F827"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2DA0C84" w14:textId="77777777" w:rsidR="00B81D27" w:rsidRDefault="00B81D27" w:rsidP="00B81D27">
      <w:pPr>
        <w:rPr>
          <w:sz w:val="36"/>
          <w:szCs w:val="36"/>
        </w:rPr>
      </w:pPr>
    </w:p>
    <w:p w14:paraId="1073BA59" w14:textId="65847388" w:rsidR="00B81D27" w:rsidRPr="00B13664" w:rsidRDefault="00B62AE0" w:rsidP="00B81D27">
      <w:pPr>
        <w:pStyle w:val="MasterHEading"/>
      </w:pPr>
      <w:bookmarkStart w:id="127" w:name="_Toc185251009"/>
      <w:bookmarkStart w:id="128" w:name="ImportPST"/>
      <w:r>
        <w:t xml:space="preserve">B26. </w:t>
      </w:r>
      <w:r w:rsidR="00B81D27" w:rsidRPr="00B13664">
        <w:t>Import a .PST file</w:t>
      </w:r>
      <w:bookmarkEnd w:id="127"/>
    </w:p>
    <w:bookmarkEnd w:id="128"/>
    <w:p w14:paraId="42C0A03B" w14:textId="19DC1C88" w:rsidR="00B81D27" w:rsidRPr="00B13664" w:rsidRDefault="00B81D27" w:rsidP="00E301D6">
      <w:r w:rsidRPr="00B13664">
        <w:t> </w:t>
      </w:r>
      <w:r w:rsidR="00E301D6">
        <w:t xml:space="preserve">Keywords – import </w:t>
      </w:r>
      <w:proofErr w:type="spellStart"/>
      <w:r w:rsidR="00E301D6">
        <w:t>pst</w:t>
      </w:r>
      <w:proofErr w:type="spellEnd"/>
      <w:r w:rsidR="00E301D6">
        <w:t>, import .</w:t>
      </w:r>
      <w:proofErr w:type="spellStart"/>
      <w:r w:rsidR="00E301D6">
        <w:t>pst</w:t>
      </w:r>
      <w:proofErr w:type="spellEnd"/>
      <w:r w:rsidR="00E301D6">
        <w:t>, import file .</w:t>
      </w:r>
      <w:proofErr w:type="spellStart"/>
      <w:r w:rsidR="00E301D6">
        <w:t>pst</w:t>
      </w:r>
      <w:proofErr w:type="spellEnd"/>
      <w:r w:rsidR="00E301D6">
        <w:t xml:space="preserve">, import file </w:t>
      </w:r>
      <w:proofErr w:type="spellStart"/>
      <w:r w:rsidR="00E301D6">
        <w:t>pst</w:t>
      </w:r>
      <w:proofErr w:type="spellEnd"/>
    </w:p>
    <w:p w14:paraId="72CFBE3D"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From the File menu Choose "Open &amp; Export" and select "Import/Export"</w:t>
      </w:r>
    </w:p>
    <w:p w14:paraId="26C21CF4"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7FDD7A9A"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lastRenderedPageBreak/>
        <w:drawing>
          <wp:inline distT="0" distB="0" distL="0" distR="0" wp14:anchorId="48A2457A" wp14:editId="14504273">
            <wp:extent cx="3641725" cy="30689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41725" cy="3068955"/>
                    </a:xfrm>
                    <a:prstGeom prst="rect">
                      <a:avLst/>
                    </a:prstGeom>
                    <a:noFill/>
                    <a:ln>
                      <a:noFill/>
                    </a:ln>
                  </pic:spPr>
                </pic:pic>
              </a:graphicData>
            </a:graphic>
          </wp:inline>
        </w:drawing>
      </w:r>
    </w:p>
    <w:p w14:paraId="6EB56E76"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415BA345"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From the Import and Export Wizard select "Import from another program or file"</w:t>
      </w:r>
    </w:p>
    <w:p w14:paraId="73937863"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7B7E6480"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drawing>
          <wp:inline distT="0" distB="0" distL="0" distR="0" wp14:anchorId="6611E32F" wp14:editId="57455EC2">
            <wp:extent cx="3665855" cy="2901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65855" cy="2901950"/>
                    </a:xfrm>
                    <a:prstGeom prst="rect">
                      <a:avLst/>
                    </a:prstGeom>
                    <a:noFill/>
                    <a:ln>
                      <a:noFill/>
                    </a:ln>
                  </pic:spPr>
                </pic:pic>
              </a:graphicData>
            </a:graphic>
          </wp:inline>
        </w:drawing>
      </w:r>
    </w:p>
    <w:p w14:paraId="3AE26A20"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1B0E2F8F"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From the Import a File window select "Outlook Data File (.</w:t>
      </w:r>
      <w:proofErr w:type="spellStart"/>
      <w:r w:rsidRPr="00B13664">
        <w:rPr>
          <w:rFonts w:eastAsia="Times New Roman" w:cstheme="minorHAnsi"/>
          <w:color w:val="000000"/>
          <w:sz w:val="28"/>
          <w:szCs w:val="28"/>
        </w:rPr>
        <w:t>pst</w:t>
      </w:r>
      <w:proofErr w:type="spellEnd"/>
      <w:r w:rsidRPr="00B13664">
        <w:rPr>
          <w:rFonts w:eastAsia="Times New Roman" w:cstheme="minorHAnsi"/>
          <w:color w:val="000000"/>
          <w:sz w:val="28"/>
          <w:szCs w:val="28"/>
        </w:rPr>
        <w:t xml:space="preserve">)" and click </w:t>
      </w:r>
      <w:r w:rsidRPr="00B13664">
        <w:rPr>
          <w:rFonts w:eastAsia="Times New Roman" w:cstheme="minorHAnsi"/>
          <w:b/>
          <w:color w:val="000000"/>
          <w:sz w:val="28"/>
          <w:szCs w:val="28"/>
        </w:rPr>
        <w:t>Next</w:t>
      </w:r>
      <w:r w:rsidRPr="00B13664">
        <w:rPr>
          <w:rFonts w:eastAsia="Times New Roman" w:cstheme="minorHAnsi"/>
          <w:color w:val="000000"/>
          <w:sz w:val="28"/>
          <w:szCs w:val="28"/>
        </w:rPr>
        <w:t>.</w:t>
      </w:r>
    </w:p>
    <w:p w14:paraId="0A4343F0"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lastRenderedPageBreak/>
        <w:drawing>
          <wp:inline distT="0" distB="0" distL="0" distR="0" wp14:anchorId="1B512CC5" wp14:editId="142F3173">
            <wp:extent cx="3649345" cy="2838450"/>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49345" cy="2838450"/>
                    </a:xfrm>
                    <a:prstGeom prst="rect">
                      <a:avLst/>
                    </a:prstGeom>
                    <a:noFill/>
                    <a:ln>
                      <a:noFill/>
                    </a:ln>
                  </pic:spPr>
                </pic:pic>
              </a:graphicData>
            </a:graphic>
          </wp:inline>
        </w:drawing>
      </w:r>
    </w:p>
    <w:p w14:paraId="51921080"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6B8FCED2"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06FE43B5"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From the Import Outlook Data File window select the .PST file in question and select if you want duplicates imported or not.</w:t>
      </w:r>
    </w:p>
    <w:p w14:paraId="63781C24"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xml:space="preserve">Click </w:t>
      </w:r>
      <w:r w:rsidRPr="00B13664">
        <w:rPr>
          <w:rFonts w:eastAsia="Times New Roman" w:cstheme="minorHAnsi"/>
          <w:b/>
          <w:color w:val="000000"/>
          <w:sz w:val="28"/>
          <w:szCs w:val="28"/>
        </w:rPr>
        <w:t xml:space="preserve">Next </w:t>
      </w:r>
      <w:r w:rsidRPr="00B13664">
        <w:rPr>
          <w:rFonts w:eastAsia="Times New Roman" w:cstheme="minorHAnsi"/>
          <w:color w:val="000000"/>
          <w:sz w:val="28"/>
          <w:szCs w:val="28"/>
        </w:rPr>
        <w:t>to continue.</w:t>
      </w:r>
    </w:p>
    <w:p w14:paraId="11DC836C"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53AA80C1"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drawing>
          <wp:inline distT="0" distB="0" distL="0" distR="0" wp14:anchorId="7188BEDF" wp14:editId="260F76C3">
            <wp:extent cx="3657600" cy="27832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57600" cy="2783205"/>
                    </a:xfrm>
                    <a:prstGeom prst="rect">
                      <a:avLst/>
                    </a:prstGeom>
                    <a:noFill/>
                    <a:ln>
                      <a:noFill/>
                    </a:ln>
                  </pic:spPr>
                </pic:pic>
              </a:graphicData>
            </a:graphic>
          </wp:inline>
        </w:drawing>
      </w:r>
    </w:p>
    <w:p w14:paraId="4F1A40A2"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3D2E5C7F"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From the Import Outlook Data File window select the folder to import from.  Choose if you want to import the files into the current folder or import the folder in the user's Exchange folder (the same name as the user's e-mail address):</w:t>
      </w:r>
    </w:p>
    <w:p w14:paraId="369F3F37"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1648FAF9"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lastRenderedPageBreak/>
        <w:drawing>
          <wp:inline distT="0" distB="0" distL="0" distR="0" wp14:anchorId="3A4BD328" wp14:editId="09F087D7">
            <wp:extent cx="3665855" cy="28149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5855" cy="2814955"/>
                    </a:xfrm>
                    <a:prstGeom prst="rect">
                      <a:avLst/>
                    </a:prstGeom>
                    <a:noFill/>
                    <a:ln>
                      <a:noFill/>
                    </a:ln>
                  </pic:spPr>
                </pic:pic>
              </a:graphicData>
            </a:graphic>
          </wp:inline>
        </w:drawing>
      </w:r>
    </w:p>
    <w:p w14:paraId="08D0DBB5"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4F89598A"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633CD21B"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xml:space="preserve">Click </w:t>
      </w:r>
      <w:r w:rsidRPr="00B13664">
        <w:rPr>
          <w:rFonts w:eastAsia="Times New Roman" w:cstheme="minorHAnsi"/>
          <w:b/>
          <w:color w:val="000000"/>
          <w:sz w:val="28"/>
          <w:szCs w:val="28"/>
        </w:rPr>
        <w:t>Finish</w:t>
      </w:r>
      <w:r w:rsidRPr="00B13664">
        <w:rPr>
          <w:rFonts w:eastAsia="Times New Roman" w:cstheme="minorHAnsi"/>
          <w:color w:val="000000"/>
          <w:sz w:val="28"/>
          <w:szCs w:val="28"/>
        </w:rPr>
        <w:t>.</w:t>
      </w:r>
    </w:p>
    <w:p w14:paraId="2F5540E2"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74A6E73B"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The folder should appear in the desired location:</w:t>
      </w:r>
    </w:p>
    <w:p w14:paraId="4201A710"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5472E88D" w14:textId="77777777" w:rsidR="00B81D27" w:rsidRPr="00B13664" w:rsidRDefault="00B81D27" w:rsidP="00B81D27">
      <w:pPr>
        <w:autoSpaceDE w:val="0"/>
        <w:autoSpaceDN w:val="0"/>
        <w:adjustRightInd w:val="0"/>
        <w:spacing w:after="0" w:line="240" w:lineRule="auto"/>
        <w:ind w:left="720"/>
        <w:rPr>
          <w:rFonts w:eastAsia="Times New Roman" w:cstheme="minorHAnsi"/>
          <w:color w:val="000000"/>
          <w:sz w:val="28"/>
          <w:szCs w:val="28"/>
        </w:rPr>
      </w:pPr>
      <w:r w:rsidRPr="00B13664">
        <w:rPr>
          <w:rFonts w:eastAsia="Times New Roman" w:cstheme="minorHAnsi"/>
          <w:noProof/>
          <w:color w:val="000000"/>
          <w:sz w:val="28"/>
          <w:szCs w:val="28"/>
        </w:rPr>
        <w:drawing>
          <wp:inline distT="0" distB="0" distL="0" distR="0" wp14:anchorId="6B980291" wp14:editId="41A76F1C">
            <wp:extent cx="2552065" cy="850900"/>
            <wp:effectExtent l="0" t="0" r="635"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52065" cy="850900"/>
                    </a:xfrm>
                    <a:prstGeom prst="rect">
                      <a:avLst/>
                    </a:prstGeom>
                    <a:noFill/>
                    <a:ln>
                      <a:noFill/>
                    </a:ln>
                  </pic:spPr>
                </pic:pic>
              </a:graphicData>
            </a:graphic>
          </wp:inline>
        </w:drawing>
      </w:r>
    </w:p>
    <w:p w14:paraId="57505DF6"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4131800E" w14:textId="77777777" w:rsidR="00B81D27" w:rsidRPr="00B13664" w:rsidRDefault="00B81D27" w:rsidP="00B81D27">
      <w:pPr>
        <w:autoSpaceDE w:val="0"/>
        <w:autoSpaceDN w:val="0"/>
        <w:adjustRightInd w:val="0"/>
        <w:spacing w:after="0" w:line="240" w:lineRule="auto"/>
        <w:rPr>
          <w:rFonts w:eastAsia="Times New Roman" w:cstheme="minorHAnsi"/>
          <w:color w:val="000000"/>
          <w:sz w:val="28"/>
          <w:szCs w:val="28"/>
        </w:rPr>
      </w:pPr>
      <w:r w:rsidRPr="00B13664">
        <w:rPr>
          <w:rFonts w:eastAsia="Times New Roman" w:cstheme="minorHAnsi"/>
          <w:color w:val="000000"/>
          <w:sz w:val="28"/>
          <w:szCs w:val="28"/>
        </w:rPr>
        <w:t> </w:t>
      </w:r>
    </w:p>
    <w:p w14:paraId="230A8330" w14:textId="77777777" w:rsidR="00B81D27" w:rsidRPr="00B13664"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B13664">
        <w:rPr>
          <w:rFonts w:ascii="Verdana" w:eastAsia="Times New Roman" w:hAnsi="Verdana" w:cs="Calibri"/>
          <w:color w:val="000000"/>
          <w:sz w:val="32"/>
          <w:szCs w:val="24"/>
        </w:rPr>
        <w:t> </w:t>
      </w:r>
    </w:p>
    <w:p w14:paraId="655783B4" w14:textId="77777777" w:rsidR="00B81D27" w:rsidRPr="00B13664"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B13664">
        <w:rPr>
          <w:rFonts w:ascii="Verdana" w:eastAsia="Times New Roman" w:hAnsi="Verdana" w:cs="Calibri"/>
          <w:color w:val="000000"/>
          <w:sz w:val="32"/>
          <w:szCs w:val="24"/>
        </w:rPr>
        <w:t> </w:t>
      </w:r>
    </w:p>
    <w:p w14:paraId="6964843A"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CI = MS Office Standard</w:t>
      </w:r>
    </w:p>
    <w:p w14:paraId="50319E3B"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 </w:t>
      </w:r>
    </w:p>
    <w:p w14:paraId="1A900C43"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Service Catalog Values = Help Desk &gt; E-Mail/Calendaring &gt; Submit Request</w:t>
      </w:r>
    </w:p>
    <w:p w14:paraId="23331D1D"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 </w:t>
      </w:r>
    </w:p>
    <w:p w14:paraId="7AF0B2E7"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Escalation Tree:</w:t>
      </w:r>
    </w:p>
    <w:p w14:paraId="7F0C5228"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Tier 1: IS - Support - Help Desk</w:t>
      </w:r>
    </w:p>
    <w:p w14:paraId="16B8CDAF"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Tier 2: IS - Support - LEB Software (Or Regional Support)</w:t>
      </w:r>
    </w:p>
    <w:p w14:paraId="4AB75D82" w14:textId="77777777" w:rsidR="00B81D27" w:rsidRPr="00B13664" w:rsidRDefault="00B81D27" w:rsidP="00B81D27">
      <w:pPr>
        <w:autoSpaceDE w:val="0"/>
        <w:autoSpaceDN w:val="0"/>
        <w:adjustRightInd w:val="0"/>
        <w:spacing w:after="0" w:line="240" w:lineRule="auto"/>
        <w:rPr>
          <w:rFonts w:eastAsia="Times New Roman" w:cstheme="minorHAnsi"/>
          <w:color w:val="000000"/>
          <w:sz w:val="24"/>
          <w:szCs w:val="24"/>
        </w:rPr>
      </w:pPr>
      <w:r w:rsidRPr="00B13664">
        <w:rPr>
          <w:rFonts w:eastAsia="Times New Roman" w:cstheme="minorHAnsi"/>
          <w:color w:val="000000"/>
          <w:sz w:val="24"/>
          <w:szCs w:val="24"/>
        </w:rPr>
        <w:t>Tier 3: N/A</w:t>
      </w:r>
    </w:p>
    <w:p w14:paraId="778B2122" w14:textId="77777777" w:rsidR="00B81D27" w:rsidRPr="00B13664"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B13664">
        <w:rPr>
          <w:rFonts w:ascii="Verdana" w:eastAsia="Times New Roman" w:hAnsi="Verdana" w:cs="Calibri"/>
          <w:color w:val="000000"/>
          <w:sz w:val="20"/>
          <w:szCs w:val="24"/>
        </w:rPr>
        <w:t> </w:t>
      </w:r>
    </w:p>
    <w:p w14:paraId="12A99999" w14:textId="7F7EC213" w:rsidR="00B81D27" w:rsidRPr="00E8352F" w:rsidRDefault="008D520D" w:rsidP="00B81D27">
      <w:pPr>
        <w:autoSpaceDE w:val="0"/>
        <w:autoSpaceDN w:val="0"/>
        <w:adjustRightInd w:val="0"/>
        <w:spacing w:after="0" w:line="240" w:lineRule="auto"/>
        <w:rPr>
          <w:sz w:val="36"/>
          <w:szCs w:val="36"/>
        </w:rPr>
      </w:pPr>
      <w:hyperlink w:anchor="Tableodcontents" w:history="1">
        <w:r w:rsidR="00B81D27" w:rsidRPr="002A4789">
          <w:rPr>
            <w:rStyle w:val="Hyperlink"/>
            <w:sz w:val="36"/>
            <w:szCs w:val="36"/>
          </w:rPr>
          <w:t>Return to Table of Contents</w:t>
        </w:r>
      </w:hyperlink>
    </w:p>
    <w:p w14:paraId="3CE8543B"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0F764E30" w14:textId="77777777" w:rsidR="00B81D27" w:rsidRDefault="00B81D27" w:rsidP="00B81D27">
      <w:pPr>
        <w:rPr>
          <w:sz w:val="36"/>
          <w:szCs w:val="36"/>
        </w:rPr>
      </w:pPr>
    </w:p>
    <w:p w14:paraId="5ED8350D" w14:textId="034F5084" w:rsidR="00B81D27" w:rsidRDefault="00B62AE0" w:rsidP="00B81D27">
      <w:pPr>
        <w:pStyle w:val="MasterHEading"/>
      </w:pPr>
      <w:bookmarkStart w:id="129" w:name="_Toc185251010"/>
      <w:bookmarkStart w:id="130" w:name="ExportPST"/>
      <w:r>
        <w:lastRenderedPageBreak/>
        <w:t xml:space="preserve">B27. </w:t>
      </w:r>
      <w:r w:rsidR="00B81D27" w:rsidRPr="00A62B2D">
        <w:t>Export a .PST file</w:t>
      </w:r>
      <w:bookmarkEnd w:id="129"/>
    </w:p>
    <w:p w14:paraId="27781ECC" w14:textId="33A2D6DA" w:rsidR="00B81D27" w:rsidRPr="00A62B2D" w:rsidRDefault="00B81D27" w:rsidP="00FC68C9">
      <w:pPr>
        <w:rPr>
          <w:rFonts w:cs="Calibri"/>
          <w:sz w:val="20"/>
        </w:rPr>
      </w:pPr>
      <w:r w:rsidRPr="00A62B2D">
        <w:t> </w:t>
      </w:r>
      <w:r w:rsidR="00FC68C9">
        <w:t>Keywords - .</w:t>
      </w:r>
      <w:proofErr w:type="spellStart"/>
      <w:r w:rsidR="00FC68C9">
        <w:t>pst</w:t>
      </w:r>
      <w:proofErr w:type="spellEnd"/>
      <w:r w:rsidR="00FC68C9">
        <w:t xml:space="preserve"> export, </w:t>
      </w:r>
      <w:proofErr w:type="spellStart"/>
      <w:r w:rsidR="00FC68C9">
        <w:t>pst</w:t>
      </w:r>
      <w:proofErr w:type="spellEnd"/>
      <w:r w:rsidR="00FC68C9">
        <w:t xml:space="preserve"> export, export .</w:t>
      </w:r>
      <w:proofErr w:type="spellStart"/>
      <w:r w:rsidR="00FC68C9">
        <w:t>pst</w:t>
      </w:r>
      <w:proofErr w:type="spellEnd"/>
      <w:r w:rsidR="00FC68C9">
        <w:t xml:space="preserve">, export </w:t>
      </w:r>
      <w:proofErr w:type="spellStart"/>
      <w:r w:rsidR="00FC68C9">
        <w:t>pst</w:t>
      </w:r>
      <w:proofErr w:type="spellEnd"/>
    </w:p>
    <w:p w14:paraId="4642413D"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From the File menu Choose "Open &amp; Export" and select "Import/Export"</w:t>
      </w:r>
    </w:p>
    <w:p w14:paraId="76CDA5C9"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4A5E0E0C"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noProof/>
          <w:color w:val="000000"/>
          <w:sz w:val="28"/>
          <w:szCs w:val="28"/>
        </w:rPr>
        <w:drawing>
          <wp:inline distT="0" distB="0" distL="0" distR="0" wp14:anchorId="5EDAA435" wp14:editId="04DA64B7">
            <wp:extent cx="3641725" cy="306895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41725" cy="3068955"/>
                    </a:xfrm>
                    <a:prstGeom prst="rect">
                      <a:avLst/>
                    </a:prstGeom>
                    <a:noFill/>
                    <a:ln>
                      <a:noFill/>
                    </a:ln>
                  </pic:spPr>
                </pic:pic>
              </a:graphicData>
            </a:graphic>
          </wp:inline>
        </w:drawing>
      </w:r>
    </w:p>
    <w:p w14:paraId="154DD048"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653C1F8A"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From the Import and Export Wizard select "Export to a file"</w:t>
      </w:r>
    </w:p>
    <w:p w14:paraId="4E92D29D"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71A6B6EF"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noProof/>
          <w:color w:val="000000"/>
          <w:sz w:val="28"/>
          <w:szCs w:val="28"/>
        </w:rPr>
        <w:drawing>
          <wp:inline distT="0" distB="0" distL="0" distR="0" wp14:anchorId="495683B1" wp14:editId="1706F485">
            <wp:extent cx="3673475" cy="2854325"/>
            <wp:effectExtent l="0" t="0" r="317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73475" cy="2854325"/>
                    </a:xfrm>
                    <a:prstGeom prst="rect">
                      <a:avLst/>
                    </a:prstGeom>
                    <a:noFill/>
                    <a:ln>
                      <a:noFill/>
                    </a:ln>
                  </pic:spPr>
                </pic:pic>
              </a:graphicData>
            </a:graphic>
          </wp:inline>
        </w:drawing>
      </w:r>
    </w:p>
    <w:p w14:paraId="23C4F03A"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5540AF38"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From the Export to a File window select "Outlook Data File (.</w:t>
      </w:r>
      <w:proofErr w:type="spellStart"/>
      <w:r w:rsidRPr="00A62B2D">
        <w:rPr>
          <w:rFonts w:eastAsia="Times New Roman" w:cstheme="minorHAnsi"/>
          <w:color w:val="000000"/>
          <w:sz w:val="28"/>
          <w:szCs w:val="28"/>
        </w:rPr>
        <w:t>pst</w:t>
      </w:r>
      <w:proofErr w:type="spellEnd"/>
      <w:r w:rsidRPr="00A62B2D">
        <w:rPr>
          <w:rFonts w:eastAsia="Times New Roman" w:cstheme="minorHAnsi"/>
          <w:color w:val="000000"/>
          <w:sz w:val="28"/>
          <w:szCs w:val="28"/>
        </w:rPr>
        <w:t>)"</w:t>
      </w:r>
    </w:p>
    <w:p w14:paraId="2D8EE27E"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5D93CBDF"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noProof/>
          <w:color w:val="000000"/>
          <w:sz w:val="28"/>
          <w:szCs w:val="28"/>
        </w:rPr>
        <w:lastRenderedPageBreak/>
        <w:drawing>
          <wp:inline distT="0" distB="0" distL="0" distR="0" wp14:anchorId="00DF5648" wp14:editId="12FDB1F8">
            <wp:extent cx="3673475" cy="2854325"/>
            <wp:effectExtent l="0" t="0" r="3175"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73475" cy="2854325"/>
                    </a:xfrm>
                    <a:prstGeom prst="rect">
                      <a:avLst/>
                    </a:prstGeom>
                    <a:noFill/>
                    <a:ln>
                      <a:noFill/>
                    </a:ln>
                  </pic:spPr>
                </pic:pic>
              </a:graphicData>
            </a:graphic>
          </wp:inline>
        </w:drawing>
      </w:r>
    </w:p>
    <w:p w14:paraId="0A010A86"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64FD685B"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From the Export Outlook Data File window, select the "Folder" you want to export.  The users E-mail address at the top is a folder that can be selected.  Note the "Include subfolders" option.</w:t>
      </w:r>
    </w:p>
    <w:p w14:paraId="6899554E"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5D6A80E7" w14:textId="77777777" w:rsidR="00B81D27" w:rsidRPr="00A62B2D" w:rsidRDefault="00B81D27" w:rsidP="00B81D27">
      <w:pPr>
        <w:autoSpaceDE w:val="0"/>
        <w:autoSpaceDN w:val="0"/>
        <w:adjustRightInd w:val="0"/>
        <w:spacing w:after="0" w:line="240" w:lineRule="auto"/>
        <w:ind w:left="720"/>
        <w:rPr>
          <w:rFonts w:eastAsia="Times New Roman" w:cstheme="minorHAnsi"/>
          <w:color w:val="000000"/>
          <w:sz w:val="28"/>
          <w:szCs w:val="28"/>
        </w:rPr>
      </w:pPr>
      <w:r w:rsidRPr="00A62B2D">
        <w:rPr>
          <w:rFonts w:eastAsia="Times New Roman" w:cstheme="minorHAnsi"/>
          <w:noProof/>
          <w:color w:val="000000"/>
          <w:sz w:val="28"/>
          <w:szCs w:val="28"/>
        </w:rPr>
        <w:drawing>
          <wp:inline distT="0" distB="0" distL="0" distR="0" wp14:anchorId="29A13836" wp14:editId="28F628AD">
            <wp:extent cx="3633470" cy="2734945"/>
            <wp:effectExtent l="0" t="0" r="5080"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33470" cy="2734945"/>
                    </a:xfrm>
                    <a:prstGeom prst="rect">
                      <a:avLst/>
                    </a:prstGeom>
                    <a:noFill/>
                    <a:ln>
                      <a:noFill/>
                    </a:ln>
                  </pic:spPr>
                </pic:pic>
              </a:graphicData>
            </a:graphic>
          </wp:inline>
        </w:drawing>
      </w:r>
    </w:p>
    <w:p w14:paraId="59E00984"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02D9E081"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From the Export Outlook Data File window, click the "Browse..." button and find the location you want to export the .PST file to.  Choose what Options are appropriate for this operation and click "Finish"</w:t>
      </w:r>
    </w:p>
    <w:p w14:paraId="7B865647"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6BA8E272" w14:textId="77777777" w:rsidR="00B81D27" w:rsidRPr="00A62B2D" w:rsidRDefault="00B81D27" w:rsidP="00B81D27">
      <w:pPr>
        <w:autoSpaceDE w:val="0"/>
        <w:autoSpaceDN w:val="0"/>
        <w:adjustRightInd w:val="0"/>
        <w:spacing w:after="0" w:line="240" w:lineRule="auto"/>
        <w:ind w:left="720"/>
        <w:rPr>
          <w:rFonts w:eastAsia="Times New Roman" w:cstheme="minorHAnsi"/>
          <w:color w:val="000000"/>
          <w:sz w:val="28"/>
          <w:szCs w:val="28"/>
        </w:rPr>
      </w:pPr>
      <w:r w:rsidRPr="00A62B2D">
        <w:rPr>
          <w:rFonts w:eastAsia="Times New Roman" w:cstheme="minorHAnsi"/>
          <w:noProof/>
          <w:color w:val="000000"/>
          <w:sz w:val="28"/>
          <w:szCs w:val="28"/>
        </w:rPr>
        <w:lastRenderedPageBreak/>
        <w:drawing>
          <wp:inline distT="0" distB="0" distL="0" distR="0" wp14:anchorId="068347C2" wp14:editId="7564A392">
            <wp:extent cx="3673475" cy="2822575"/>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73475" cy="2822575"/>
                    </a:xfrm>
                    <a:prstGeom prst="rect">
                      <a:avLst/>
                    </a:prstGeom>
                    <a:noFill/>
                    <a:ln>
                      <a:noFill/>
                    </a:ln>
                  </pic:spPr>
                </pic:pic>
              </a:graphicData>
            </a:graphic>
          </wp:inline>
        </w:drawing>
      </w:r>
    </w:p>
    <w:p w14:paraId="49041B89"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3DA134CE"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xml:space="preserve">If prompted to add an optional password in the boxes provided.  If you do not want to create a password, leave the password text boxes blank, and click </w:t>
      </w:r>
      <w:r w:rsidRPr="00A62B2D">
        <w:rPr>
          <w:rFonts w:eastAsia="Times New Roman" w:cstheme="minorHAnsi"/>
          <w:b/>
          <w:color w:val="000000"/>
          <w:sz w:val="28"/>
          <w:szCs w:val="28"/>
        </w:rPr>
        <w:t>OK</w:t>
      </w:r>
      <w:r w:rsidRPr="00A62B2D">
        <w:rPr>
          <w:rFonts w:eastAsia="Times New Roman" w:cstheme="minorHAnsi"/>
          <w:color w:val="000000"/>
          <w:sz w:val="28"/>
          <w:szCs w:val="28"/>
        </w:rPr>
        <w:t>.</w:t>
      </w:r>
    </w:p>
    <w:p w14:paraId="6C739B19"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2A120D3D"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11929A14" w14:textId="77777777" w:rsidR="00B81D27" w:rsidRPr="00A62B2D" w:rsidRDefault="00B81D27" w:rsidP="00B81D27">
      <w:pPr>
        <w:autoSpaceDE w:val="0"/>
        <w:autoSpaceDN w:val="0"/>
        <w:adjustRightInd w:val="0"/>
        <w:spacing w:after="0" w:line="240" w:lineRule="auto"/>
        <w:ind w:left="720"/>
        <w:rPr>
          <w:rFonts w:eastAsia="Times New Roman" w:cstheme="minorHAnsi"/>
          <w:color w:val="000000"/>
          <w:sz w:val="28"/>
          <w:szCs w:val="28"/>
        </w:rPr>
      </w:pPr>
      <w:r w:rsidRPr="00A62B2D">
        <w:rPr>
          <w:rFonts w:eastAsia="Times New Roman" w:cstheme="minorHAnsi"/>
          <w:noProof/>
          <w:color w:val="000000"/>
          <w:sz w:val="28"/>
          <w:szCs w:val="28"/>
        </w:rPr>
        <w:drawing>
          <wp:inline distT="0" distB="0" distL="0" distR="0" wp14:anchorId="30E4022D" wp14:editId="36344A65">
            <wp:extent cx="3045460" cy="1717675"/>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14:paraId="402DBE98"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35F59214" w14:textId="77777777" w:rsidR="00B81D27" w:rsidRPr="00A62B2D" w:rsidRDefault="00B81D27" w:rsidP="00B81D27">
      <w:pPr>
        <w:autoSpaceDE w:val="0"/>
        <w:autoSpaceDN w:val="0"/>
        <w:adjustRightInd w:val="0"/>
        <w:spacing w:after="0" w:line="240" w:lineRule="auto"/>
        <w:rPr>
          <w:rFonts w:eastAsia="Times New Roman" w:cstheme="minorHAnsi"/>
          <w:color w:val="000000"/>
          <w:sz w:val="28"/>
          <w:szCs w:val="28"/>
        </w:rPr>
      </w:pPr>
      <w:r w:rsidRPr="00A62B2D">
        <w:rPr>
          <w:rFonts w:eastAsia="Times New Roman" w:cstheme="minorHAnsi"/>
          <w:color w:val="000000"/>
          <w:sz w:val="28"/>
          <w:szCs w:val="28"/>
        </w:rPr>
        <w:t> </w:t>
      </w:r>
    </w:p>
    <w:p w14:paraId="28F1E056" w14:textId="77777777" w:rsidR="00B81D27" w:rsidRPr="00A62B2D"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A62B2D">
        <w:rPr>
          <w:rFonts w:ascii="Verdana" w:eastAsia="Times New Roman" w:hAnsi="Verdana" w:cs="Calibri"/>
          <w:color w:val="000000"/>
          <w:sz w:val="20"/>
          <w:szCs w:val="24"/>
        </w:rPr>
        <w:t> </w:t>
      </w:r>
    </w:p>
    <w:p w14:paraId="6237F944" w14:textId="77777777" w:rsidR="00B81D27" w:rsidRPr="00A62B2D"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A62B2D">
        <w:rPr>
          <w:rFonts w:ascii="Verdana" w:eastAsia="Times New Roman" w:hAnsi="Verdana" w:cs="Calibri"/>
          <w:color w:val="000000"/>
          <w:sz w:val="20"/>
          <w:szCs w:val="24"/>
        </w:rPr>
        <w:t> </w:t>
      </w:r>
    </w:p>
    <w:p w14:paraId="18627E1F"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CI = MS Office Standard</w:t>
      </w:r>
    </w:p>
    <w:p w14:paraId="158D2BA1"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 </w:t>
      </w:r>
    </w:p>
    <w:p w14:paraId="63CF7416"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Service Catalog Values = Help Desk &gt; E-Mail/Calendaring &gt; Submit Request</w:t>
      </w:r>
    </w:p>
    <w:p w14:paraId="28A55D77"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 </w:t>
      </w:r>
    </w:p>
    <w:p w14:paraId="6AFF602A"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Escalation Tree:</w:t>
      </w:r>
    </w:p>
    <w:p w14:paraId="62192577"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Tier 1: IS - Support - Help Desk</w:t>
      </w:r>
    </w:p>
    <w:p w14:paraId="79BF29F5"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Tier 2: IS - Support - LEB Software (Or Regional Support)</w:t>
      </w:r>
    </w:p>
    <w:p w14:paraId="35B99324" w14:textId="77777777" w:rsidR="00B81D27" w:rsidRPr="00A62B2D" w:rsidRDefault="00B81D27" w:rsidP="00B81D27">
      <w:pPr>
        <w:autoSpaceDE w:val="0"/>
        <w:autoSpaceDN w:val="0"/>
        <w:adjustRightInd w:val="0"/>
        <w:spacing w:after="0" w:line="240" w:lineRule="auto"/>
        <w:rPr>
          <w:rFonts w:eastAsia="Times New Roman" w:cstheme="minorHAnsi"/>
          <w:color w:val="000000"/>
          <w:sz w:val="24"/>
          <w:szCs w:val="24"/>
        </w:rPr>
      </w:pPr>
      <w:r w:rsidRPr="00A62B2D">
        <w:rPr>
          <w:rFonts w:eastAsia="Times New Roman" w:cstheme="minorHAnsi"/>
          <w:color w:val="000000"/>
          <w:sz w:val="24"/>
          <w:szCs w:val="24"/>
        </w:rPr>
        <w:t>Tier 3: N/A</w:t>
      </w:r>
    </w:p>
    <w:p w14:paraId="2B4E9EBA" w14:textId="77777777" w:rsidR="00B81D27" w:rsidRPr="00A62B2D"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A62B2D">
        <w:rPr>
          <w:rFonts w:ascii="Verdana" w:eastAsia="Times New Roman" w:hAnsi="Verdana" w:cs="Calibri"/>
          <w:color w:val="000000"/>
          <w:sz w:val="20"/>
          <w:szCs w:val="24"/>
        </w:rPr>
        <w:t> </w:t>
      </w:r>
    </w:p>
    <w:p w14:paraId="022C0676" w14:textId="77777777" w:rsidR="00B81D27" w:rsidRPr="00A62B2D" w:rsidRDefault="00B81D27" w:rsidP="00B81D27">
      <w:pPr>
        <w:autoSpaceDE w:val="0"/>
        <w:autoSpaceDN w:val="0"/>
        <w:adjustRightInd w:val="0"/>
        <w:spacing w:after="0" w:line="240" w:lineRule="auto"/>
        <w:rPr>
          <w:rFonts w:ascii="Verdana" w:eastAsia="Times New Roman" w:hAnsi="Verdana" w:cs="Times New Roman"/>
          <w:color w:val="000000"/>
          <w:sz w:val="20"/>
          <w:szCs w:val="24"/>
        </w:rPr>
      </w:pPr>
      <w:r w:rsidRPr="00A62B2D">
        <w:rPr>
          <w:rFonts w:ascii="Verdana" w:eastAsia="Times New Roman" w:hAnsi="Verdana" w:cs="Calibri"/>
          <w:color w:val="000000"/>
          <w:sz w:val="32"/>
          <w:szCs w:val="24"/>
        </w:rPr>
        <w:t> </w:t>
      </w:r>
    </w:p>
    <w:p w14:paraId="6E009BE1" w14:textId="77777777" w:rsidR="00B81D27" w:rsidRPr="00A62B2D" w:rsidRDefault="00B81D27" w:rsidP="00B81D27">
      <w:pPr>
        <w:rPr>
          <w:b/>
          <w:sz w:val="36"/>
          <w:szCs w:val="36"/>
        </w:rPr>
      </w:pPr>
    </w:p>
    <w:bookmarkEnd w:id="130"/>
    <w:p w14:paraId="5F444061" w14:textId="042BFA3F" w:rsidR="00E6762D" w:rsidRDefault="004C1488" w:rsidP="00B81D27">
      <w:pPr>
        <w:autoSpaceDE w:val="0"/>
        <w:autoSpaceDN w:val="0"/>
        <w:adjustRightInd w:val="0"/>
        <w:spacing w:after="0" w:line="240" w:lineRule="auto"/>
        <w:rPr>
          <w:color w:val="0563C1" w:themeColor="hyperlink"/>
          <w:sz w:val="36"/>
          <w:szCs w:val="36"/>
          <w:u w:val="single"/>
        </w:rPr>
      </w:pPr>
      <w:r>
        <w:rPr>
          <w:sz w:val="36"/>
          <w:szCs w:val="36"/>
        </w:rPr>
        <w:lastRenderedPageBreak/>
        <w:fldChar w:fldCharType="begin"/>
      </w:r>
      <w:r>
        <w:rPr>
          <w:sz w:val="36"/>
          <w:szCs w:val="36"/>
        </w:rPr>
        <w:instrText xml:space="preserve"> HYPERLINK  \l "Tableodcontents" </w:instrText>
      </w:r>
      <w:r>
        <w:rPr>
          <w:sz w:val="36"/>
          <w:szCs w:val="36"/>
        </w:rPr>
        <w:fldChar w:fldCharType="separate"/>
      </w:r>
      <w:r w:rsidR="00B81D27" w:rsidRPr="004C1488">
        <w:rPr>
          <w:rStyle w:val="Hyperlink"/>
          <w:sz w:val="36"/>
          <w:szCs w:val="36"/>
        </w:rPr>
        <w:t>Return to Table of Contents</w:t>
      </w:r>
      <w:r>
        <w:rPr>
          <w:sz w:val="36"/>
          <w:szCs w:val="36"/>
        </w:rPr>
        <w:fldChar w:fldCharType="end"/>
      </w:r>
    </w:p>
    <w:p w14:paraId="1BD91A23"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0548AB7E" w14:textId="77777777" w:rsidR="004C1488" w:rsidRPr="004C1488" w:rsidRDefault="004C1488" w:rsidP="00B81D27">
      <w:pPr>
        <w:autoSpaceDE w:val="0"/>
        <w:autoSpaceDN w:val="0"/>
        <w:adjustRightInd w:val="0"/>
        <w:spacing w:after="0" w:line="240" w:lineRule="auto"/>
        <w:rPr>
          <w:color w:val="0563C1" w:themeColor="hyperlink"/>
          <w:sz w:val="36"/>
          <w:szCs w:val="36"/>
          <w:u w:val="single"/>
        </w:rPr>
      </w:pPr>
    </w:p>
    <w:p w14:paraId="2A89E9EB" w14:textId="53F7A7CC" w:rsidR="00B81D27" w:rsidRDefault="00B62AE0" w:rsidP="00B81D27">
      <w:pPr>
        <w:pStyle w:val="MasterHEading"/>
      </w:pPr>
      <w:bookmarkStart w:id="131" w:name="_Toc185251011"/>
      <w:r>
        <w:t xml:space="preserve">B28. </w:t>
      </w:r>
      <w:r w:rsidR="00B81D27" w:rsidRPr="005220DE">
        <w:t>Conversation View</w:t>
      </w:r>
      <w:bookmarkEnd w:id="131"/>
    </w:p>
    <w:p w14:paraId="5EED293B" w14:textId="37CEE1F6" w:rsidR="008A1CAD" w:rsidRDefault="008A1CAD" w:rsidP="008A1CAD">
      <w:r>
        <w:t>Keywords – View conversation</w:t>
      </w:r>
      <w:r w:rsidR="00AD34D2">
        <w:t xml:space="preserve">, </w:t>
      </w:r>
    </w:p>
    <w:p w14:paraId="0DDB6CA0"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color w:val="1E1E1E"/>
          <w:sz w:val="28"/>
          <w:szCs w:val="28"/>
          <w:shd w:val="clear" w:color="auto" w:fill="FFFFFF"/>
        </w:rPr>
        <w:t xml:space="preserve">Messages shown in conversation view include all messages in the same thread with the same subject line.  By </w:t>
      </w:r>
      <w:proofErr w:type="gramStart"/>
      <w:r w:rsidRPr="00862572">
        <w:rPr>
          <w:rFonts w:eastAsia="Times New Roman" w:cstheme="minorHAnsi"/>
          <w:color w:val="1E1E1E"/>
          <w:sz w:val="28"/>
          <w:szCs w:val="28"/>
          <w:shd w:val="clear" w:color="auto" w:fill="FFFFFF"/>
        </w:rPr>
        <w:t>default</w:t>
      </w:r>
      <w:proofErr w:type="gramEnd"/>
      <w:r w:rsidRPr="00862572">
        <w:rPr>
          <w:rFonts w:eastAsia="Times New Roman" w:cstheme="minorHAnsi"/>
          <w:color w:val="1E1E1E"/>
          <w:sz w:val="28"/>
          <w:szCs w:val="28"/>
          <w:shd w:val="clear" w:color="auto" w:fill="FFFFFF"/>
        </w:rPr>
        <w:t xml:space="preserve"> it will show the messages from other folders (in the example below one message in the conversation was in the Sent Items folder and one was in the inbox.</w:t>
      </w:r>
    </w:p>
    <w:p w14:paraId="35E2FD02"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color w:val="1E1E1E"/>
          <w:sz w:val="28"/>
          <w:szCs w:val="28"/>
          <w:shd w:val="clear" w:color="auto" w:fill="FFFFFF"/>
        </w:rPr>
        <w:t> </w:t>
      </w:r>
    </w:p>
    <w:p w14:paraId="6011091F"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noProof/>
          <w:color w:val="000000"/>
          <w:sz w:val="28"/>
          <w:szCs w:val="28"/>
        </w:rPr>
        <w:drawing>
          <wp:inline distT="0" distB="0" distL="0" distR="0" wp14:anchorId="0AFC64C5" wp14:editId="0FB2998F">
            <wp:extent cx="3673475" cy="1336040"/>
            <wp:effectExtent l="0" t="0" r="317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73475" cy="1336040"/>
                    </a:xfrm>
                    <a:prstGeom prst="rect">
                      <a:avLst/>
                    </a:prstGeom>
                    <a:noFill/>
                    <a:ln>
                      <a:noFill/>
                    </a:ln>
                  </pic:spPr>
                </pic:pic>
              </a:graphicData>
            </a:graphic>
          </wp:inline>
        </w:drawing>
      </w:r>
    </w:p>
    <w:p w14:paraId="0897CA79"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color w:val="000000"/>
          <w:sz w:val="28"/>
          <w:szCs w:val="28"/>
        </w:rPr>
        <w:t> </w:t>
      </w:r>
    </w:p>
    <w:p w14:paraId="423F4020"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color w:val="000000"/>
          <w:sz w:val="28"/>
          <w:szCs w:val="28"/>
        </w:rPr>
        <w:t xml:space="preserve">The "Conversation" can be expanded and collapsed with the small triangle next the </w:t>
      </w:r>
      <w:proofErr w:type="spellStart"/>
      <w:r w:rsidRPr="00862572">
        <w:rPr>
          <w:rFonts w:eastAsia="Times New Roman" w:cstheme="minorHAnsi"/>
          <w:color w:val="000000"/>
          <w:sz w:val="28"/>
          <w:szCs w:val="28"/>
        </w:rPr>
        <w:t>the</w:t>
      </w:r>
      <w:proofErr w:type="spellEnd"/>
      <w:r w:rsidRPr="00862572">
        <w:rPr>
          <w:rFonts w:eastAsia="Times New Roman" w:cstheme="minorHAnsi"/>
          <w:color w:val="000000"/>
          <w:sz w:val="28"/>
          <w:szCs w:val="28"/>
        </w:rPr>
        <w:t xml:space="preserve"> message:</w:t>
      </w:r>
    </w:p>
    <w:p w14:paraId="0F8BDFFF" w14:textId="77777777" w:rsidR="00E6762D" w:rsidRPr="00862572"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noProof/>
          <w:color w:val="000000"/>
          <w:sz w:val="28"/>
          <w:szCs w:val="28"/>
        </w:rPr>
        <w:drawing>
          <wp:inline distT="0" distB="0" distL="0" distR="0" wp14:anchorId="51B9BB12" wp14:editId="5D4A7D40">
            <wp:extent cx="1438910" cy="659765"/>
            <wp:effectExtent l="0" t="0" r="8890" b="698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8910" cy="659765"/>
                    </a:xfrm>
                    <a:prstGeom prst="rect">
                      <a:avLst/>
                    </a:prstGeom>
                    <a:noFill/>
                    <a:ln>
                      <a:noFill/>
                    </a:ln>
                  </pic:spPr>
                </pic:pic>
              </a:graphicData>
            </a:graphic>
          </wp:inline>
        </w:drawing>
      </w:r>
    </w:p>
    <w:p w14:paraId="041D0159" w14:textId="77777777" w:rsidR="00E6762D" w:rsidRDefault="00E6762D" w:rsidP="00E6762D">
      <w:pPr>
        <w:autoSpaceDE w:val="0"/>
        <w:autoSpaceDN w:val="0"/>
        <w:adjustRightInd w:val="0"/>
        <w:spacing w:after="0" w:line="240" w:lineRule="auto"/>
        <w:rPr>
          <w:rFonts w:eastAsia="Times New Roman" w:cstheme="minorHAnsi"/>
          <w:color w:val="000000"/>
          <w:sz w:val="28"/>
          <w:szCs w:val="28"/>
        </w:rPr>
      </w:pPr>
      <w:r w:rsidRPr="00862572">
        <w:rPr>
          <w:rFonts w:eastAsia="Times New Roman" w:cstheme="minorHAnsi"/>
          <w:color w:val="000000"/>
          <w:sz w:val="28"/>
          <w:szCs w:val="28"/>
        </w:rPr>
        <w:t> </w:t>
      </w:r>
    </w:p>
    <w:p w14:paraId="67C96049" w14:textId="77777777" w:rsidR="00E6762D" w:rsidRPr="00862572" w:rsidRDefault="00E6762D" w:rsidP="00E6762D">
      <w:pPr>
        <w:autoSpaceDE w:val="0"/>
        <w:autoSpaceDN w:val="0"/>
        <w:adjustRightInd w:val="0"/>
        <w:spacing w:after="0" w:line="240" w:lineRule="auto"/>
        <w:rPr>
          <w:rFonts w:eastAsia="Times New Roman" w:cstheme="minorHAnsi"/>
          <w:b/>
          <w:color w:val="000000"/>
          <w:sz w:val="28"/>
          <w:szCs w:val="28"/>
        </w:rPr>
      </w:pPr>
      <w:r w:rsidRPr="00862572">
        <w:rPr>
          <w:rFonts w:eastAsia="Times New Roman" w:cstheme="minorHAnsi"/>
          <w:color w:val="1E1E1E"/>
          <w:sz w:val="28"/>
          <w:szCs w:val="28"/>
        </w:rPr>
        <w:t>Use Conversation view</w:t>
      </w:r>
    </w:p>
    <w:p w14:paraId="337FD020" w14:textId="77777777" w:rsidR="00E6762D" w:rsidRPr="00862572" w:rsidRDefault="00E6762D" w:rsidP="00E6762D">
      <w:pPr>
        <w:numPr>
          <w:ilvl w:val="0"/>
          <w:numId w:val="46"/>
        </w:numPr>
        <w:autoSpaceDE w:val="0"/>
        <w:autoSpaceDN w:val="0"/>
        <w:adjustRightInd w:val="0"/>
        <w:spacing w:before="240" w:after="240" w:line="360" w:lineRule="auto"/>
        <w:ind w:left="440"/>
        <w:rPr>
          <w:rFonts w:eastAsia="Times New Roman" w:cstheme="minorHAnsi"/>
          <w:color w:val="1E1E1E"/>
          <w:sz w:val="28"/>
          <w:szCs w:val="28"/>
        </w:rPr>
      </w:pPr>
      <w:r w:rsidRPr="00862572">
        <w:rPr>
          <w:rFonts w:eastAsia="Times New Roman" w:cstheme="minorHAnsi"/>
          <w:color w:val="1E1E1E"/>
          <w:sz w:val="28"/>
          <w:szCs w:val="28"/>
        </w:rPr>
        <w:t>From any mail folder, such as your inbox, select </w:t>
      </w:r>
      <w:r w:rsidRPr="00862572">
        <w:rPr>
          <w:rFonts w:eastAsia="Times New Roman" w:cstheme="minorHAnsi"/>
          <w:b/>
          <w:color w:val="1E1E1E"/>
          <w:sz w:val="28"/>
          <w:szCs w:val="28"/>
        </w:rPr>
        <w:t>View</w:t>
      </w:r>
      <w:r w:rsidRPr="00862572">
        <w:rPr>
          <w:rFonts w:eastAsia="Times New Roman" w:cstheme="minorHAnsi"/>
          <w:color w:val="1E1E1E"/>
          <w:sz w:val="28"/>
          <w:szCs w:val="28"/>
        </w:rPr>
        <w:t> &gt; </w:t>
      </w:r>
      <w:r w:rsidRPr="00862572">
        <w:rPr>
          <w:rFonts w:eastAsia="Times New Roman" w:cstheme="minorHAnsi"/>
          <w:b/>
          <w:color w:val="1E1E1E"/>
          <w:sz w:val="28"/>
          <w:szCs w:val="28"/>
        </w:rPr>
        <w:t>Show as Conversations</w:t>
      </w:r>
      <w:r w:rsidRPr="00862572">
        <w:rPr>
          <w:rFonts w:eastAsia="Times New Roman" w:cstheme="minorHAnsi"/>
          <w:color w:val="1E1E1E"/>
          <w:sz w:val="28"/>
          <w:szCs w:val="28"/>
        </w:rPr>
        <w:t> to toggle Conversation view on or off.</w:t>
      </w:r>
    </w:p>
    <w:p w14:paraId="49601BEA" w14:textId="77777777" w:rsidR="00E6762D" w:rsidRPr="00862572" w:rsidRDefault="00E6762D" w:rsidP="00E6762D">
      <w:pPr>
        <w:autoSpaceDE w:val="0"/>
        <w:autoSpaceDN w:val="0"/>
        <w:adjustRightInd w:val="0"/>
        <w:spacing w:before="240" w:after="240" w:line="360" w:lineRule="auto"/>
        <w:ind w:left="440" w:hanging="360"/>
        <w:rPr>
          <w:rFonts w:eastAsia="Times New Roman" w:cstheme="minorHAnsi"/>
          <w:color w:val="000000"/>
          <w:sz w:val="28"/>
          <w:szCs w:val="28"/>
        </w:rPr>
      </w:pPr>
      <w:r w:rsidRPr="00862572">
        <w:rPr>
          <w:rFonts w:eastAsia="Times New Roman" w:cstheme="minorHAnsi"/>
          <w:color w:val="1E1E1E"/>
          <w:sz w:val="28"/>
          <w:szCs w:val="28"/>
        </w:rPr>
        <w:t xml:space="preserve">If this option is not enabled see </w:t>
      </w:r>
      <w:r w:rsidRPr="00862572">
        <w:rPr>
          <w:rFonts w:eastAsia="Times New Roman" w:cstheme="minorHAnsi"/>
          <w:color w:val="1E1E1E"/>
          <w:sz w:val="28"/>
          <w:szCs w:val="28"/>
          <w:highlight w:val="red"/>
        </w:rPr>
        <w:t>KA1517</w:t>
      </w:r>
      <w:r w:rsidRPr="00862572">
        <w:rPr>
          <w:rFonts w:eastAsia="Times New Roman" w:cstheme="minorHAnsi"/>
          <w:color w:val="1E1E1E"/>
          <w:sz w:val="28"/>
          <w:szCs w:val="28"/>
        </w:rPr>
        <w:t xml:space="preserve"> (attached to this KA).</w:t>
      </w:r>
    </w:p>
    <w:p w14:paraId="071BB402" w14:textId="77777777" w:rsidR="00E6762D" w:rsidRDefault="00E6762D" w:rsidP="00E6762D">
      <w:pPr>
        <w:autoSpaceDE w:val="0"/>
        <w:autoSpaceDN w:val="0"/>
        <w:adjustRightInd w:val="0"/>
        <w:spacing w:before="240" w:after="240" w:line="360" w:lineRule="auto"/>
        <w:ind w:left="440" w:hanging="360"/>
        <w:rPr>
          <w:rFonts w:eastAsia="Times New Roman" w:cstheme="minorHAnsi"/>
          <w:color w:val="000000"/>
          <w:sz w:val="28"/>
          <w:szCs w:val="28"/>
        </w:rPr>
      </w:pPr>
      <w:r w:rsidRPr="00862572">
        <w:rPr>
          <w:rFonts w:eastAsia="Times New Roman" w:cstheme="minorHAnsi"/>
          <w:noProof/>
          <w:color w:val="1E1E1E"/>
          <w:sz w:val="28"/>
          <w:szCs w:val="28"/>
        </w:rPr>
        <w:drawing>
          <wp:inline distT="0" distB="0" distL="0" distR="0" wp14:anchorId="0DB3E6AE" wp14:editId="49A5604D">
            <wp:extent cx="1669774" cy="1040289"/>
            <wp:effectExtent l="0" t="0" r="6985" b="76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74119" cy="1042996"/>
                    </a:xfrm>
                    <a:prstGeom prst="rect">
                      <a:avLst/>
                    </a:prstGeom>
                    <a:noFill/>
                    <a:ln>
                      <a:noFill/>
                    </a:ln>
                  </pic:spPr>
                </pic:pic>
              </a:graphicData>
            </a:graphic>
          </wp:inline>
        </w:drawing>
      </w:r>
    </w:p>
    <w:p w14:paraId="4CD55597" w14:textId="77777777" w:rsidR="00E6762D" w:rsidRPr="00862572" w:rsidRDefault="00E6762D" w:rsidP="00E6762D">
      <w:pPr>
        <w:numPr>
          <w:ilvl w:val="0"/>
          <w:numId w:val="47"/>
        </w:numPr>
        <w:autoSpaceDE w:val="0"/>
        <w:autoSpaceDN w:val="0"/>
        <w:adjustRightInd w:val="0"/>
        <w:spacing w:before="240" w:after="240" w:line="360" w:lineRule="auto"/>
        <w:ind w:left="440"/>
        <w:rPr>
          <w:rFonts w:eastAsia="Times New Roman" w:cstheme="minorHAnsi"/>
          <w:color w:val="1E1E1E"/>
          <w:sz w:val="28"/>
          <w:szCs w:val="28"/>
        </w:rPr>
      </w:pPr>
      <w:r w:rsidRPr="00862572">
        <w:rPr>
          <w:rFonts w:eastAsia="Times New Roman" w:cstheme="minorHAnsi"/>
          <w:color w:val="1E1E1E"/>
          <w:sz w:val="28"/>
          <w:szCs w:val="28"/>
        </w:rPr>
        <w:t>Select </w:t>
      </w:r>
      <w:r w:rsidRPr="00862572">
        <w:rPr>
          <w:rFonts w:eastAsia="Times New Roman" w:cstheme="minorHAnsi"/>
          <w:b/>
          <w:color w:val="1E1E1E"/>
          <w:sz w:val="28"/>
          <w:szCs w:val="28"/>
        </w:rPr>
        <w:t>All mailboxes</w:t>
      </w:r>
      <w:r w:rsidRPr="00862572">
        <w:rPr>
          <w:rFonts w:eastAsia="Times New Roman" w:cstheme="minorHAnsi"/>
          <w:color w:val="1E1E1E"/>
          <w:sz w:val="28"/>
          <w:szCs w:val="28"/>
        </w:rPr>
        <w:t> or </w:t>
      </w:r>
      <w:r w:rsidRPr="00862572">
        <w:rPr>
          <w:rFonts w:eastAsia="Times New Roman" w:cstheme="minorHAnsi"/>
          <w:b/>
          <w:color w:val="1E1E1E"/>
          <w:sz w:val="28"/>
          <w:szCs w:val="28"/>
        </w:rPr>
        <w:t>This folder</w:t>
      </w:r>
      <w:r w:rsidRPr="00862572">
        <w:rPr>
          <w:rFonts w:eastAsia="Times New Roman" w:cstheme="minorHAnsi"/>
          <w:color w:val="1E1E1E"/>
          <w:sz w:val="28"/>
          <w:szCs w:val="28"/>
        </w:rPr>
        <w:t>.</w:t>
      </w:r>
    </w:p>
    <w:p w14:paraId="2F4169C8" w14:textId="77777777" w:rsidR="00E6762D" w:rsidRPr="00862572" w:rsidRDefault="00E6762D" w:rsidP="00E6762D">
      <w:pPr>
        <w:autoSpaceDE w:val="0"/>
        <w:autoSpaceDN w:val="0"/>
        <w:adjustRightInd w:val="0"/>
        <w:spacing w:before="240" w:after="240" w:line="360" w:lineRule="auto"/>
        <w:ind w:left="440" w:hanging="360"/>
        <w:rPr>
          <w:rFonts w:eastAsia="Times New Roman" w:cstheme="minorHAnsi"/>
          <w:color w:val="000000"/>
          <w:sz w:val="28"/>
          <w:szCs w:val="28"/>
        </w:rPr>
      </w:pPr>
      <w:r w:rsidRPr="00862572">
        <w:rPr>
          <w:rFonts w:eastAsia="Times New Roman" w:cstheme="minorHAnsi"/>
          <w:noProof/>
          <w:color w:val="1E1E1E"/>
          <w:sz w:val="28"/>
          <w:szCs w:val="28"/>
        </w:rPr>
        <w:lastRenderedPageBreak/>
        <w:drawing>
          <wp:inline distT="0" distB="0" distL="0" distR="0" wp14:anchorId="686C4190" wp14:editId="1C1C181E">
            <wp:extent cx="2463659" cy="80308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86867" cy="810647"/>
                    </a:xfrm>
                    <a:prstGeom prst="rect">
                      <a:avLst/>
                    </a:prstGeom>
                    <a:noFill/>
                    <a:ln>
                      <a:noFill/>
                    </a:ln>
                  </pic:spPr>
                </pic:pic>
              </a:graphicData>
            </a:graphic>
          </wp:inline>
        </w:drawing>
      </w:r>
    </w:p>
    <w:p w14:paraId="7B83F505" w14:textId="77777777" w:rsidR="00E6762D" w:rsidRPr="00862572" w:rsidRDefault="00E6762D" w:rsidP="00E6762D">
      <w:pPr>
        <w:autoSpaceDE w:val="0"/>
        <w:autoSpaceDN w:val="0"/>
        <w:adjustRightInd w:val="0"/>
        <w:spacing w:before="240" w:after="240" w:line="360" w:lineRule="auto"/>
        <w:rPr>
          <w:rFonts w:eastAsia="Times New Roman" w:cstheme="minorHAnsi"/>
          <w:color w:val="000000"/>
          <w:sz w:val="28"/>
          <w:szCs w:val="28"/>
        </w:rPr>
      </w:pPr>
      <w:r w:rsidRPr="00862572">
        <w:rPr>
          <w:rFonts w:eastAsia="Times New Roman" w:cstheme="minorHAnsi"/>
          <w:color w:val="1E1E1E"/>
          <w:sz w:val="28"/>
          <w:szCs w:val="28"/>
        </w:rPr>
        <w:t>Conversations that include multiple messages are identified in the message list by a triangular expand/collapse icon </w:t>
      </w:r>
      <w:r w:rsidRPr="00862572">
        <w:rPr>
          <w:rFonts w:eastAsia="Times New Roman" w:cstheme="minorHAnsi"/>
          <w:noProof/>
          <w:color w:val="1E1E1E"/>
          <w:sz w:val="28"/>
          <w:szCs w:val="28"/>
        </w:rPr>
        <w:drawing>
          <wp:inline distT="0" distB="0" distL="0" distR="0" wp14:anchorId="7CD5F277" wp14:editId="36C3A895">
            <wp:extent cx="79375" cy="1035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9375" cy="103505"/>
                    </a:xfrm>
                    <a:prstGeom prst="rect">
                      <a:avLst/>
                    </a:prstGeom>
                    <a:noFill/>
                    <a:ln>
                      <a:noFill/>
                    </a:ln>
                  </pic:spPr>
                </pic:pic>
              </a:graphicData>
            </a:graphic>
          </wp:inline>
        </w:drawing>
      </w:r>
      <w:r w:rsidRPr="00862572">
        <w:rPr>
          <w:rFonts w:eastAsia="Times New Roman" w:cstheme="minorHAnsi"/>
          <w:color w:val="1E1E1E"/>
          <w:sz w:val="28"/>
          <w:szCs w:val="28"/>
        </w:rPr>
        <w:t>. Select the icon </w:t>
      </w:r>
      <w:r w:rsidRPr="00862572">
        <w:rPr>
          <w:rFonts w:eastAsia="Times New Roman" w:cstheme="minorHAnsi"/>
          <w:noProof/>
          <w:color w:val="1E1E1E"/>
          <w:sz w:val="28"/>
          <w:szCs w:val="28"/>
        </w:rPr>
        <w:drawing>
          <wp:inline distT="0" distB="0" distL="0" distR="0" wp14:anchorId="0B271E98" wp14:editId="76CD651D">
            <wp:extent cx="79375" cy="1035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9375" cy="103505"/>
                    </a:xfrm>
                    <a:prstGeom prst="rect">
                      <a:avLst/>
                    </a:prstGeom>
                    <a:noFill/>
                    <a:ln>
                      <a:noFill/>
                    </a:ln>
                  </pic:spPr>
                </pic:pic>
              </a:graphicData>
            </a:graphic>
          </wp:inline>
        </w:drawing>
      </w:r>
      <w:r w:rsidRPr="00862572">
        <w:rPr>
          <w:rFonts w:eastAsia="Times New Roman" w:cstheme="minorHAnsi"/>
          <w:color w:val="1E1E1E"/>
          <w:sz w:val="28"/>
          <w:szCs w:val="28"/>
        </w:rPr>
        <w:t> to expand or collapse a Conversation.</w:t>
      </w:r>
    </w:p>
    <w:p w14:paraId="105BB914" w14:textId="77777777" w:rsidR="00E6762D" w:rsidRPr="00862572" w:rsidRDefault="00E6762D" w:rsidP="00E6762D">
      <w:pPr>
        <w:autoSpaceDE w:val="0"/>
        <w:autoSpaceDN w:val="0"/>
        <w:adjustRightInd w:val="0"/>
        <w:spacing w:before="240" w:after="240" w:line="360" w:lineRule="auto"/>
        <w:rPr>
          <w:rFonts w:eastAsia="Times New Roman" w:cstheme="minorHAnsi"/>
          <w:color w:val="000000"/>
          <w:sz w:val="28"/>
          <w:szCs w:val="28"/>
        </w:rPr>
      </w:pPr>
      <w:r w:rsidRPr="00862572">
        <w:rPr>
          <w:rFonts w:eastAsia="Times New Roman" w:cstheme="minorHAnsi"/>
          <w:color w:val="1E1E1E"/>
          <w:sz w:val="28"/>
          <w:szCs w:val="28"/>
        </w:rPr>
        <w:t>Within each Conversation, messages are sorted with the newest message on top. You cannot change this sort order.</w:t>
      </w:r>
    </w:p>
    <w:p w14:paraId="29D7FC46" w14:textId="77777777" w:rsidR="00E6762D" w:rsidRPr="00862572" w:rsidRDefault="00E6762D" w:rsidP="00E6762D">
      <w:pPr>
        <w:autoSpaceDE w:val="0"/>
        <w:autoSpaceDN w:val="0"/>
        <w:adjustRightInd w:val="0"/>
        <w:spacing w:before="240" w:after="240" w:line="360" w:lineRule="auto"/>
        <w:rPr>
          <w:rFonts w:eastAsia="Times New Roman" w:cstheme="minorHAnsi"/>
          <w:color w:val="000000"/>
          <w:sz w:val="28"/>
          <w:szCs w:val="28"/>
        </w:rPr>
      </w:pPr>
      <w:r w:rsidRPr="00862572">
        <w:rPr>
          <w:rFonts w:eastAsia="Times New Roman" w:cstheme="minorHAnsi"/>
          <w:color w:val="1E1E1E"/>
          <w:sz w:val="28"/>
          <w:szCs w:val="28"/>
        </w:rPr>
        <w:t>When you receive a new message that’s part of a Conversation, the whole Conversation moves to the top of your message list.</w:t>
      </w:r>
    </w:p>
    <w:p w14:paraId="5DF5D242" w14:textId="77777777" w:rsidR="00E6762D" w:rsidRDefault="00E6762D" w:rsidP="00E6762D">
      <w:pPr>
        <w:autoSpaceDE w:val="0"/>
        <w:autoSpaceDN w:val="0"/>
        <w:adjustRightInd w:val="0"/>
        <w:spacing w:before="240" w:after="240" w:line="360" w:lineRule="auto"/>
        <w:rPr>
          <w:rFonts w:eastAsia="Times New Roman" w:cstheme="minorHAnsi"/>
          <w:color w:val="1E1E1E"/>
          <w:sz w:val="28"/>
          <w:szCs w:val="28"/>
        </w:rPr>
      </w:pPr>
      <w:r w:rsidRPr="00862572">
        <w:rPr>
          <w:rFonts w:eastAsia="Times New Roman" w:cstheme="minorHAnsi"/>
          <w:color w:val="1E1E1E"/>
          <w:sz w:val="28"/>
          <w:szCs w:val="28"/>
        </w:rPr>
        <w:t>Any Conversation that includes unread messages has a bold subject and the count of the unread messages appears next to the subject. When you expand the Conversation, any unread messages have a bold heading.</w:t>
      </w:r>
    </w:p>
    <w:p w14:paraId="3A901D19" w14:textId="77777777" w:rsidR="00E6762D" w:rsidRPr="00862572" w:rsidRDefault="00E6762D" w:rsidP="00E6762D">
      <w:pPr>
        <w:autoSpaceDE w:val="0"/>
        <w:autoSpaceDN w:val="0"/>
        <w:adjustRightInd w:val="0"/>
        <w:spacing w:before="240" w:after="240" w:line="360" w:lineRule="auto"/>
        <w:rPr>
          <w:rFonts w:eastAsia="Times New Roman" w:cstheme="minorHAnsi"/>
          <w:b/>
          <w:color w:val="000000"/>
          <w:sz w:val="28"/>
          <w:szCs w:val="28"/>
        </w:rPr>
      </w:pPr>
      <w:r w:rsidRPr="00862572">
        <w:rPr>
          <w:rFonts w:eastAsia="Times New Roman" w:cstheme="minorHAnsi"/>
          <w:color w:val="1E1E1E"/>
          <w:sz w:val="28"/>
          <w:szCs w:val="28"/>
        </w:rPr>
        <w:t>Change Conversation options</w:t>
      </w:r>
    </w:p>
    <w:p w14:paraId="45B909DE" w14:textId="77777777" w:rsidR="00E6762D" w:rsidRPr="00862572" w:rsidRDefault="00E6762D" w:rsidP="00E6762D">
      <w:pPr>
        <w:autoSpaceDE w:val="0"/>
        <w:autoSpaceDN w:val="0"/>
        <w:adjustRightInd w:val="0"/>
        <w:spacing w:before="240" w:after="240" w:line="360" w:lineRule="auto"/>
        <w:rPr>
          <w:rFonts w:eastAsia="Times New Roman" w:cstheme="minorHAnsi"/>
          <w:color w:val="000000"/>
          <w:sz w:val="28"/>
          <w:szCs w:val="28"/>
        </w:rPr>
      </w:pPr>
      <w:r w:rsidRPr="00862572">
        <w:rPr>
          <w:rFonts w:eastAsia="Times New Roman" w:cstheme="minorHAnsi"/>
          <w:color w:val="1E1E1E"/>
          <w:sz w:val="28"/>
          <w:szCs w:val="28"/>
        </w:rPr>
        <w:t>There are several conversation options you can change.</w:t>
      </w:r>
    </w:p>
    <w:p w14:paraId="66BC75EB" w14:textId="77777777" w:rsidR="00E6762D" w:rsidRPr="00862572" w:rsidRDefault="00E6762D" w:rsidP="00E6762D">
      <w:pPr>
        <w:numPr>
          <w:ilvl w:val="0"/>
          <w:numId w:val="48"/>
        </w:numPr>
        <w:autoSpaceDE w:val="0"/>
        <w:autoSpaceDN w:val="0"/>
        <w:adjustRightInd w:val="0"/>
        <w:spacing w:before="240" w:after="240" w:line="360" w:lineRule="auto"/>
        <w:ind w:left="440"/>
        <w:rPr>
          <w:rFonts w:eastAsia="Times New Roman" w:cstheme="minorHAnsi"/>
          <w:color w:val="1E1E1E"/>
          <w:sz w:val="28"/>
          <w:szCs w:val="28"/>
        </w:rPr>
      </w:pPr>
      <w:r w:rsidRPr="00862572">
        <w:rPr>
          <w:rFonts w:eastAsia="Times New Roman" w:cstheme="minorHAnsi"/>
          <w:color w:val="1E1E1E"/>
          <w:sz w:val="28"/>
          <w:szCs w:val="28"/>
        </w:rPr>
        <w:t>From any email folder, such as your inbox, select </w:t>
      </w:r>
      <w:r w:rsidRPr="00862572">
        <w:rPr>
          <w:rFonts w:eastAsia="Times New Roman" w:cstheme="minorHAnsi"/>
          <w:b/>
          <w:color w:val="1E1E1E"/>
          <w:sz w:val="28"/>
          <w:szCs w:val="28"/>
        </w:rPr>
        <w:t>View</w:t>
      </w:r>
      <w:r w:rsidRPr="00862572">
        <w:rPr>
          <w:rFonts w:eastAsia="Times New Roman" w:cstheme="minorHAnsi"/>
          <w:color w:val="1E1E1E"/>
          <w:sz w:val="28"/>
          <w:szCs w:val="28"/>
        </w:rPr>
        <w:t> &gt; </w:t>
      </w:r>
      <w:r w:rsidRPr="00862572">
        <w:rPr>
          <w:rFonts w:eastAsia="Times New Roman" w:cstheme="minorHAnsi"/>
          <w:b/>
          <w:color w:val="1E1E1E"/>
          <w:sz w:val="28"/>
          <w:szCs w:val="28"/>
        </w:rPr>
        <w:t>Conversation Settings</w:t>
      </w:r>
    </w:p>
    <w:p w14:paraId="6704A444" w14:textId="77777777" w:rsidR="00E6762D" w:rsidRDefault="00E6762D" w:rsidP="00E6762D">
      <w:pPr>
        <w:autoSpaceDE w:val="0"/>
        <w:autoSpaceDN w:val="0"/>
        <w:adjustRightInd w:val="0"/>
        <w:spacing w:before="240" w:after="240" w:line="360" w:lineRule="auto"/>
        <w:ind w:left="440" w:hanging="360"/>
        <w:rPr>
          <w:rFonts w:eastAsia="Times New Roman" w:cstheme="minorHAnsi"/>
          <w:color w:val="1E1E1E"/>
          <w:sz w:val="28"/>
          <w:szCs w:val="28"/>
        </w:rPr>
      </w:pPr>
      <w:r w:rsidRPr="00862572">
        <w:rPr>
          <w:rFonts w:eastAsia="Times New Roman" w:cstheme="minorHAnsi"/>
          <w:color w:val="1E1E1E"/>
          <w:sz w:val="28"/>
          <w:szCs w:val="28"/>
        </w:rPr>
        <w:t xml:space="preserve">If that option is not enabled see </w:t>
      </w:r>
      <w:r w:rsidRPr="00862572">
        <w:rPr>
          <w:rFonts w:eastAsia="Times New Roman" w:cstheme="minorHAnsi"/>
          <w:color w:val="1E1E1E"/>
          <w:sz w:val="28"/>
          <w:szCs w:val="28"/>
          <w:highlight w:val="red"/>
        </w:rPr>
        <w:t>KA 1517</w:t>
      </w:r>
      <w:r w:rsidRPr="00862572">
        <w:rPr>
          <w:rFonts w:eastAsia="Times New Roman" w:cstheme="minorHAnsi"/>
          <w:color w:val="1E1E1E"/>
          <w:sz w:val="28"/>
          <w:szCs w:val="28"/>
        </w:rPr>
        <w:t xml:space="preserve"> (attached to this ticket).</w:t>
      </w:r>
    </w:p>
    <w:p w14:paraId="381EB41F" w14:textId="77777777" w:rsidR="00E6762D" w:rsidRDefault="00E6762D" w:rsidP="00E6762D">
      <w:pPr>
        <w:autoSpaceDE w:val="0"/>
        <w:autoSpaceDN w:val="0"/>
        <w:adjustRightInd w:val="0"/>
        <w:spacing w:before="240" w:after="240" w:line="360" w:lineRule="auto"/>
        <w:ind w:left="440" w:hanging="360"/>
        <w:rPr>
          <w:rFonts w:eastAsia="Times New Roman" w:cstheme="minorHAnsi"/>
          <w:color w:val="1E1E1E"/>
          <w:sz w:val="28"/>
          <w:szCs w:val="28"/>
        </w:rPr>
      </w:pPr>
      <w:r w:rsidRPr="00862572">
        <w:rPr>
          <w:rFonts w:eastAsia="Times New Roman" w:cstheme="minorHAnsi"/>
          <w:noProof/>
          <w:color w:val="000000"/>
          <w:sz w:val="28"/>
          <w:szCs w:val="28"/>
        </w:rPr>
        <w:drawing>
          <wp:inline distT="0" distB="0" distL="0" distR="0" wp14:anchorId="40ACF6B5" wp14:editId="46814A41">
            <wp:extent cx="2051437" cy="1525965"/>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58505" cy="1531223"/>
                    </a:xfrm>
                    <a:prstGeom prst="rect">
                      <a:avLst/>
                    </a:prstGeom>
                    <a:noFill/>
                    <a:ln>
                      <a:noFill/>
                    </a:ln>
                  </pic:spPr>
                </pic:pic>
              </a:graphicData>
            </a:graphic>
          </wp:inline>
        </w:drawing>
      </w:r>
    </w:p>
    <w:p w14:paraId="0CF0E6ED" w14:textId="77777777" w:rsidR="00E6762D" w:rsidRPr="00862572" w:rsidRDefault="00E6762D" w:rsidP="00E6762D">
      <w:pPr>
        <w:numPr>
          <w:ilvl w:val="0"/>
          <w:numId w:val="49"/>
        </w:numPr>
        <w:autoSpaceDE w:val="0"/>
        <w:autoSpaceDN w:val="0"/>
        <w:adjustRightInd w:val="0"/>
        <w:spacing w:before="240" w:after="240" w:line="360" w:lineRule="auto"/>
        <w:ind w:left="440"/>
        <w:rPr>
          <w:rFonts w:eastAsia="Times New Roman" w:cstheme="minorHAnsi"/>
          <w:color w:val="1E1E1E"/>
          <w:sz w:val="28"/>
          <w:szCs w:val="28"/>
        </w:rPr>
      </w:pPr>
      <w:r w:rsidRPr="00862572">
        <w:rPr>
          <w:rFonts w:eastAsia="Times New Roman" w:cstheme="minorHAnsi"/>
          <w:color w:val="1E1E1E"/>
          <w:sz w:val="28"/>
          <w:szCs w:val="28"/>
        </w:rPr>
        <w:t>Select any of the available options.</w:t>
      </w:r>
    </w:p>
    <w:p w14:paraId="10D7C786" w14:textId="77777777" w:rsidR="00E6762D" w:rsidRPr="00862572" w:rsidRDefault="00E6762D" w:rsidP="00E6762D">
      <w:pPr>
        <w:numPr>
          <w:ilvl w:val="1"/>
          <w:numId w:val="49"/>
        </w:numPr>
        <w:autoSpaceDE w:val="0"/>
        <w:autoSpaceDN w:val="0"/>
        <w:adjustRightInd w:val="0"/>
        <w:spacing w:before="240" w:after="240" w:line="360" w:lineRule="auto"/>
        <w:ind w:left="880"/>
        <w:rPr>
          <w:rFonts w:eastAsia="Times New Roman" w:cstheme="minorHAnsi"/>
          <w:color w:val="1E1E1E"/>
          <w:sz w:val="28"/>
          <w:szCs w:val="28"/>
        </w:rPr>
      </w:pPr>
      <w:r w:rsidRPr="00862572">
        <w:rPr>
          <w:rFonts w:eastAsia="Times New Roman" w:cstheme="minorHAnsi"/>
          <w:b/>
          <w:color w:val="1E1E1E"/>
          <w:sz w:val="28"/>
          <w:szCs w:val="28"/>
        </w:rPr>
        <w:lastRenderedPageBreak/>
        <w:t>Show Messages from Other Folders</w:t>
      </w:r>
      <w:r w:rsidRPr="00862572">
        <w:rPr>
          <w:rFonts w:eastAsia="Times New Roman" w:cstheme="minorHAnsi"/>
          <w:color w:val="1E1E1E"/>
          <w:sz w:val="28"/>
          <w:szCs w:val="28"/>
        </w:rPr>
        <w:t> Use this option to display messages in the conversation that have been moved to other folders as well as messages you've sent that are stored in your Sent Items folder.</w:t>
      </w:r>
    </w:p>
    <w:p w14:paraId="410E26B6" w14:textId="77777777" w:rsidR="00E6762D" w:rsidRPr="00862572" w:rsidRDefault="00E6762D" w:rsidP="00E6762D">
      <w:pPr>
        <w:numPr>
          <w:ilvl w:val="1"/>
          <w:numId w:val="49"/>
        </w:numPr>
        <w:autoSpaceDE w:val="0"/>
        <w:autoSpaceDN w:val="0"/>
        <w:adjustRightInd w:val="0"/>
        <w:spacing w:before="240" w:after="240" w:line="360" w:lineRule="auto"/>
        <w:ind w:left="880"/>
        <w:rPr>
          <w:rFonts w:eastAsia="Times New Roman" w:cstheme="minorHAnsi"/>
          <w:color w:val="1E1E1E"/>
          <w:sz w:val="28"/>
          <w:szCs w:val="28"/>
        </w:rPr>
      </w:pPr>
      <w:r w:rsidRPr="00862572">
        <w:rPr>
          <w:rFonts w:eastAsia="Times New Roman" w:cstheme="minorHAnsi"/>
          <w:b/>
          <w:color w:val="1E1E1E"/>
          <w:sz w:val="28"/>
          <w:szCs w:val="28"/>
        </w:rPr>
        <w:t>Show Senders Above the Subject</w:t>
      </w:r>
      <w:r w:rsidRPr="00862572">
        <w:rPr>
          <w:rFonts w:eastAsia="Times New Roman" w:cstheme="minorHAnsi"/>
          <w:color w:val="1E1E1E"/>
          <w:sz w:val="28"/>
          <w:szCs w:val="28"/>
        </w:rPr>
        <w:t> Selecting this option shows the sender names at the top of the conversation rather than the conversation subject.</w:t>
      </w:r>
    </w:p>
    <w:p w14:paraId="56EFF573" w14:textId="77777777" w:rsidR="00E6762D" w:rsidRPr="00862572" w:rsidRDefault="00E6762D" w:rsidP="00E6762D">
      <w:pPr>
        <w:numPr>
          <w:ilvl w:val="1"/>
          <w:numId w:val="49"/>
        </w:numPr>
        <w:autoSpaceDE w:val="0"/>
        <w:autoSpaceDN w:val="0"/>
        <w:adjustRightInd w:val="0"/>
        <w:spacing w:before="240" w:after="240" w:line="360" w:lineRule="auto"/>
        <w:ind w:left="880"/>
        <w:rPr>
          <w:rFonts w:eastAsia="Times New Roman" w:cstheme="minorHAnsi"/>
          <w:color w:val="1E1E1E"/>
          <w:sz w:val="28"/>
          <w:szCs w:val="28"/>
        </w:rPr>
      </w:pPr>
      <w:r w:rsidRPr="00862572">
        <w:rPr>
          <w:rFonts w:eastAsia="Times New Roman" w:cstheme="minorHAnsi"/>
          <w:b/>
          <w:color w:val="1E1E1E"/>
          <w:sz w:val="28"/>
          <w:szCs w:val="28"/>
        </w:rPr>
        <w:t>Always Expand Selected Conversation</w:t>
      </w:r>
      <w:r w:rsidRPr="00862572">
        <w:rPr>
          <w:rFonts w:eastAsia="Times New Roman" w:cstheme="minorHAnsi"/>
          <w:color w:val="1E1E1E"/>
          <w:sz w:val="28"/>
          <w:szCs w:val="28"/>
        </w:rPr>
        <w:t> This option applies only to the currently selected conversation. The conversation selected when you check this box will always appear expanded.</w:t>
      </w:r>
    </w:p>
    <w:p w14:paraId="4EA814BE" w14:textId="77777777" w:rsidR="00E6762D" w:rsidRPr="00862572" w:rsidRDefault="00E6762D" w:rsidP="00E6762D">
      <w:pPr>
        <w:numPr>
          <w:ilvl w:val="1"/>
          <w:numId w:val="49"/>
        </w:numPr>
        <w:autoSpaceDE w:val="0"/>
        <w:autoSpaceDN w:val="0"/>
        <w:adjustRightInd w:val="0"/>
        <w:spacing w:before="240" w:after="240" w:line="360" w:lineRule="auto"/>
        <w:ind w:left="880"/>
        <w:rPr>
          <w:rFonts w:eastAsia="Times New Roman" w:cstheme="minorHAnsi"/>
          <w:color w:val="1E1E1E"/>
          <w:sz w:val="28"/>
          <w:szCs w:val="28"/>
        </w:rPr>
      </w:pPr>
      <w:r w:rsidRPr="00862572">
        <w:rPr>
          <w:rFonts w:eastAsia="Times New Roman" w:cstheme="minorHAnsi"/>
          <w:b/>
          <w:color w:val="1E1E1E"/>
          <w:sz w:val="28"/>
          <w:szCs w:val="28"/>
        </w:rPr>
        <w:t>Use Classic Indented View</w:t>
      </w:r>
      <w:r w:rsidRPr="00862572">
        <w:rPr>
          <w:rFonts w:eastAsia="Times New Roman" w:cstheme="minorHAnsi"/>
          <w:color w:val="1E1E1E"/>
          <w:sz w:val="28"/>
          <w:szCs w:val="28"/>
        </w:rPr>
        <w:t> Classic indented view shows messages in the conversation indented based on their position within the conversation.</w:t>
      </w:r>
    </w:p>
    <w:p w14:paraId="2130A04E" w14:textId="77777777" w:rsidR="00E6762D" w:rsidRPr="00862572" w:rsidRDefault="00E6762D" w:rsidP="00E6762D">
      <w:pPr>
        <w:autoSpaceDE w:val="0"/>
        <w:autoSpaceDN w:val="0"/>
        <w:adjustRightInd w:val="0"/>
        <w:spacing w:after="0" w:line="240" w:lineRule="auto"/>
        <w:rPr>
          <w:rFonts w:ascii="Verdana" w:eastAsia="Times New Roman" w:hAnsi="Verdana" w:cs="Calibri"/>
          <w:color w:val="000000"/>
          <w:sz w:val="20"/>
          <w:szCs w:val="24"/>
        </w:rPr>
      </w:pPr>
      <w:r w:rsidRPr="00862572">
        <w:rPr>
          <w:rFonts w:ascii="Verdana" w:eastAsia="Times New Roman" w:hAnsi="Verdana" w:cs="Verdana"/>
          <w:color w:val="000000"/>
          <w:sz w:val="32"/>
          <w:szCs w:val="24"/>
        </w:rPr>
        <w:t> </w:t>
      </w:r>
    </w:p>
    <w:p w14:paraId="61829DA9" w14:textId="77777777" w:rsidR="00E6762D" w:rsidRPr="005220DE" w:rsidRDefault="00E6762D" w:rsidP="00E6762D">
      <w:pPr>
        <w:rPr>
          <w:b/>
          <w:sz w:val="36"/>
          <w:szCs w:val="36"/>
        </w:rPr>
      </w:pPr>
    </w:p>
    <w:p w14:paraId="6AE7479D" w14:textId="77777777" w:rsidR="00E6762D" w:rsidRDefault="00E6762D" w:rsidP="00E6762D">
      <w:pPr>
        <w:rPr>
          <w:sz w:val="36"/>
          <w:szCs w:val="36"/>
        </w:rPr>
      </w:pPr>
    </w:p>
    <w:p w14:paraId="45B34F77" w14:textId="5866A254" w:rsidR="00E6762D" w:rsidRDefault="008D520D" w:rsidP="00E6762D">
      <w:pPr>
        <w:autoSpaceDE w:val="0"/>
        <w:autoSpaceDN w:val="0"/>
        <w:adjustRightInd w:val="0"/>
        <w:spacing w:after="0" w:line="240" w:lineRule="auto"/>
        <w:rPr>
          <w:rStyle w:val="Hyperlink"/>
          <w:sz w:val="36"/>
          <w:szCs w:val="36"/>
        </w:rPr>
      </w:pPr>
      <w:hyperlink w:anchor="Tableodcontents" w:history="1">
        <w:r w:rsidR="00E6762D" w:rsidRPr="002A4789">
          <w:rPr>
            <w:rStyle w:val="Hyperlink"/>
            <w:sz w:val="36"/>
            <w:szCs w:val="36"/>
          </w:rPr>
          <w:t>Return to Table of Contents</w:t>
        </w:r>
      </w:hyperlink>
    </w:p>
    <w:p w14:paraId="262BFF81"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746E493A" w14:textId="77777777" w:rsidR="00E6762D" w:rsidRPr="00E8352F" w:rsidRDefault="00E6762D" w:rsidP="00E6762D">
      <w:pPr>
        <w:autoSpaceDE w:val="0"/>
        <w:autoSpaceDN w:val="0"/>
        <w:adjustRightInd w:val="0"/>
        <w:spacing w:after="0" w:line="240" w:lineRule="auto"/>
        <w:rPr>
          <w:sz w:val="36"/>
          <w:szCs w:val="36"/>
        </w:rPr>
      </w:pPr>
    </w:p>
    <w:p w14:paraId="659AF2A2" w14:textId="00EA7F0D" w:rsidR="00B81D27" w:rsidRDefault="00B62AE0" w:rsidP="00B81D27">
      <w:pPr>
        <w:pStyle w:val="MasterHEading"/>
      </w:pPr>
      <w:bookmarkStart w:id="132" w:name="_Toc185251012"/>
      <w:bookmarkStart w:id="133" w:name="ImportExcelSheet"/>
      <w:r>
        <w:t xml:space="preserve">B29. </w:t>
      </w:r>
      <w:r w:rsidR="00B81D27" w:rsidRPr="008C111C">
        <w:t>Import Excel sheet</w:t>
      </w:r>
      <w:bookmarkEnd w:id="132"/>
    </w:p>
    <w:p w14:paraId="3F18C407" w14:textId="77433EF4" w:rsidR="008935E0" w:rsidRDefault="008935E0" w:rsidP="008935E0">
      <w:r>
        <w:t xml:space="preserve">Keywords – Excel sheet import, </w:t>
      </w:r>
    </w:p>
    <w:bookmarkEnd w:id="133"/>
    <w:p w14:paraId="045B19AE" w14:textId="77777777" w:rsidR="00B81D27" w:rsidRPr="008C111C" w:rsidRDefault="00B81D27" w:rsidP="00B81D27">
      <w:pPr>
        <w:autoSpaceDE w:val="0"/>
        <w:autoSpaceDN w:val="0"/>
        <w:adjustRightInd w:val="0"/>
        <w:spacing w:after="0" w:line="240" w:lineRule="auto"/>
        <w:rPr>
          <w:rFonts w:ascii="Verdana" w:eastAsia="Times New Roman" w:hAnsi="Verdana" w:cs="Calibri"/>
          <w:color w:val="000000"/>
          <w:sz w:val="20"/>
          <w:szCs w:val="24"/>
        </w:rPr>
      </w:pPr>
      <w:r w:rsidRPr="008C111C">
        <w:rPr>
          <w:rFonts w:ascii="Verdana" w:eastAsia="Times New Roman" w:hAnsi="Verdana" w:cs="Verdana"/>
          <w:color w:val="000000"/>
          <w:sz w:val="20"/>
          <w:szCs w:val="24"/>
        </w:rPr>
        <w:t> </w:t>
      </w:r>
    </w:p>
    <w:p w14:paraId="35F4E01C" w14:textId="77777777" w:rsidR="00B81D27" w:rsidRPr="008C111C" w:rsidRDefault="00B81D27" w:rsidP="00B81D27">
      <w:pPr>
        <w:shd w:val="clear" w:color="auto" w:fill="FFFFFF"/>
        <w:autoSpaceDE w:val="0"/>
        <w:autoSpaceDN w:val="0"/>
        <w:adjustRightInd w:val="0"/>
        <w:spacing w:line="360" w:lineRule="atLeast"/>
        <w:rPr>
          <w:rFonts w:eastAsia="Times New Roman" w:cstheme="minorHAnsi"/>
          <w:color w:val="000000"/>
          <w:sz w:val="20"/>
          <w:szCs w:val="24"/>
        </w:rPr>
      </w:pPr>
      <w:r w:rsidRPr="008C111C">
        <w:rPr>
          <w:rFonts w:eastAsia="Times New Roman" w:cstheme="minorHAnsi"/>
          <w:b/>
          <w:color w:val="000000"/>
          <w:sz w:val="28"/>
          <w:szCs w:val="24"/>
          <w:shd w:val="clear" w:color="auto" w:fill="FFFFFF"/>
        </w:rPr>
        <w:t>To import an Excel sheet into an Outlook calendar, you can use a wizard to map the Excel values to Outlook appointment fields: </w:t>
      </w:r>
    </w:p>
    <w:p w14:paraId="0E4658FC"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34" w:name="_4gD0ZvH4EMv8ptQPovLGkAg_12"/>
      <w:bookmarkEnd w:id="134"/>
      <w:r w:rsidRPr="008C111C">
        <w:rPr>
          <w:rFonts w:eastAsia="Times New Roman" w:cstheme="minorHAnsi"/>
          <w:color w:val="000000"/>
          <w:sz w:val="28"/>
          <w:szCs w:val="24"/>
          <w:shd w:val="clear" w:color="auto" w:fill="FFFFFF"/>
        </w:rPr>
        <w:t>1.) Prepare the Excel data: Save the Excel data as a comma-separated (delimited) file, or .csv</w:t>
      </w:r>
    </w:p>
    <w:p w14:paraId="3BD0619C"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35" w:name="_4gD0ZvH4EMv8ptQPovLGkAg_14"/>
      <w:bookmarkEnd w:id="135"/>
      <w:r w:rsidRPr="008C111C">
        <w:rPr>
          <w:rFonts w:eastAsia="Times New Roman" w:cstheme="minorHAnsi"/>
          <w:color w:val="000000"/>
          <w:sz w:val="28"/>
          <w:szCs w:val="24"/>
          <w:shd w:val="clear" w:color="auto" w:fill="FFFFFF"/>
        </w:rPr>
        <w:t>2.) Open Outlook: Click the File tab, then Open &amp; Export, then Import/Export. </w:t>
      </w:r>
    </w:p>
    <w:p w14:paraId="443D8200"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36" w:name="_4gD0ZvH4EMv8ptQPovLGkAg_22"/>
      <w:bookmarkEnd w:id="136"/>
      <w:r w:rsidRPr="008C111C">
        <w:rPr>
          <w:rFonts w:eastAsia="Times New Roman" w:cstheme="minorHAnsi"/>
          <w:color w:val="000000"/>
          <w:sz w:val="28"/>
          <w:szCs w:val="24"/>
          <w:shd w:val="clear" w:color="auto" w:fill="FFFFFF"/>
        </w:rPr>
        <w:t xml:space="preserve">3.) Run the wizard: Select Import </w:t>
      </w:r>
      <w:proofErr w:type="gramStart"/>
      <w:r w:rsidRPr="008C111C">
        <w:rPr>
          <w:rFonts w:eastAsia="Times New Roman" w:cstheme="minorHAnsi"/>
          <w:color w:val="000000"/>
          <w:sz w:val="28"/>
          <w:szCs w:val="24"/>
          <w:shd w:val="clear" w:color="auto" w:fill="FFFFFF"/>
        </w:rPr>
        <w:t>From</w:t>
      </w:r>
      <w:proofErr w:type="gramEnd"/>
      <w:r w:rsidRPr="008C111C">
        <w:rPr>
          <w:rFonts w:eastAsia="Times New Roman" w:cstheme="minorHAnsi"/>
          <w:color w:val="000000"/>
          <w:sz w:val="28"/>
          <w:szCs w:val="24"/>
          <w:shd w:val="clear" w:color="auto" w:fill="FFFFFF"/>
        </w:rPr>
        <w:t xml:space="preserve"> Another Program Or File, then Comma Separated Values. </w:t>
      </w:r>
    </w:p>
    <w:p w14:paraId="06B11C29"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37" w:name="_4gD0ZvH4EMv8ptQPovLGkAg_29"/>
      <w:bookmarkEnd w:id="137"/>
      <w:r w:rsidRPr="008C111C">
        <w:rPr>
          <w:rFonts w:eastAsia="Times New Roman" w:cstheme="minorHAnsi"/>
          <w:color w:val="000000"/>
          <w:sz w:val="28"/>
          <w:szCs w:val="24"/>
          <w:shd w:val="clear" w:color="auto" w:fill="FFFFFF"/>
        </w:rPr>
        <w:t>4.) Select the .csv file: Click Browse and select the .csv file. </w:t>
      </w:r>
    </w:p>
    <w:p w14:paraId="5392026C"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38" w:name="_4gD0ZvH4EMv8ptQPovLGkAg_20"/>
      <w:bookmarkEnd w:id="138"/>
      <w:r w:rsidRPr="008C111C">
        <w:rPr>
          <w:rFonts w:eastAsia="Times New Roman" w:cstheme="minorHAnsi"/>
          <w:color w:val="000000"/>
          <w:sz w:val="28"/>
          <w:szCs w:val="24"/>
          <w:shd w:val="clear" w:color="auto" w:fill="FFFFFF"/>
        </w:rPr>
        <w:lastRenderedPageBreak/>
        <w:t>5.) Map the Excel values to Outlook appointment fields: The left pane lists the Excel fields, while the right pane lists the calendar fields. </w:t>
      </w:r>
    </w:p>
    <w:p w14:paraId="2373C58C" w14:textId="77777777" w:rsidR="00B81D27" w:rsidRPr="008C111C" w:rsidRDefault="00B81D27" w:rsidP="00B81D27">
      <w:pPr>
        <w:shd w:val="clear" w:color="auto" w:fill="FFFFFF"/>
        <w:autoSpaceDE w:val="0"/>
        <w:autoSpaceDN w:val="0"/>
        <w:adjustRightInd w:val="0"/>
        <w:spacing w:after="0" w:line="330" w:lineRule="atLeast"/>
        <w:rPr>
          <w:rFonts w:eastAsia="Times New Roman" w:cstheme="minorHAnsi"/>
          <w:color w:val="000000"/>
          <w:sz w:val="20"/>
          <w:szCs w:val="24"/>
        </w:rPr>
      </w:pPr>
      <w:bookmarkStart w:id="139" w:name="_4gD0ZvH4EMv8ptQPovLGkAg_25"/>
      <w:bookmarkEnd w:id="139"/>
      <w:r w:rsidRPr="008C111C">
        <w:rPr>
          <w:rFonts w:eastAsia="Times New Roman" w:cstheme="minorHAnsi"/>
          <w:color w:val="000000"/>
          <w:sz w:val="28"/>
          <w:szCs w:val="24"/>
          <w:shd w:val="clear" w:color="auto" w:fill="FFFFFF"/>
        </w:rPr>
        <w:t>6.) Click "Ok" and then Finish to trigger the import. </w:t>
      </w:r>
    </w:p>
    <w:p w14:paraId="2B6E5D4F" w14:textId="77777777" w:rsidR="00B81D27" w:rsidRPr="008C111C" w:rsidRDefault="00B81D27" w:rsidP="00B81D27">
      <w:pPr>
        <w:shd w:val="clear" w:color="auto" w:fill="FFFFFF"/>
        <w:autoSpaceDE w:val="0"/>
        <w:autoSpaceDN w:val="0"/>
        <w:adjustRightInd w:val="0"/>
        <w:spacing w:after="0" w:line="330" w:lineRule="atLeast"/>
        <w:rPr>
          <w:rFonts w:eastAsia="Times New Roman" w:cstheme="minorHAnsi"/>
          <w:color w:val="000000"/>
          <w:sz w:val="20"/>
          <w:szCs w:val="24"/>
        </w:rPr>
      </w:pPr>
      <w:r w:rsidRPr="008C111C">
        <w:rPr>
          <w:rFonts w:eastAsia="Times New Roman" w:cstheme="minorHAnsi"/>
          <w:color w:val="000000"/>
          <w:sz w:val="28"/>
          <w:szCs w:val="24"/>
        </w:rPr>
        <w:t> </w:t>
      </w:r>
    </w:p>
    <w:p w14:paraId="43FE642F" w14:textId="77777777" w:rsidR="00B81D27" w:rsidRPr="008C111C" w:rsidRDefault="00B81D27" w:rsidP="00B81D27">
      <w:pPr>
        <w:shd w:val="clear" w:color="auto" w:fill="FFFFFF"/>
        <w:autoSpaceDE w:val="0"/>
        <w:autoSpaceDN w:val="0"/>
        <w:adjustRightInd w:val="0"/>
        <w:spacing w:before="160" w:line="360" w:lineRule="atLeast"/>
        <w:rPr>
          <w:rFonts w:eastAsia="Times New Roman" w:cstheme="minorHAnsi"/>
          <w:color w:val="000000"/>
          <w:sz w:val="20"/>
          <w:szCs w:val="24"/>
        </w:rPr>
      </w:pPr>
      <w:bookmarkStart w:id="140" w:name="_4gD0ZvH4EMv8ptQPovLGkAg_27"/>
      <w:bookmarkEnd w:id="140"/>
      <w:r w:rsidRPr="008C111C">
        <w:rPr>
          <w:rFonts w:eastAsia="Times New Roman" w:cstheme="minorHAnsi"/>
          <w:b/>
          <w:color w:val="000000"/>
          <w:sz w:val="28"/>
          <w:szCs w:val="24"/>
          <w:shd w:val="clear" w:color="auto" w:fill="FFFFFF"/>
        </w:rPr>
        <w:t>Here are some things to keep in mind when importing an Excel sheet into an Outlook calendar:</w:t>
      </w:r>
    </w:p>
    <w:p w14:paraId="115639AA" w14:textId="77777777" w:rsidR="00B81D27" w:rsidRPr="008C111C" w:rsidRDefault="00B81D27" w:rsidP="00B81D27">
      <w:pPr>
        <w:numPr>
          <w:ilvl w:val="0"/>
          <w:numId w:val="50"/>
        </w:numPr>
        <w:shd w:val="clear" w:color="auto" w:fill="FFFFFF"/>
        <w:autoSpaceDE w:val="0"/>
        <w:autoSpaceDN w:val="0"/>
        <w:adjustRightInd w:val="0"/>
        <w:spacing w:after="120" w:line="330" w:lineRule="atLeast"/>
        <w:ind w:left="0"/>
        <w:rPr>
          <w:rFonts w:eastAsia="Times New Roman" w:cstheme="minorHAnsi"/>
          <w:color w:val="000000"/>
          <w:sz w:val="28"/>
          <w:szCs w:val="24"/>
        </w:rPr>
      </w:pPr>
      <w:r w:rsidRPr="008C111C">
        <w:rPr>
          <w:rFonts w:eastAsia="Times New Roman" w:cstheme="minorHAnsi"/>
          <w:color w:val="000000"/>
          <w:sz w:val="28"/>
          <w:szCs w:val="24"/>
          <w:shd w:val="clear" w:color="auto" w:fill="FFFFFF"/>
        </w:rPr>
        <w:t>-The column headings in the first row must match Outlook's default language.</w:t>
      </w:r>
    </w:p>
    <w:p w14:paraId="33EEF963" w14:textId="77777777" w:rsidR="00B81D27" w:rsidRPr="008C111C" w:rsidRDefault="00B81D27" w:rsidP="00B81D27">
      <w:pPr>
        <w:numPr>
          <w:ilvl w:val="0"/>
          <w:numId w:val="50"/>
        </w:numPr>
        <w:shd w:val="clear" w:color="auto" w:fill="FFFFFF"/>
        <w:autoSpaceDE w:val="0"/>
        <w:autoSpaceDN w:val="0"/>
        <w:adjustRightInd w:val="0"/>
        <w:spacing w:after="120" w:line="330" w:lineRule="atLeast"/>
        <w:ind w:left="0"/>
        <w:rPr>
          <w:rFonts w:eastAsia="Times New Roman" w:cstheme="minorHAnsi"/>
          <w:color w:val="000000"/>
          <w:sz w:val="28"/>
          <w:szCs w:val="24"/>
        </w:rPr>
      </w:pPr>
      <w:r w:rsidRPr="008C111C">
        <w:rPr>
          <w:rFonts w:eastAsia="Times New Roman" w:cstheme="minorHAnsi"/>
          <w:color w:val="000000"/>
          <w:sz w:val="28"/>
          <w:szCs w:val="24"/>
          <w:shd w:val="clear" w:color="auto" w:fill="FFFFFF"/>
        </w:rPr>
        <w:t>-You don't need to enter values for every column.</w:t>
      </w:r>
    </w:p>
    <w:p w14:paraId="71E22181" w14:textId="77777777" w:rsidR="00B81D27" w:rsidRPr="008C111C" w:rsidRDefault="00B81D27" w:rsidP="00B81D27">
      <w:pPr>
        <w:numPr>
          <w:ilvl w:val="0"/>
          <w:numId w:val="50"/>
        </w:numPr>
        <w:shd w:val="clear" w:color="auto" w:fill="FFFFFF"/>
        <w:autoSpaceDE w:val="0"/>
        <w:autoSpaceDN w:val="0"/>
        <w:adjustRightInd w:val="0"/>
        <w:spacing w:after="0" w:line="330" w:lineRule="atLeast"/>
        <w:ind w:left="0"/>
        <w:rPr>
          <w:rFonts w:eastAsia="Times New Roman" w:cstheme="minorHAnsi"/>
          <w:color w:val="000000"/>
          <w:sz w:val="28"/>
          <w:szCs w:val="24"/>
        </w:rPr>
      </w:pPr>
      <w:r w:rsidRPr="008C111C">
        <w:rPr>
          <w:rFonts w:eastAsia="Times New Roman" w:cstheme="minorHAnsi"/>
          <w:color w:val="000000"/>
          <w:sz w:val="28"/>
          <w:szCs w:val="24"/>
          <w:shd w:val="clear" w:color="auto" w:fill="FFFFFF"/>
        </w:rPr>
        <w:t>-You can practice importing a few contacts to make sure you like the results.</w:t>
      </w:r>
    </w:p>
    <w:p w14:paraId="0B2C4A34" w14:textId="77777777" w:rsidR="00B81D27" w:rsidRPr="008C111C" w:rsidRDefault="00B81D27" w:rsidP="00B81D27">
      <w:pPr>
        <w:autoSpaceDE w:val="0"/>
        <w:autoSpaceDN w:val="0"/>
        <w:adjustRightInd w:val="0"/>
        <w:spacing w:after="0" w:line="240" w:lineRule="auto"/>
        <w:rPr>
          <w:rFonts w:eastAsia="Times New Roman" w:cstheme="minorHAnsi"/>
          <w:color w:val="000000"/>
          <w:sz w:val="20"/>
          <w:szCs w:val="24"/>
        </w:rPr>
      </w:pPr>
      <w:r w:rsidRPr="008C111C">
        <w:rPr>
          <w:rFonts w:eastAsia="Times New Roman" w:cstheme="minorHAnsi"/>
          <w:color w:val="000000"/>
          <w:sz w:val="28"/>
          <w:szCs w:val="24"/>
        </w:rPr>
        <w:t> </w:t>
      </w:r>
    </w:p>
    <w:p w14:paraId="3D275594" w14:textId="77777777" w:rsidR="00B81D27" w:rsidRPr="008C111C" w:rsidRDefault="00B81D27" w:rsidP="00B81D27">
      <w:pPr>
        <w:autoSpaceDE w:val="0"/>
        <w:autoSpaceDN w:val="0"/>
        <w:adjustRightInd w:val="0"/>
        <w:spacing w:after="0" w:line="240" w:lineRule="auto"/>
        <w:rPr>
          <w:rFonts w:eastAsia="Times New Roman" w:cstheme="minorHAnsi"/>
          <w:color w:val="000000"/>
          <w:sz w:val="20"/>
          <w:szCs w:val="24"/>
        </w:rPr>
      </w:pPr>
      <w:r w:rsidRPr="008C111C">
        <w:rPr>
          <w:rFonts w:eastAsia="Times New Roman" w:cstheme="minorHAnsi"/>
          <w:color w:val="000000"/>
          <w:sz w:val="28"/>
          <w:szCs w:val="24"/>
        </w:rPr>
        <w:t> </w:t>
      </w:r>
    </w:p>
    <w:p w14:paraId="290ADA72" w14:textId="77777777" w:rsidR="00B81D27" w:rsidRPr="008C111C" w:rsidRDefault="00B81D27" w:rsidP="00B81D27">
      <w:pPr>
        <w:shd w:val="clear" w:color="auto" w:fill="FFFFFF"/>
        <w:autoSpaceDE w:val="0"/>
        <w:autoSpaceDN w:val="0"/>
        <w:adjustRightInd w:val="0"/>
        <w:spacing w:line="360" w:lineRule="atLeast"/>
        <w:rPr>
          <w:rFonts w:eastAsia="Times New Roman" w:cstheme="minorHAnsi"/>
          <w:color w:val="000000"/>
          <w:sz w:val="20"/>
          <w:szCs w:val="24"/>
        </w:rPr>
      </w:pPr>
      <w:r w:rsidRPr="008C111C">
        <w:rPr>
          <w:rFonts w:eastAsia="Times New Roman" w:cstheme="minorHAnsi"/>
          <w:b/>
          <w:color w:val="001D35"/>
          <w:sz w:val="28"/>
          <w:szCs w:val="24"/>
          <w:shd w:val="clear" w:color="auto" w:fill="FFFFFF"/>
        </w:rPr>
        <w:t>To import a CSV file into an Outlook calendar, you can use the Import and Export Wizard:</w:t>
      </w:r>
    </w:p>
    <w:p w14:paraId="206B0C6D"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1.) Open Outlook and navigate to the Calendar window</w:t>
      </w:r>
    </w:p>
    <w:p w14:paraId="45C8703D"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2.) Select File, then Open &amp; Export, then Import/Export</w:t>
      </w:r>
    </w:p>
    <w:p w14:paraId="3586A84E"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3.) Select Import from another program or file, then Next</w:t>
      </w:r>
    </w:p>
    <w:p w14:paraId="09F39181"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4.) Select Comma Separated Values, then Next</w:t>
      </w:r>
    </w:p>
    <w:p w14:paraId="6021BB2F"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5.) Browse to the CSV file, then Next</w:t>
      </w:r>
    </w:p>
    <w:p w14:paraId="0916D232"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r w:rsidRPr="008C111C">
        <w:rPr>
          <w:rFonts w:eastAsia="Times New Roman" w:cstheme="minorHAnsi"/>
          <w:color w:val="001D35"/>
          <w:sz w:val="28"/>
          <w:szCs w:val="24"/>
          <w:shd w:val="clear" w:color="auto" w:fill="FFFFFF"/>
        </w:rPr>
        <w:t>6.) Select the calendar where you want to import the schedule, then Next</w:t>
      </w:r>
    </w:p>
    <w:p w14:paraId="4B8A6CA7"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41" w:name="8f7zZoOyErvEp84P2duPyAo__62"/>
      <w:bookmarkEnd w:id="141"/>
      <w:r w:rsidRPr="008C111C">
        <w:rPr>
          <w:rFonts w:eastAsia="Times New Roman" w:cstheme="minorHAnsi"/>
          <w:color w:val="001D35"/>
          <w:sz w:val="28"/>
          <w:szCs w:val="24"/>
          <w:shd w:val="clear" w:color="auto" w:fill="FFFFFF"/>
        </w:rPr>
        <w:t>7.) Check the box to import the schedule, then Next</w:t>
      </w:r>
    </w:p>
    <w:p w14:paraId="18772E1E"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42" w:name="8f7zZoOyErvEp84P2duPyAo__64"/>
      <w:bookmarkEnd w:id="142"/>
      <w:r w:rsidRPr="008C111C">
        <w:rPr>
          <w:rFonts w:eastAsia="Times New Roman" w:cstheme="minorHAnsi"/>
          <w:color w:val="001D35"/>
          <w:sz w:val="28"/>
          <w:szCs w:val="24"/>
          <w:shd w:val="clear" w:color="auto" w:fill="FFFFFF"/>
        </w:rPr>
        <w:t>8.) Select Map Custom Fields</w:t>
      </w:r>
    </w:p>
    <w:p w14:paraId="2F30FA82" w14:textId="77777777" w:rsidR="00B81D27" w:rsidRPr="008C111C" w:rsidRDefault="00B81D27" w:rsidP="00B81D27">
      <w:pPr>
        <w:shd w:val="clear" w:color="auto" w:fill="FFFFFF"/>
        <w:autoSpaceDE w:val="0"/>
        <w:autoSpaceDN w:val="0"/>
        <w:adjustRightInd w:val="0"/>
        <w:spacing w:after="120" w:line="330" w:lineRule="atLeast"/>
        <w:rPr>
          <w:rFonts w:eastAsia="Times New Roman" w:cstheme="minorHAnsi"/>
          <w:color w:val="000000"/>
          <w:sz w:val="20"/>
          <w:szCs w:val="24"/>
        </w:rPr>
      </w:pPr>
      <w:bookmarkStart w:id="143" w:name="8f7zZoOyErvEp84P2duPyAo__66"/>
      <w:bookmarkEnd w:id="143"/>
      <w:r w:rsidRPr="008C111C">
        <w:rPr>
          <w:rFonts w:eastAsia="Times New Roman" w:cstheme="minorHAnsi"/>
          <w:color w:val="001D35"/>
          <w:sz w:val="28"/>
          <w:szCs w:val="24"/>
          <w:shd w:val="clear" w:color="auto" w:fill="FFFFFF"/>
        </w:rPr>
        <w:t>9.) Drag values from the left to the right to map the fields</w:t>
      </w:r>
    </w:p>
    <w:p w14:paraId="05071D41" w14:textId="2572D53F" w:rsidR="00B81D27" w:rsidRPr="008C111C" w:rsidRDefault="00B81D27" w:rsidP="00B81D27">
      <w:pPr>
        <w:shd w:val="clear" w:color="auto" w:fill="FFFFFF"/>
        <w:autoSpaceDE w:val="0"/>
        <w:autoSpaceDN w:val="0"/>
        <w:adjustRightInd w:val="0"/>
        <w:spacing w:after="0" w:line="330" w:lineRule="atLeast"/>
        <w:rPr>
          <w:rFonts w:eastAsia="Times New Roman" w:cstheme="minorHAnsi"/>
          <w:color w:val="000000"/>
          <w:sz w:val="20"/>
          <w:szCs w:val="24"/>
        </w:rPr>
      </w:pPr>
      <w:bookmarkStart w:id="144" w:name="8f7zZoOyErvEp84P2duPyAo__68"/>
      <w:bookmarkEnd w:id="144"/>
      <w:r w:rsidRPr="008C111C">
        <w:rPr>
          <w:rFonts w:eastAsia="Times New Roman" w:cstheme="minorHAnsi"/>
          <w:color w:val="001D35"/>
          <w:sz w:val="28"/>
          <w:szCs w:val="24"/>
          <w:shd w:val="clear" w:color="auto" w:fill="FFFFFF"/>
        </w:rPr>
        <w:t>10.) Click OK to confirm the mappings</w:t>
      </w:r>
    </w:p>
    <w:p w14:paraId="7CF9F9C9" w14:textId="77777777" w:rsidR="00B81D27" w:rsidRPr="008C111C" w:rsidRDefault="00B81D27" w:rsidP="00B81D27">
      <w:pPr>
        <w:autoSpaceDE w:val="0"/>
        <w:autoSpaceDN w:val="0"/>
        <w:adjustRightInd w:val="0"/>
        <w:spacing w:after="0" w:line="240" w:lineRule="auto"/>
        <w:rPr>
          <w:rFonts w:eastAsia="Times New Roman" w:cstheme="minorHAnsi"/>
          <w:color w:val="000000"/>
          <w:sz w:val="20"/>
          <w:szCs w:val="24"/>
        </w:rPr>
      </w:pPr>
      <w:r w:rsidRPr="008C111C">
        <w:rPr>
          <w:rFonts w:eastAsia="Times New Roman" w:cstheme="minorHAnsi"/>
          <w:color w:val="000000"/>
          <w:sz w:val="20"/>
          <w:szCs w:val="24"/>
        </w:rPr>
        <w:t> </w:t>
      </w:r>
    </w:p>
    <w:p w14:paraId="1CF0968C" w14:textId="77777777" w:rsidR="00B81D27" w:rsidRPr="008C111C" w:rsidRDefault="00B81D27" w:rsidP="00B81D27">
      <w:pPr>
        <w:autoSpaceDE w:val="0"/>
        <w:autoSpaceDN w:val="0"/>
        <w:adjustRightInd w:val="0"/>
        <w:spacing w:after="0" w:line="240" w:lineRule="auto"/>
        <w:rPr>
          <w:rFonts w:ascii="Verdana" w:eastAsia="Times New Roman" w:hAnsi="Verdana" w:cs="Calibri"/>
          <w:color w:val="000000"/>
          <w:sz w:val="20"/>
          <w:szCs w:val="24"/>
        </w:rPr>
      </w:pPr>
      <w:r w:rsidRPr="008C111C">
        <w:rPr>
          <w:rFonts w:ascii="Verdana" w:eastAsia="Times New Roman" w:hAnsi="Verdana" w:cs="Verdana"/>
          <w:color w:val="000000"/>
          <w:sz w:val="28"/>
          <w:szCs w:val="24"/>
        </w:rPr>
        <w:t> </w:t>
      </w:r>
    </w:p>
    <w:p w14:paraId="54CC3C85"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CI = MS Office Standard</w:t>
      </w:r>
    </w:p>
    <w:p w14:paraId="3A3A94FB"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 </w:t>
      </w:r>
    </w:p>
    <w:p w14:paraId="747232C7"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 xml:space="preserve">Service Catalog Values = </w:t>
      </w:r>
      <w:r w:rsidRPr="008C111C">
        <w:rPr>
          <w:rFonts w:eastAsia="Times New Roman" w:cstheme="minorHAnsi"/>
          <w:b/>
          <w:color w:val="000000"/>
          <w:sz w:val="24"/>
          <w:szCs w:val="24"/>
        </w:rPr>
        <w:t>Help Desk &gt; Software &gt; Submit Request</w:t>
      </w:r>
    </w:p>
    <w:p w14:paraId="5C12F513"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b/>
          <w:color w:val="000000"/>
          <w:sz w:val="24"/>
          <w:szCs w:val="24"/>
        </w:rPr>
        <w:t> </w:t>
      </w:r>
    </w:p>
    <w:p w14:paraId="5E50D29C"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Escalation Tree:</w:t>
      </w:r>
    </w:p>
    <w:p w14:paraId="5DAC9C69"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Tier 1: IS - Support - Help Desk</w:t>
      </w:r>
    </w:p>
    <w:p w14:paraId="41F95E02"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Tier 2: IS - Support - LEB Software (Or Regional Support)</w:t>
      </w:r>
    </w:p>
    <w:p w14:paraId="169841DB"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Tier 3: N/A</w:t>
      </w:r>
    </w:p>
    <w:p w14:paraId="6A231AD7" w14:textId="77777777" w:rsidR="00B81D27" w:rsidRPr="008C111C" w:rsidRDefault="00B81D27" w:rsidP="00B81D27">
      <w:pPr>
        <w:autoSpaceDE w:val="0"/>
        <w:autoSpaceDN w:val="0"/>
        <w:adjustRightInd w:val="0"/>
        <w:spacing w:after="0" w:line="240" w:lineRule="auto"/>
        <w:rPr>
          <w:rFonts w:eastAsia="Times New Roman" w:cstheme="minorHAnsi"/>
          <w:color w:val="000000"/>
          <w:sz w:val="24"/>
          <w:szCs w:val="24"/>
        </w:rPr>
      </w:pPr>
      <w:r w:rsidRPr="008C111C">
        <w:rPr>
          <w:rFonts w:eastAsia="Times New Roman" w:cstheme="minorHAnsi"/>
          <w:color w:val="000000"/>
          <w:sz w:val="24"/>
          <w:szCs w:val="24"/>
        </w:rPr>
        <w:t> </w:t>
      </w:r>
    </w:p>
    <w:p w14:paraId="5FC9915B" w14:textId="77777777" w:rsidR="00B81D27" w:rsidRDefault="00B81D27" w:rsidP="00B81D27">
      <w:pPr>
        <w:autoSpaceDE w:val="0"/>
        <w:autoSpaceDN w:val="0"/>
        <w:adjustRightInd w:val="0"/>
        <w:spacing w:after="0" w:line="240" w:lineRule="auto"/>
        <w:rPr>
          <w:sz w:val="36"/>
          <w:szCs w:val="36"/>
        </w:rPr>
      </w:pPr>
      <w:r w:rsidRPr="008C111C">
        <w:rPr>
          <w:rFonts w:ascii="Verdana" w:eastAsia="Times New Roman" w:hAnsi="Verdana" w:cs="Calibri"/>
          <w:color w:val="000000"/>
          <w:sz w:val="20"/>
          <w:szCs w:val="24"/>
        </w:rPr>
        <w:t> </w:t>
      </w:r>
    </w:p>
    <w:p w14:paraId="52DA3570" w14:textId="77777777" w:rsidR="00B81D27" w:rsidRPr="00E8352F" w:rsidRDefault="008D520D" w:rsidP="00B81D27">
      <w:pPr>
        <w:autoSpaceDE w:val="0"/>
        <w:autoSpaceDN w:val="0"/>
        <w:adjustRightInd w:val="0"/>
        <w:spacing w:after="0" w:line="240" w:lineRule="auto"/>
        <w:rPr>
          <w:sz w:val="36"/>
          <w:szCs w:val="36"/>
        </w:rPr>
      </w:pPr>
      <w:hyperlink w:anchor="Tableodcontents" w:history="1">
        <w:r w:rsidR="00B81D27" w:rsidRPr="002A4789">
          <w:rPr>
            <w:rStyle w:val="Hyperlink"/>
            <w:sz w:val="36"/>
            <w:szCs w:val="36"/>
          </w:rPr>
          <w:t>Return to Table of Contents</w:t>
        </w:r>
      </w:hyperlink>
    </w:p>
    <w:p w14:paraId="1D4CD2B3"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w:t>
      </w:r>
    </w:p>
    <w:p w14:paraId="1840DA50" w14:textId="77777777" w:rsidR="00B81D27" w:rsidRDefault="00B81D27" w:rsidP="00B81D27">
      <w:pPr>
        <w:rPr>
          <w:sz w:val="36"/>
          <w:szCs w:val="36"/>
        </w:rPr>
      </w:pPr>
    </w:p>
    <w:p w14:paraId="71B4B94F" w14:textId="30748C93" w:rsidR="000C59F8" w:rsidRDefault="00B62AE0" w:rsidP="00B81D27">
      <w:pPr>
        <w:pStyle w:val="MasterHEading"/>
      </w:pPr>
      <w:bookmarkStart w:id="145" w:name="_Toc185251013"/>
      <w:r>
        <w:t xml:space="preserve">B30. </w:t>
      </w:r>
      <w:commentRangeStart w:id="146"/>
      <w:r w:rsidR="00B81D27" w:rsidRPr="00CD29A0">
        <w:t>Using Quick Parts Templates</w:t>
      </w:r>
      <w:commentRangeEnd w:id="146"/>
      <w:r w:rsidR="00F61A03">
        <w:rPr>
          <w:rStyle w:val="CommentReference"/>
          <w:rFonts w:eastAsiaTheme="minorHAnsi" w:cstheme="minorBidi"/>
          <w:b w:val="0"/>
          <w:color w:val="auto"/>
        </w:rPr>
        <w:commentReference w:id="146"/>
      </w:r>
      <w:bookmarkEnd w:id="145"/>
    </w:p>
    <w:p w14:paraId="3C8D5724" w14:textId="6C1EF19E" w:rsidR="000C59F8" w:rsidRDefault="008935E0" w:rsidP="008935E0">
      <w:r>
        <w:t xml:space="preserve">Keywords – </w:t>
      </w:r>
      <w:proofErr w:type="spellStart"/>
      <w:r>
        <w:t>Quickparts</w:t>
      </w:r>
      <w:proofErr w:type="spellEnd"/>
      <w:r>
        <w:t xml:space="preserve">, </w:t>
      </w:r>
      <w:proofErr w:type="spellStart"/>
      <w:r>
        <w:t>Quickparts</w:t>
      </w:r>
      <w:proofErr w:type="spellEnd"/>
      <w:r>
        <w:t xml:space="preserve"> templates, Templates quick parts, templates </w:t>
      </w:r>
      <w:proofErr w:type="spellStart"/>
      <w:r>
        <w:t>quickparts</w:t>
      </w:r>
      <w:proofErr w:type="spellEnd"/>
      <w:r>
        <w:t xml:space="preserve"> </w:t>
      </w:r>
    </w:p>
    <w:p w14:paraId="74FE45A2" w14:textId="5B7F452B" w:rsidR="000C59F8" w:rsidRPr="00447A11" w:rsidRDefault="000C59F8" w:rsidP="000C59F8">
      <w:pPr>
        <w:rPr>
          <w:rFonts w:cstheme="minorHAnsi"/>
          <w:sz w:val="28"/>
          <w:szCs w:val="28"/>
        </w:rPr>
      </w:pPr>
      <w:r w:rsidRPr="00447A11">
        <w:rPr>
          <w:rFonts w:cstheme="minorHAnsi"/>
          <w:b/>
          <w:sz w:val="28"/>
          <w:szCs w:val="28"/>
        </w:rPr>
        <w:t xml:space="preserve">How to Add and delete Quick Parts Templates </w:t>
      </w:r>
      <w:proofErr w:type="gramStart"/>
      <w:r w:rsidRPr="00447A11">
        <w:rPr>
          <w:rFonts w:cstheme="minorHAnsi"/>
          <w:b/>
          <w:sz w:val="28"/>
          <w:szCs w:val="28"/>
        </w:rPr>
        <w:t>In</w:t>
      </w:r>
      <w:proofErr w:type="gramEnd"/>
      <w:r w:rsidRPr="00447A11">
        <w:rPr>
          <w:rFonts w:cstheme="minorHAnsi"/>
          <w:b/>
          <w:sz w:val="28"/>
          <w:szCs w:val="28"/>
        </w:rPr>
        <w:t xml:space="preserve"> Outlook</w:t>
      </w:r>
    </w:p>
    <w:p w14:paraId="59C25280" w14:textId="77777777" w:rsidR="000C59F8" w:rsidRPr="00447A11" w:rsidRDefault="000C59F8" w:rsidP="000C59F8">
      <w:pPr>
        <w:rPr>
          <w:rFonts w:cstheme="minorHAnsi"/>
          <w:sz w:val="28"/>
          <w:szCs w:val="28"/>
        </w:rPr>
      </w:pPr>
      <w:r w:rsidRPr="00447A11">
        <w:rPr>
          <w:rFonts w:cstheme="minorHAnsi"/>
          <w:b/>
          <w:sz w:val="28"/>
          <w:szCs w:val="28"/>
        </w:rPr>
        <w:t>Using Quick Parts to ADD a template for emails in Outlook</w:t>
      </w:r>
    </w:p>
    <w:p w14:paraId="0EE3D065" w14:textId="77777777" w:rsidR="000C59F8" w:rsidRPr="00447A11" w:rsidRDefault="000C59F8" w:rsidP="000C59F8">
      <w:pPr>
        <w:rPr>
          <w:rFonts w:cstheme="minorHAnsi"/>
          <w:sz w:val="28"/>
          <w:szCs w:val="28"/>
        </w:rPr>
      </w:pPr>
      <w:r w:rsidRPr="00447A11">
        <w:rPr>
          <w:rFonts w:cstheme="minorHAnsi"/>
          <w:b/>
          <w:sz w:val="28"/>
          <w:szCs w:val="28"/>
        </w:rPr>
        <w:t> </w:t>
      </w:r>
      <w:r w:rsidRPr="00447A11">
        <w:rPr>
          <w:rFonts w:cstheme="minorHAnsi"/>
          <w:sz w:val="28"/>
          <w:szCs w:val="28"/>
        </w:rPr>
        <w:t> </w:t>
      </w:r>
    </w:p>
    <w:p w14:paraId="54BE68A4" w14:textId="77777777" w:rsidR="000C59F8" w:rsidRPr="00447A11" w:rsidRDefault="000C59F8" w:rsidP="000C59F8">
      <w:pPr>
        <w:rPr>
          <w:rFonts w:cstheme="minorHAnsi"/>
          <w:sz w:val="28"/>
          <w:szCs w:val="28"/>
        </w:rPr>
      </w:pPr>
      <w:r w:rsidRPr="00447A11">
        <w:rPr>
          <w:rFonts w:cstheme="minorHAnsi"/>
          <w:i/>
          <w:sz w:val="28"/>
          <w:szCs w:val="28"/>
        </w:rPr>
        <w:t>Note: When copying and pasting to the new email, make sure you paste keeping the original formatting or some items such as tables may not be pasted.</w:t>
      </w:r>
    </w:p>
    <w:p w14:paraId="27C12D07"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3D018EA6" wp14:editId="7FCA5636">
            <wp:extent cx="1948180" cy="11055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48180" cy="1105535"/>
                    </a:xfrm>
                    <a:prstGeom prst="rect">
                      <a:avLst/>
                    </a:prstGeom>
                    <a:noFill/>
                    <a:ln>
                      <a:noFill/>
                    </a:ln>
                  </pic:spPr>
                </pic:pic>
              </a:graphicData>
            </a:graphic>
          </wp:inline>
        </w:drawing>
      </w:r>
      <w:r w:rsidRPr="00447A11">
        <w:rPr>
          <w:rFonts w:cstheme="minorHAnsi"/>
          <w:b/>
          <w:sz w:val="28"/>
          <w:szCs w:val="28"/>
        </w:rPr>
        <w:t> </w:t>
      </w:r>
    </w:p>
    <w:p w14:paraId="38E92A07" w14:textId="77777777" w:rsidR="000C59F8" w:rsidRPr="00447A11" w:rsidRDefault="000C59F8" w:rsidP="000C59F8">
      <w:pPr>
        <w:rPr>
          <w:rFonts w:cstheme="minorHAnsi"/>
          <w:sz w:val="28"/>
          <w:szCs w:val="28"/>
        </w:rPr>
      </w:pPr>
      <w:r w:rsidRPr="00447A11">
        <w:rPr>
          <w:rFonts w:cstheme="minorHAnsi"/>
          <w:b/>
          <w:sz w:val="28"/>
          <w:szCs w:val="28"/>
        </w:rPr>
        <w:t> </w:t>
      </w:r>
      <w:r w:rsidRPr="00447A11">
        <w:rPr>
          <w:rFonts w:cstheme="minorHAnsi"/>
          <w:sz w:val="28"/>
          <w:szCs w:val="28"/>
        </w:rPr>
        <w:t> </w:t>
      </w:r>
    </w:p>
    <w:p w14:paraId="63FE2921" w14:textId="77777777" w:rsidR="000C59F8" w:rsidRPr="00447A11" w:rsidRDefault="000C59F8" w:rsidP="000C59F8">
      <w:pPr>
        <w:numPr>
          <w:ilvl w:val="0"/>
          <w:numId w:val="58"/>
        </w:numPr>
        <w:autoSpaceDE w:val="0"/>
        <w:autoSpaceDN w:val="0"/>
        <w:adjustRightInd w:val="0"/>
        <w:spacing w:after="0"/>
        <w:ind w:left="1080" w:hanging="360"/>
        <w:rPr>
          <w:rFonts w:cstheme="minorHAnsi"/>
          <w:b/>
          <w:sz w:val="28"/>
          <w:szCs w:val="28"/>
        </w:rPr>
      </w:pPr>
      <w:r w:rsidRPr="00447A11">
        <w:rPr>
          <w:rFonts w:cstheme="minorHAnsi"/>
          <w:b/>
          <w:sz w:val="28"/>
          <w:szCs w:val="28"/>
        </w:rPr>
        <w:t> To create a Quick Part template for emails</w:t>
      </w:r>
    </w:p>
    <w:p w14:paraId="287CC7FB" w14:textId="77777777" w:rsidR="000C59F8" w:rsidRPr="00447A11" w:rsidRDefault="000C59F8" w:rsidP="000C59F8">
      <w:pPr>
        <w:rPr>
          <w:rFonts w:cstheme="minorHAnsi"/>
          <w:sz w:val="28"/>
          <w:szCs w:val="28"/>
        </w:rPr>
      </w:pPr>
      <w:r w:rsidRPr="00447A11">
        <w:rPr>
          <w:rFonts w:cstheme="minorHAnsi"/>
          <w:sz w:val="28"/>
          <w:szCs w:val="28"/>
        </w:rPr>
        <w:t>Open an email. Cut and paste your template in, now select all of text that will be part of template</w:t>
      </w:r>
    </w:p>
    <w:p w14:paraId="5610BEBA" w14:textId="77777777" w:rsidR="000C59F8" w:rsidRPr="00447A11" w:rsidRDefault="000C59F8" w:rsidP="000C59F8">
      <w:pPr>
        <w:rPr>
          <w:rFonts w:cstheme="minorHAnsi"/>
          <w:sz w:val="28"/>
          <w:szCs w:val="28"/>
        </w:rPr>
      </w:pPr>
      <w:r w:rsidRPr="00447A11">
        <w:rPr>
          <w:rFonts w:cstheme="minorHAnsi"/>
          <w:sz w:val="28"/>
          <w:szCs w:val="28"/>
        </w:rPr>
        <w:t xml:space="preserve">Now go to Insert &gt; Quick Parts &gt; save selection to quick part gallery </w:t>
      </w:r>
    </w:p>
    <w:p w14:paraId="5B71B78A"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105A42A4" wp14:editId="71BB4C24">
            <wp:extent cx="3665855" cy="246507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65855" cy="2465070"/>
                    </a:xfrm>
                    <a:prstGeom prst="rect">
                      <a:avLst/>
                    </a:prstGeom>
                    <a:noFill/>
                    <a:ln>
                      <a:noFill/>
                    </a:ln>
                  </pic:spPr>
                </pic:pic>
              </a:graphicData>
            </a:graphic>
          </wp:inline>
        </w:drawing>
      </w:r>
    </w:p>
    <w:p w14:paraId="349B1E66" w14:textId="77777777" w:rsidR="000C59F8" w:rsidRPr="00447A11" w:rsidRDefault="000C59F8" w:rsidP="000C59F8">
      <w:pPr>
        <w:rPr>
          <w:rFonts w:cstheme="minorHAnsi"/>
          <w:sz w:val="28"/>
          <w:szCs w:val="28"/>
        </w:rPr>
      </w:pPr>
      <w:r w:rsidRPr="00447A11">
        <w:rPr>
          <w:rFonts w:cstheme="minorHAnsi"/>
          <w:sz w:val="28"/>
          <w:szCs w:val="28"/>
        </w:rPr>
        <w:t> </w:t>
      </w:r>
    </w:p>
    <w:p w14:paraId="3DE9ECCC" w14:textId="77777777" w:rsidR="000C59F8" w:rsidRPr="00447A11" w:rsidRDefault="000C59F8" w:rsidP="000C59F8">
      <w:pPr>
        <w:rPr>
          <w:rFonts w:cstheme="minorHAnsi"/>
          <w:sz w:val="28"/>
          <w:szCs w:val="28"/>
        </w:rPr>
      </w:pPr>
      <w:r w:rsidRPr="00447A11">
        <w:rPr>
          <w:rFonts w:cstheme="minorHAnsi"/>
          <w:sz w:val="28"/>
          <w:szCs w:val="28"/>
        </w:rPr>
        <w:lastRenderedPageBreak/>
        <w:t>Note: In the above, the person had created this template and emailed it to people working for her / him. These people could then copy and paste it in.</w:t>
      </w:r>
    </w:p>
    <w:p w14:paraId="522E1B5C" w14:textId="77777777" w:rsidR="000C59F8" w:rsidRPr="00447A11" w:rsidRDefault="000C59F8" w:rsidP="000C59F8">
      <w:pPr>
        <w:rPr>
          <w:rFonts w:cstheme="minorHAnsi"/>
          <w:sz w:val="28"/>
          <w:szCs w:val="28"/>
        </w:rPr>
      </w:pPr>
      <w:r w:rsidRPr="00447A11">
        <w:rPr>
          <w:rFonts w:cstheme="minorHAnsi"/>
          <w:sz w:val="28"/>
          <w:szCs w:val="28"/>
        </w:rPr>
        <w:t> </w:t>
      </w:r>
    </w:p>
    <w:p w14:paraId="4DDC7CAD" w14:textId="77777777" w:rsidR="000C59F8" w:rsidRPr="00447A11" w:rsidRDefault="000C59F8" w:rsidP="000C59F8">
      <w:pPr>
        <w:rPr>
          <w:rFonts w:cstheme="minorHAnsi"/>
          <w:sz w:val="28"/>
          <w:szCs w:val="28"/>
        </w:rPr>
      </w:pPr>
      <w:r w:rsidRPr="00447A11">
        <w:rPr>
          <w:rFonts w:cstheme="minorHAnsi"/>
          <w:sz w:val="28"/>
          <w:szCs w:val="28"/>
        </w:rPr>
        <w:t>Enter name for your quick part template, then click on OK</w:t>
      </w:r>
    </w:p>
    <w:p w14:paraId="1EA7D40A"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3964F49E" wp14:editId="71092ED5">
            <wp:extent cx="3267710" cy="2496820"/>
            <wp:effectExtent l="0" t="0" r="889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67710" cy="2496820"/>
                    </a:xfrm>
                    <a:prstGeom prst="rect">
                      <a:avLst/>
                    </a:prstGeom>
                    <a:noFill/>
                    <a:ln>
                      <a:noFill/>
                    </a:ln>
                  </pic:spPr>
                </pic:pic>
              </a:graphicData>
            </a:graphic>
          </wp:inline>
        </w:drawing>
      </w:r>
    </w:p>
    <w:p w14:paraId="277E3949" w14:textId="77777777" w:rsidR="000C59F8" w:rsidRPr="00447A11" w:rsidRDefault="000C59F8" w:rsidP="000C59F8">
      <w:pPr>
        <w:rPr>
          <w:rFonts w:cstheme="minorHAnsi"/>
          <w:sz w:val="28"/>
          <w:szCs w:val="28"/>
        </w:rPr>
      </w:pPr>
      <w:r w:rsidRPr="00447A11">
        <w:rPr>
          <w:rFonts w:cstheme="minorHAnsi"/>
          <w:sz w:val="28"/>
          <w:szCs w:val="28"/>
        </w:rPr>
        <w:t> </w:t>
      </w:r>
    </w:p>
    <w:p w14:paraId="30685B18" w14:textId="77777777" w:rsidR="000C59F8" w:rsidRPr="00447A11" w:rsidRDefault="000C59F8" w:rsidP="000C59F8">
      <w:pPr>
        <w:rPr>
          <w:rFonts w:cstheme="minorHAnsi"/>
          <w:sz w:val="28"/>
          <w:szCs w:val="28"/>
        </w:rPr>
      </w:pPr>
      <w:r w:rsidRPr="00447A11">
        <w:rPr>
          <w:rFonts w:cstheme="minorHAnsi"/>
          <w:sz w:val="28"/>
          <w:szCs w:val="28"/>
        </w:rPr>
        <w:t>Now if you click on the Quick Part down arrow, you will see, in this example, the Procedural Checklist template listed.</w:t>
      </w:r>
    </w:p>
    <w:p w14:paraId="2E7B7CB0"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08568EA1" wp14:editId="7BAA63AB">
            <wp:extent cx="3673475" cy="3228340"/>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73475" cy="3228340"/>
                    </a:xfrm>
                    <a:prstGeom prst="rect">
                      <a:avLst/>
                    </a:prstGeom>
                    <a:noFill/>
                    <a:ln>
                      <a:noFill/>
                    </a:ln>
                  </pic:spPr>
                </pic:pic>
              </a:graphicData>
            </a:graphic>
          </wp:inline>
        </w:drawing>
      </w:r>
    </w:p>
    <w:p w14:paraId="526B4507" w14:textId="77777777" w:rsidR="000C59F8" w:rsidRPr="00447A11" w:rsidRDefault="000C59F8" w:rsidP="000C59F8">
      <w:pPr>
        <w:rPr>
          <w:rFonts w:cstheme="minorHAnsi"/>
          <w:sz w:val="28"/>
          <w:szCs w:val="28"/>
        </w:rPr>
      </w:pPr>
      <w:r w:rsidRPr="00447A11">
        <w:rPr>
          <w:rFonts w:cstheme="minorHAnsi"/>
          <w:b/>
          <w:sz w:val="28"/>
          <w:szCs w:val="28"/>
        </w:rPr>
        <w:t> </w:t>
      </w:r>
      <w:r w:rsidRPr="00447A11">
        <w:rPr>
          <w:rFonts w:cstheme="minorHAnsi"/>
          <w:sz w:val="28"/>
          <w:szCs w:val="28"/>
        </w:rPr>
        <w:t> </w:t>
      </w:r>
    </w:p>
    <w:p w14:paraId="7843F641" w14:textId="77777777" w:rsidR="000C59F8" w:rsidRPr="00447A11" w:rsidRDefault="000C59F8" w:rsidP="000C59F8">
      <w:pPr>
        <w:rPr>
          <w:rFonts w:cstheme="minorHAnsi"/>
          <w:sz w:val="28"/>
          <w:szCs w:val="28"/>
        </w:rPr>
      </w:pPr>
      <w:r w:rsidRPr="00447A11">
        <w:rPr>
          <w:rFonts w:cstheme="minorHAnsi"/>
          <w:sz w:val="28"/>
          <w:szCs w:val="28"/>
        </w:rPr>
        <w:lastRenderedPageBreak/>
        <w:t xml:space="preserve">Now close email. Now this Quick Part template is available to add to any new email by choosing this item in the Quick </w:t>
      </w:r>
      <w:proofErr w:type="gramStart"/>
      <w:r w:rsidRPr="00447A11">
        <w:rPr>
          <w:rFonts w:cstheme="minorHAnsi"/>
          <w:sz w:val="28"/>
          <w:szCs w:val="28"/>
        </w:rPr>
        <w:t>Parts  Gallery</w:t>
      </w:r>
      <w:proofErr w:type="gramEnd"/>
      <w:r w:rsidRPr="00447A11">
        <w:rPr>
          <w:rFonts w:cstheme="minorHAnsi"/>
          <w:sz w:val="28"/>
          <w:szCs w:val="28"/>
        </w:rPr>
        <w:t xml:space="preserve"> List</w:t>
      </w:r>
    </w:p>
    <w:p w14:paraId="624B1E36" w14:textId="77777777" w:rsidR="000C59F8" w:rsidRPr="00447A11" w:rsidRDefault="000C59F8" w:rsidP="000C59F8">
      <w:pPr>
        <w:rPr>
          <w:rFonts w:cstheme="minorHAnsi"/>
          <w:sz w:val="28"/>
          <w:szCs w:val="28"/>
        </w:rPr>
      </w:pPr>
      <w:r w:rsidRPr="00447A11">
        <w:rPr>
          <w:rFonts w:cstheme="minorHAnsi"/>
          <w:b/>
          <w:sz w:val="28"/>
          <w:szCs w:val="28"/>
        </w:rPr>
        <w:t> </w:t>
      </w:r>
      <w:r w:rsidRPr="00447A11">
        <w:rPr>
          <w:rFonts w:cstheme="minorHAnsi"/>
          <w:sz w:val="28"/>
          <w:szCs w:val="28"/>
        </w:rPr>
        <w:t> </w:t>
      </w:r>
    </w:p>
    <w:p w14:paraId="76D2EE88" w14:textId="77777777" w:rsidR="000C59F8" w:rsidRPr="00447A11" w:rsidRDefault="000C59F8" w:rsidP="000C59F8">
      <w:pPr>
        <w:numPr>
          <w:ilvl w:val="0"/>
          <w:numId w:val="59"/>
        </w:numPr>
        <w:autoSpaceDE w:val="0"/>
        <w:autoSpaceDN w:val="0"/>
        <w:adjustRightInd w:val="0"/>
        <w:spacing w:after="0"/>
        <w:ind w:left="1080" w:hanging="360"/>
        <w:rPr>
          <w:rFonts w:cstheme="minorHAnsi"/>
          <w:b/>
          <w:sz w:val="28"/>
          <w:szCs w:val="28"/>
        </w:rPr>
      </w:pPr>
      <w:r w:rsidRPr="00447A11">
        <w:rPr>
          <w:rFonts w:cstheme="minorHAnsi"/>
          <w:b/>
          <w:sz w:val="28"/>
          <w:szCs w:val="28"/>
        </w:rPr>
        <w:t xml:space="preserve">To DELETE any extra quick part template choices </w:t>
      </w:r>
    </w:p>
    <w:p w14:paraId="1515CD59" w14:textId="77777777" w:rsidR="000C59F8" w:rsidRPr="00447A11" w:rsidRDefault="000C59F8" w:rsidP="000C59F8">
      <w:pPr>
        <w:rPr>
          <w:rFonts w:cstheme="minorHAnsi"/>
          <w:sz w:val="28"/>
          <w:szCs w:val="28"/>
        </w:rPr>
      </w:pPr>
      <w:r w:rsidRPr="00447A11">
        <w:rPr>
          <w:rFonts w:cstheme="minorHAnsi"/>
          <w:sz w:val="28"/>
          <w:szCs w:val="28"/>
        </w:rPr>
        <w:t>Click on down arrow, right click on box you wish to delete and select organize and delete…</w:t>
      </w:r>
    </w:p>
    <w:p w14:paraId="00737F37"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52BE8544" wp14:editId="720B5C24">
            <wp:extent cx="3649345" cy="3196590"/>
            <wp:effectExtent l="0" t="0" r="8255"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49345" cy="3196590"/>
                    </a:xfrm>
                    <a:prstGeom prst="rect">
                      <a:avLst/>
                    </a:prstGeom>
                    <a:noFill/>
                    <a:ln>
                      <a:noFill/>
                    </a:ln>
                  </pic:spPr>
                </pic:pic>
              </a:graphicData>
            </a:graphic>
          </wp:inline>
        </w:drawing>
      </w:r>
    </w:p>
    <w:p w14:paraId="69E41714"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38DAB422" wp14:editId="393D5B49">
            <wp:extent cx="3641725" cy="275145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41725" cy="2751455"/>
                    </a:xfrm>
                    <a:prstGeom prst="rect">
                      <a:avLst/>
                    </a:prstGeom>
                    <a:noFill/>
                    <a:ln>
                      <a:noFill/>
                    </a:ln>
                  </pic:spPr>
                </pic:pic>
              </a:graphicData>
            </a:graphic>
          </wp:inline>
        </w:drawing>
      </w:r>
    </w:p>
    <w:p w14:paraId="6E5639A6" w14:textId="77777777" w:rsidR="000C59F8" w:rsidRPr="00447A11" w:rsidRDefault="000C59F8" w:rsidP="000C59F8">
      <w:pPr>
        <w:rPr>
          <w:rFonts w:cstheme="minorHAnsi"/>
          <w:sz w:val="28"/>
          <w:szCs w:val="28"/>
        </w:rPr>
      </w:pPr>
      <w:r w:rsidRPr="00447A11">
        <w:rPr>
          <w:rFonts w:cstheme="minorHAnsi"/>
          <w:sz w:val="28"/>
          <w:szCs w:val="28"/>
        </w:rPr>
        <w:t>As you can see the box option is highlighted, now click on delete</w:t>
      </w:r>
    </w:p>
    <w:p w14:paraId="7CEE835F" w14:textId="77777777" w:rsidR="000C59F8" w:rsidRPr="00447A11" w:rsidRDefault="000C59F8" w:rsidP="000C59F8">
      <w:pPr>
        <w:rPr>
          <w:rFonts w:cstheme="minorHAnsi"/>
          <w:sz w:val="28"/>
          <w:szCs w:val="28"/>
        </w:rPr>
      </w:pPr>
      <w:r w:rsidRPr="00447A11">
        <w:rPr>
          <w:rFonts w:cstheme="minorHAnsi"/>
          <w:noProof/>
          <w:sz w:val="28"/>
          <w:szCs w:val="28"/>
        </w:rPr>
        <w:lastRenderedPageBreak/>
        <w:drawing>
          <wp:inline distT="0" distB="0" distL="0" distR="0" wp14:anchorId="01E3DEAF" wp14:editId="1DE286EA">
            <wp:extent cx="3641725" cy="2067560"/>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41725" cy="2067560"/>
                    </a:xfrm>
                    <a:prstGeom prst="rect">
                      <a:avLst/>
                    </a:prstGeom>
                    <a:noFill/>
                    <a:ln>
                      <a:noFill/>
                    </a:ln>
                  </pic:spPr>
                </pic:pic>
              </a:graphicData>
            </a:graphic>
          </wp:inline>
        </w:drawing>
      </w:r>
    </w:p>
    <w:p w14:paraId="6532CD45" w14:textId="77777777" w:rsidR="000C59F8" w:rsidRPr="00447A11" w:rsidRDefault="000C59F8" w:rsidP="000C59F8">
      <w:pPr>
        <w:rPr>
          <w:rFonts w:cstheme="minorHAnsi"/>
          <w:sz w:val="28"/>
          <w:szCs w:val="28"/>
        </w:rPr>
      </w:pPr>
      <w:r w:rsidRPr="00447A11">
        <w:rPr>
          <w:rFonts w:cstheme="minorHAnsi"/>
          <w:sz w:val="28"/>
          <w:szCs w:val="28"/>
        </w:rPr>
        <w:t>Click on yes, and you will see it is no longer listed, then close</w:t>
      </w:r>
    </w:p>
    <w:p w14:paraId="68F9B059" w14:textId="77777777" w:rsidR="000C59F8" w:rsidRPr="00447A11" w:rsidRDefault="000C59F8" w:rsidP="000C59F8">
      <w:pPr>
        <w:rPr>
          <w:rFonts w:cstheme="minorHAnsi"/>
          <w:sz w:val="28"/>
          <w:szCs w:val="28"/>
        </w:rPr>
      </w:pPr>
      <w:r w:rsidRPr="00447A11">
        <w:rPr>
          <w:rFonts w:cstheme="minorHAnsi"/>
          <w:sz w:val="28"/>
          <w:szCs w:val="28"/>
        </w:rPr>
        <w:t> C: How to create your own quick parts template</w:t>
      </w:r>
    </w:p>
    <w:p w14:paraId="4DEF2FD5" w14:textId="77777777" w:rsidR="000C59F8" w:rsidRPr="00447A11" w:rsidRDefault="000C59F8" w:rsidP="000C59F8">
      <w:pPr>
        <w:rPr>
          <w:rFonts w:cstheme="minorHAnsi"/>
          <w:sz w:val="28"/>
          <w:szCs w:val="28"/>
        </w:rPr>
      </w:pPr>
      <w:r w:rsidRPr="00447A11">
        <w:rPr>
          <w:rFonts w:cstheme="minorHAnsi"/>
          <w:sz w:val="28"/>
          <w:szCs w:val="28"/>
        </w:rPr>
        <w:t>Use the help button within Outlook and search for quick parts</w:t>
      </w:r>
    </w:p>
    <w:p w14:paraId="6C0ACEA0" w14:textId="77777777" w:rsidR="000C59F8" w:rsidRPr="00447A11" w:rsidRDefault="000C59F8" w:rsidP="000C59F8">
      <w:pPr>
        <w:rPr>
          <w:rFonts w:cstheme="minorHAnsi"/>
          <w:sz w:val="28"/>
          <w:szCs w:val="28"/>
        </w:rPr>
      </w:pPr>
      <w:r w:rsidRPr="00447A11">
        <w:rPr>
          <w:rFonts w:cstheme="minorHAnsi"/>
          <w:noProof/>
          <w:sz w:val="28"/>
          <w:szCs w:val="28"/>
        </w:rPr>
        <w:drawing>
          <wp:inline distT="0" distB="0" distL="0" distR="0" wp14:anchorId="165E805A" wp14:editId="426EAFCC">
            <wp:extent cx="2575824" cy="2711394"/>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82366" cy="2718280"/>
                    </a:xfrm>
                    <a:prstGeom prst="rect">
                      <a:avLst/>
                    </a:prstGeom>
                    <a:noFill/>
                    <a:ln>
                      <a:noFill/>
                    </a:ln>
                  </pic:spPr>
                </pic:pic>
              </a:graphicData>
            </a:graphic>
          </wp:inline>
        </w:drawing>
      </w:r>
    </w:p>
    <w:p w14:paraId="75A5BE91" w14:textId="77777777" w:rsidR="000C59F8" w:rsidRPr="00447A11" w:rsidRDefault="000C59F8" w:rsidP="000C59F8">
      <w:pPr>
        <w:rPr>
          <w:rFonts w:cstheme="minorHAnsi"/>
          <w:sz w:val="28"/>
          <w:szCs w:val="28"/>
        </w:rPr>
      </w:pPr>
      <w:r w:rsidRPr="00447A11">
        <w:rPr>
          <w:rFonts w:cstheme="minorHAnsi"/>
          <w:sz w:val="28"/>
          <w:szCs w:val="28"/>
        </w:rPr>
        <w:t> </w:t>
      </w:r>
    </w:p>
    <w:p w14:paraId="728CB6FC" w14:textId="77777777" w:rsidR="000C59F8" w:rsidRPr="00447A11" w:rsidRDefault="000C59F8" w:rsidP="000C59F8">
      <w:pPr>
        <w:rPr>
          <w:rFonts w:cstheme="minorHAnsi"/>
          <w:sz w:val="28"/>
          <w:szCs w:val="28"/>
        </w:rPr>
      </w:pPr>
      <w:r w:rsidRPr="00447A11">
        <w:rPr>
          <w:rFonts w:cstheme="minorHAnsi"/>
          <w:sz w:val="28"/>
          <w:szCs w:val="28"/>
        </w:rPr>
        <w:t xml:space="preserve">Above and below this line are an </w:t>
      </w:r>
      <w:proofErr w:type="gramStart"/>
      <w:r w:rsidRPr="00447A11">
        <w:rPr>
          <w:rFonts w:cstheme="minorHAnsi"/>
          <w:sz w:val="28"/>
          <w:szCs w:val="28"/>
        </w:rPr>
        <w:t>examples</w:t>
      </w:r>
      <w:proofErr w:type="gramEnd"/>
      <w:r w:rsidRPr="00447A11">
        <w:rPr>
          <w:rFonts w:cstheme="minorHAnsi"/>
          <w:sz w:val="28"/>
          <w:szCs w:val="28"/>
        </w:rPr>
        <w:t xml:space="preserve"> of the “quick parts” help information.</w:t>
      </w:r>
    </w:p>
    <w:p w14:paraId="1B54DA8F" w14:textId="77777777" w:rsidR="000C59F8" w:rsidRPr="00447A11" w:rsidRDefault="000C59F8" w:rsidP="000C59F8">
      <w:pPr>
        <w:rPr>
          <w:rFonts w:cstheme="minorHAnsi"/>
          <w:sz w:val="28"/>
          <w:szCs w:val="28"/>
        </w:rPr>
      </w:pPr>
      <w:r w:rsidRPr="00447A11">
        <w:rPr>
          <w:rFonts w:cstheme="minorHAnsi"/>
          <w:sz w:val="28"/>
          <w:szCs w:val="28"/>
        </w:rPr>
        <w:t> </w:t>
      </w:r>
    </w:p>
    <w:p w14:paraId="215160EA" w14:textId="77777777" w:rsidR="000C59F8" w:rsidRPr="00447A11" w:rsidRDefault="000C59F8" w:rsidP="000C59F8">
      <w:pPr>
        <w:rPr>
          <w:rFonts w:cstheme="minorHAnsi"/>
          <w:sz w:val="28"/>
          <w:szCs w:val="28"/>
        </w:rPr>
      </w:pPr>
      <w:r w:rsidRPr="00447A11">
        <w:rPr>
          <w:rFonts w:cstheme="minorHAnsi"/>
          <w:sz w:val="28"/>
          <w:szCs w:val="28"/>
        </w:rPr>
        <w:lastRenderedPageBreak/>
        <w:t> </w:t>
      </w:r>
      <w:r w:rsidRPr="00447A11">
        <w:rPr>
          <w:rFonts w:cstheme="minorHAnsi"/>
          <w:noProof/>
          <w:sz w:val="28"/>
          <w:szCs w:val="28"/>
        </w:rPr>
        <w:drawing>
          <wp:inline distT="0" distB="0" distL="0" distR="0" wp14:anchorId="2B5AFA4E" wp14:editId="5C4149F7">
            <wp:extent cx="3005903" cy="3299791"/>
            <wp:effectExtent l="0" t="0" r="444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16538" cy="3311465"/>
                    </a:xfrm>
                    <a:prstGeom prst="rect">
                      <a:avLst/>
                    </a:prstGeom>
                    <a:noFill/>
                    <a:ln>
                      <a:noFill/>
                    </a:ln>
                  </pic:spPr>
                </pic:pic>
              </a:graphicData>
            </a:graphic>
          </wp:inline>
        </w:drawing>
      </w:r>
    </w:p>
    <w:p w14:paraId="49FFB6FE" w14:textId="77777777" w:rsidR="000C59F8" w:rsidRPr="00447A11" w:rsidRDefault="000C59F8" w:rsidP="000C59F8">
      <w:pPr>
        <w:rPr>
          <w:rFonts w:cstheme="minorHAnsi"/>
          <w:sz w:val="28"/>
          <w:szCs w:val="28"/>
        </w:rPr>
      </w:pPr>
      <w:r w:rsidRPr="00447A11">
        <w:rPr>
          <w:rFonts w:cstheme="minorHAnsi"/>
          <w:sz w:val="28"/>
          <w:szCs w:val="28"/>
        </w:rPr>
        <w:t> </w:t>
      </w:r>
    </w:p>
    <w:p w14:paraId="721BFAC6" w14:textId="77777777" w:rsidR="000C59F8" w:rsidRPr="00447A11" w:rsidRDefault="000C59F8" w:rsidP="000C59F8">
      <w:pPr>
        <w:rPr>
          <w:rFonts w:cstheme="minorHAnsi"/>
          <w:sz w:val="28"/>
          <w:szCs w:val="28"/>
        </w:rPr>
      </w:pPr>
      <w:r w:rsidRPr="00447A11">
        <w:rPr>
          <w:rFonts w:cstheme="minorHAnsi"/>
          <w:sz w:val="28"/>
          <w:szCs w:val="28"/>
        </w:rPr>
        <w:t>In addition: you can go to Microsoft for more information on how to:</w:t>
      </w:r>
    </w:p>
    <w:p w14:paraId="3670693A" w14:textId="77777777" w:rsidR="000C59F8" w:rsidRPr="00447A11" w:rsidRDefault="008D520D" w:rsidP="000C59F8">
      <w:pPr>
        <w:rPr>
          <w:rFonts w:cstheme="minorHAnsi"/>
          <w:sz w:val="28"/>
          <w:szCs w:val="28"/>
        </w:rPr>
      </w:pPr>
      <w:hyperlink r:id="rId227" w:history="1">
        <w:r w:rsidR="000C59F8" w:rsidRPr="00447A11">
          <w:rPr>
            <w:rStyle w:val="Hyperlink"/>
            <w:rFonts w:cstheme="minorHAnsi"/>
            <w:sz w:val="28"/>
            <w:szCs w:val="28"/>
          </w:rPr>
          <w:t>Quick Parts - Microsoft Support</w:t>
        </w:r>
      </w:hyperlink>
    </w:p>
    <w:p w14:paraId="1181B41C" w14:textId="77777777" w:rsidR="000C59F8" w:rsidRDefault="000C59F8" w:rsidP="000C59F8">
      <w:pPr>
        <w:rPr>
          <w:sz w:val="20"/>
          <w:szCs w:val="24"/>
        </w:rPr>
      </w:pPr>
      <w:r>
        <w:rPr>
          <w:rFonts w:cs="Verdana"/>
          <w:sz w:val="20"/>
          <w:szCs w:val="24"/>
        </w:rPr>
        <w:t>  </w:t>
      </w:r>
    </w:p>
    <w:p w14:paraId="37E74813" w14:textId="77777777" w:rsidR="000C59F8" w:rsidRPr="00447A11" w:rsidRDefault="000C59F8" w:rsidP="000C59F8">
      <w:pPr>
        <w:rPr>
          <w:sz w:val="24"/>
          <w:szCs w:val="24"/>
        </w:rPr>
      </w:pPr>
      <w:r w:rsidRPr="00447A11">
        <w:rPr>
          <w:rFonts w:cs="Verdana"/>
          <w:sz w:val="24"/>
          <w:szCs w:val="24"/>
        </w:rPr>
        <w:t xml:space="preserve">Primary </w:t>
      </w:r>
      <w:proofErr w:type="gramStart"/>
      <w:r w:rsidRPr="00447A11">
        <w:rPr>
          <w:rFonts w:cs="Verdana"/>
          <w:sz w:val="24"/>
          <w:szCs w:val="24"/>
        </w:rPr>
        <w:t>CI :</w:t>
      </w:r>
      <w:proofErr w:type="gramEnd"/>
      <w:r w:rsidRPr="00447A11">
        <w:rPr>
          <w:rFonts w:cs="Verdana"/>
          <w:sz w:val="24"/>
          <w:szCs w:val="24"/>
        </w:rPr>
        <w:t xml:space="preserve"> </w:t>
      </w:r>
      <w:r w:rsidRPr="00447A11">
        <w:rPr>
          <w:b/>
          <w:sz w:val="24"/>
          <w:szCs w:val="24"/>
        </w:rPr>
        <w:t>MS Office Standard</w:t>
      </w:r>
    </w:p>
    <w:p w14:paraId="3EC4D9B1" w14:textId="77777777" w:rsidR="000C59F8" w:rsidRPr="00447A11" w:rsidRDefault="000C59F8" w:rsidP="000C59F8">
      <w:pPr>
        <w:rPr>
          <w:sz w:val="24"/>
          <w:szCs w:val="24"/>
        </w:rPr>
      </w:pPr>
      <w:r w:rsidRPr="00447A11">
        <w:rPr>
          <w:sz w:val="24"/>
          <w:szCs w:val="24"/>
        </w:rPr>
        <w:t xml:space="preserve">Service Catalog values can use </w:t>
      </w:r>
      <w:r w:rsidRPr="00447A11">
        <w:rPr>
          <w:rFonts w:cs="Verdana"/>
          <w:b/>
          <w:sz w:val="24"/>
          <w:szCs w:val="24"/>
        </w:rPr>
        <w:t>Help Desk &gt; Software &gt; Submit Request</w:t>
      </w:r>
    </w:p>
    <w:p w14:paraId="20E03E82" w14:textId="77777777" w:rsidR="000C59F8" w:rsidRPr="00447A11" w:rsidRDefault="000C59F8" w:rsidP="000C59F8">
      <w:pPr>
        <w:rPr>
          <w:sz w:val="24"/>
          <w:szCs w:val="24"/>
        </w:rPr>
      </w:pPr>
      <w:r w:rsidRPr="00447A11">
        <w:rPr>
          <w:rFonts w:cs="Verdana"/>
          <w:sz w:val="24"/>
          <w:szCs w:val="24"/>
        </w:rPr>
        <w:t xml:space="preserve"> Tier 1: </w:t>
      </w:r>
      <w:r w:rsidRPr="00447A11">
        <w:rPr>
          <w:b/>
          <w:sz w:val="24"/>
          <w:szCs w:val="24"/>
        </w:rPr>
        <w:t>IS-Support - Help Desk</w:t>
      </w:r>
    </w:p>
    <w:p w14:paraId="55CAC795" w14:textId="77777777" w:rsidR="000C59F8" w:rsidRPr="00447A11" w:rsidRDefault="000C59F8" w:rsidP="000C59F8">
      <w:pPr>
        <w:rPr>
          <w:sz w:val="24"/>
          <w:szCs w:val="24"/>
        </w:rPr>
      </w:pPr>
      <w:r w:rsidRPr="00447A11">
        <w:rPr>
          <w:sz w:val="24"/>
          <w:szCs w:val="24"/>
        </w:rPr>
        <w:t>Tier 2: n/a</w:t>
      </w:r>
    </w:p>
    <w:p w14:paraId="5F578E79" w14:textId="77777777" w:rsidR="000C59F8" w:rsidRPr="00447A11" w:rsidRDefault="000C59F8" w:rsidP="000C59F8">
      <w:pPr>
        <w:rPr>
          <w:sz w:val="24"/>
          <w:szCs w:val="24"/>
        </w:rPr>
      </w:pPr>
      <w:r w:rsidRPr="00447A11">
        <w:rPr>
          <w:sz w:val="24"/>
          <w:szCs w:val="24"/>
        </w:rPr>
        <w:t>Tier 3: n/a</w:t>
      </w:r>
    </w:p>
    <w:p w14:paraId="3A4A2455" w14:textId="602DED86" w:rsidR="000C59F8" w:rsidRDefault="008D520D" w:rsidP="000C59F8">
      <w:pPr>
        <w:autoSpaceDE w:val="0"/>
        <w:autoSpaceDN w:val="0"/>
        <w:adjustRightInd w:val="0"/>
        <w:spacing w:after="0" w:line="240" w:lineRule="auto"/>
        <w:rPr>
          <w:rStyle w:val="Hyperlink"/>
          <w:sz w:val="36"/>
          <w:szCs w:val="36"/>
        </w:rPr>
      </w:pPr>
      <w:hyperlink w:anchor="Tableodcontents" w:history="1">
        <w:r w:rsidR="000C59F8" w:rsidRPr="002A4789">
          <w:rPr>
            <w:rStyle w:val="Hyperlink"/>
            <w:sz w:val="36"/>
            <w:szCs w:val="36"/>
          </w:rPr>
          <w:t>Return to Table of Contents</w:t>
        </w:r>
      </w:hyperlink>
    </w:p>
    <w:p w14:paraId="00F5CFAF" w14:textId="77777777" w:rsidR="004C1488" w:rsidRDefault="004C1488" w:rsidP="004C1488">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5CFE1C33" w14:textId="77777777" w:rsidR="000C59F8" w:rsidRPr="000C59F8" w:rsidRDefault="000C59F8" w:rsidP="000C59F8">
      <w:pPr>
        <w:autoSpaceDE w:val="0"/>
        <w:autoSpaceDN w:val="0"/>
        <w:adjustRightInd w:val="0"/>
        <w:spacing w:after="0" w:line="240" w:lineRule="auto"/>
        <w:rPr>
          <w:sz w:val="36"/>
          <w:szCs w:val="36"/>
        </w:rPr>
      </w:pPr>
    </w:p>
    <w:p w14:paraId="5331C0BA" w14:textId="59D27C58" w:rsidR="00B81D27" w:rsidRDefault="00B62AE0" w:rsidP="00B81D27">
      <w:pPr>
        <w:pStyle w:val="MasterHEading"/>
      </w:pPr>
      <w:bookmarkStart w:id="147" w:name="_Toc185251014"/>
      <w:r>
        <w:t xml:space="preserve">B31. </w:t>
      </w:r>
      <w:r w:rsidR="000C59F8">
        <w:t>R</w:t>
      </w:r>
      <w:r w:rsidR="00B81D27" w:rsidRPr="009546AF">
        <w:t>ecall an Email</w:t>
      </w:r>
      <w:bookmarkEnd w:id="147"/>
    </w:p>
    <w:p w14:paraId="7AF92504" w14:textId="4A895D13" w:rsidR="00DB31EC" w:rsidRDefault="00DB31EC" w:rsidP="00DB31EC">
      <w:r>
        <w:t>Keywords – Email Recall, recall sent mail, recall email</w:t>
      </w:r>
    </w:p>
    <w:p w14:paraId="7B32083F" w14:textId="77777777" w:rsidR="000C59F8" w:rsidRDefault="000C59F8" w:rsidP="000C59F8">
      <w:pPr>
        <w:shd w:val="clear" w:color="auto" w:fill="FFFFFF"/>
        <w:rPr>
          <w:rFonts w:ascii="Roboto" w:hAnsi="Roboto" w:cs="Roboto"/>
          <w:color w:val="444444"/>
          <w:sz w:val="28"/>
          <w:szCs w:val="24"/>
        </w:rPr>
      </w:pPr>
      <w:r>
        <w:rPr>
          <w:rFonts w:ascii="Roboto" w:hAnsi="Roboto" w:cs="Roboto"/>
          <w:color w:val="444444"/>
          <w:sz w:val="28"/>
          <w:szCs w:val="24"/>
        </w:rPr>
        <w:t xml:space="preserve">Lead </w:t>
      </w:r>
      <w:proofErr w:type="spellStart"/>
      <w:r>
        <w:rPr>
          <w:rFonts w:ascii="Roboto" w:hAnsi="Roboto" w:cs="Roboto"/>
          <w:color w:val="444444"/>
          <w:sz w:val="28"/>
          <w:szCs w:val="24"/>
        </w:rPr>
        <w:t>Questons</w:t>
      </w:r>
      <w:proofErr w:type="spellEnd"/>
      <w:r>
        <w:rPr>
          <w:rFonts w:ascii="Roboto" w:hAnsi="Roboto" w:cs="Roboto"/>
          <w:color w:val="444444"/>
          <w:sz w:val="28"/>
          <w:szCs w:val="24"/>
        </w:rPr>
        <w:t>:</w:t>
      </w:r>
    </w:p>
    <w:p w14:paraId="49734097" w14:textId="77777777" w:rsidR="000C59F8" w:rsidRDefault="000C59F8" w:rsidP="000C59F8">
      <w:pPr>
        <w:shd w:val="clear" w:color="auto" w:fill="FFFFFF"/>
        <w:rPr>
          <w:sz w:val="20"/>
          <w:szCs w:val="24"/>
        </w:rPr>
      </w:pPr>
      <w:r>
        <w:rPr>
          <w:sz w:val="20"/>
          <w:szCs w:val="24"/>
        </w:rPr>
        <w:t>Is this an internal email?</w:t>
      </w:r>
    </w:p>
    <w:p w14:paraId="6581B1B3" w14:textId="77777777" w:rsidR="000C59F8" w:rsidRDefault="000C59F8" w:rsidP="000C59F8">
      <w:pPr>
        <w:shd w:val="clear" w:color="auto" w:fill="FFFFFF"/>
        <w:rPr>
          <w:sz w:val="20"/>
          <w:szCs w:val="24"/>
        </w:rPr>
      </w:pPr>
      <w:r>
        <w:rPr>
          <w:sz w:val="20"/>
          <w:szCs w:val="24"/>
        </w:rPr>
        <w:t>How long ago was it sent?</w:t>
      </w:r>
    </w:p>
    <w:p w14:paraId="3B8B1FDB" w14:textId="77777777" w:rsidR="000C59F8" w:rsidRPr="000C59F8" w:rsidRDefault="008D520D" w:rsidP="000C59F8">
      <w:pPr>
        <w:rPr>
          <w:b/>
          <w:sz w:val="28"/>
          <w:szCs w:val="28"/>
        </w:rPr>
      </w:pPr>
      <w:hyperlink r:id="rId228" w:tgtFrame="_blank" w:history="1">
        <w:r w:rsidR="000C59F8" w:rsidRPr="000C59F8">
          <w:rPr>
            <w:rStyle w:val="Hyperlink"/>
            <w:rFonts w:cs="Roboto"/>
            <w:b/>
            <w:color w:val="4007A2"/>
            <w:sz w:val="28"/>
            <w:szCs w:val="28"/>
          </w:rPr>
          <w:t>Recall or replace a sent email</w:t>
        </w:r>
      </w:hyperlink>
    </w:p>
    <w:p w14:paraId="6351E9C0" w14:textId="77777777" w:rsidR="000C59F8" w:rsidRPr="000C59F8" w:rsidRDefault="000C59F8" w:rsidP="000C59F8">
      <w:pPr>
        <w:rPr>
          <w:b/>
          <w:sz w:val="28"/>
          <w:szCs w:val="28"/>
        </w:rPr>
      </w:pPr>
      <w:r w:rsidRPr="000C59F8">
        <w:rPr>
          <w:sz w:val="28"/>
          <w:szCs w:val="28"/>
        </w:rPr>
        <w:t>If you're using the Microsoft Outlook app or Outlook.com, and if you and your recipients are all on Microsoft Exchange or Microsoft 365 and in the same organization, you can recall or replace an email message that you sent.</w:t>
      </w:r>
    </w:p>
    <w:p w14:paraId="588158BE" w14:textId="77777777" w:rsidR="000C59F8" w:rsidRPr="000C59F8" w:rsidRDefault="008D520D" w:rsidP="000C59F8">
      <w:pPr>
        <w:rPr>
          <w:b/>
          <w:sz w:val="28"/>
          <w:szCs w:val="28"/>
        </w:rPr>
      </w:pPr>
      <w:hyperlink r:id="rId229" w:tgtFrame="_blank" w:history="1">
        <w:r w:rsidR="000C59F8" w:rsidRPr="000C59F8">
          <w:rPr>
            <w:rStyle w:val="Hyperlink"/>
            <w:color w:val="4007A2"/>
            <w:sz w:val="28"/>
            <w:szCs w:val="28"/>
          </w:rPr>
          <w:t>If you're using the new Outlook, learn about recalling messages here.</w:t>
        </w:r>
      </w:hyperlink>
    </w:p>
    <w:tbl>
      <w:tblPr>
        <w:tblW w:w="10699" w:type="dxa"/>
        <w:tblCellMar>
          <w:left w:w="0" w:type="dxa"/>
          <w:right w:w="0" w:type="dxa"/>
        </w:tblCellMar>
        <w:tblLook w:val="0000" w:firstRow="0" w:lastRow="0" w:firstColumn="0" w:lastColumn="0" w:noHBand="0" w:noVBand="0"/>
      </w:tblPr>
      <w:tblGrid>
        <w:gridCol w:w="10699"/>
      </w:tblGrid>
      <w:tr w:rsidR="000C59F8" w:rsidRPr="0048791D" w14:paraId="21EED13F" w14:textId="77777777" w:rsidTr="00454D88">
        <w:trPr>
          <w:trHeight w:val="342"/>
        </w:trPr>
        <w:tc>
          <w:tcPr>
            <w:tcW w:w="0" w:type="auto"/>
            <w:tcBorders>
              <w:top w:val="nil"/>
              <w:left w:val="nil"/>
              <w:bottom w:val="nil"/>
              <w:right w:val="nil"/>
            </w:tcBorders>
            <w:shd w:val="clear" w:color="auto" w:fill="F5F5F5"/>
            <w:tcMar>
              <w:top w:w="0" w:type="dxa"/>
              <w:left w:w="0" w:type="dxa"/>
              <w:bottom w:w="0" w:type="dxa"/>
              <w:right w:w="0" w:type="dxa"/>
            </w:tcMar>
            <w:hideMark/>
          </w:tcPr>
          <w:p w14:paraId="753663BC" w14:textId="77777777" w:rsidR="000C59F8" w:rsidRPr="0048791D" w:rsidRDefault="000C59F8" w:rsidP="00454D88">
            <w:pPr>
              <w:shd w:val="clear" w:color="auto" w:fill="F5F5F5"/>
              <w:spacing w:line="300" w:lineRule="atLeast"/>
              <w:rPr>
                <w:sz w:val="20"/>
                <w:szCs w:val="24"/>
              </w:rPr>
            </w:pPr>
            <w:r w:rsidRPr="0048791D">
              <w:rPr>
                <w:b/>
                <w:color w:val="444444"/>
                <w:sz w:val="28"/>
                <w:szCs w:val="24"/>
              </w:rPr>
              <w:t>Important</w:t>
            </w:r>
          </w:p>
          <w:p w14:paraId="429D2705" w14:textId="77777777" w:rsidR="000C59F8" w:rsidRPr="0048791D" w:rsidRDefault="000C59F8" w:rsidP="00454D88">
            <w:pPr>
              <w:shd w:val="clear" w:color="auto" w:fill="F5F5F5"/>
              <w:spacing w:line="330" w:lineRule="atLeast"/>
              <w:rPr>
                <w:sz w:val="20"/>
                <w:szCs w:val="24"/>
              </w:rPr>
            </w:pPr>
            <w:r w:rsidRPr="0048791D">
              <w:rPr>
                <w:color w:val="666666"/>
                <w:sz w:val="28"/>
                <w:szCs w:val="24"/>
              </w:rPr>
              <w:t>If your account is a MAPI or POP account, recall won't work. (External Email will not recall)</w:t>
            </w:r>
          </w:p>
        </w:tc>
      </w:tr>
    </w:tbl>
    <w:p w14:paraId="61DE1CF9" w14:textId="77777777" w:rsidR="000C59F8" w:rsidRPr="0048791D" w:rsidRDefault="000C59F8" w:rsidP="000C59F8">
      <w:pPr>
        <w:numPr>
          <w:ilvl w:val="0"/>
          <w:numId w:val="60"/>
        </w:numPr>
        <w:shd w:val="clear" w:color="auto" w:fill="FFFFFF"/>
        <w:autoSpaceDE w:val="0"/>
        <w:autoSpaceDN w:val="0"/>
        <w:adjustRightInd w:val="0"/>
        <w:spacing w:after="0" w:line="330" w:lineRule="atLeast"/>
        <w:ind w:left="220"/>
        <w:rPr>
          <w:rFonts w:cs="Roboto"/>
          <w:color w:val="444444"/>
          <w:sz w:val="28"/>
          <w:szCs w:val="24"/>
        </w:rPr>
      </w:pPr>
      <w:r w:rsidRPr="0048791D">
        <w:rPr>
          <w:color w:val="444444"/>
          <w:sz w:val="28"/>
          <w:szCs w:val="24"/>
        </w:rPr>
        <w:t>Select the </w:t>
      </w:r>
      <w:r w:rsidRPr="0048791D">
        <w:rPr>
          <w:rFonts w:cs="Roboto"/>
          <w:b/>
          <w:color w:val="444444"/>
          <w:sz w:val="28"/>
          <w:szCs w:val="24"/>
        </w:rPr>
        <w:t>Sent Items</w:t>
      </w:r>
      <w:r w:rsidRPr="0048791D">
        <w:rPr>
          <w:color w:val="444444"/>
          <w:sz w:val="28"/>
          <w:szCs w:val="24"/>
        </w:rPr>
        <w:t> folder.</w:t>
      </w:r>
    </w:p>
    <w:p w14:paraId="210A7A6A" w14:textId="77777777" w:rsidR="000C59F8" w:rsidRPr="0048791D" w:rsidRDefault="000C59F8" w:rsidP="000C59F8">
      <w:pPr>
        <w:numPr>
          <w:ilvl w:val="0"/>
          <w:numId w:val="60"/>
        </w:numPr>
        <w:shd w:val="clear" w:color="auto" w:fill="FFFFFF"/>
        <w:autoSpaceDE w:val="0"/>
        <w:autoSpaceDN w:val="0"/>
        <w:adjustRightInd w:val="0"/>
        <w:spacing w:after="0" w:line="330" w:lineRule="atLeast"/>
        <w:ind w:left="220"/>
        <w:rPr>
          <w:rFonts w:cs="Roboto"/>
          <w:color w:val="444444"/>
          <w:sz w:val="28"/>
          <w:szCs w:val="24"/>
        </w:rPr>
      </w:pPr>
      <w:r w:rsidRPr="0048791D">
        <w:rPr>
          <w:color w:val="444444"/>
          <w:sz w:val="28"/>
          <w:szCs w:val="24"/>
        </w:rPr>
        <w:t>Select or double-click the message so it opens in another window.</w:t>
      </w:r>
    </w:p>
    <w:p w14:paraId="2A06F4F3" w14:textId="77777777" w:rsidR="000C59F8" w:rsidRPr="0048791D" w:rsidRDefault="000C59F8" w:rsidP="000C59F8">
      <w:pPr>
        <w:numPr>
          <w:ilvl w:val="0"/>
          <w:numId w:val="60"/>
        </w:numPr>
        <w:shd w:val="clear" w:color="auto" w:fill="FFFFFF"/>
        <w:autoSpaceDE w:val="0"/>
        <w:autoSpaceDN w:val="0"/>
        <w:adjustRightInd w:val="0"/>
        <w:spacing w:after="0" w:line="330" w:lineRule="atLeast"/>
        <w:ind w:left="220"/>
        <w:rPr>
          <w:rFonts w:cs="Roboto"/>
          <w:color w:val="444444"/>
          <w:sz w:val="28"/>
          <w:szCs w:val="24"/>
        </w:rPr>
      </w:pPr>
      <w:r w:rsidRPr="0048791D">
        <w:rPr>
          <w:color w:val="444444"/>
          <w:sz w:val="28"/>
          <w:szCs w:val="24"/>
        </w:rPr>
        <w:t>Select </w:t>
      </w:r>
      <w:r w:rsidRPr="0048791D">
        <w:rPr>
          <w:rFonts w:cs="Roboto"/>
          <w:b/>
          <w:color w:val="444444"/>
          <w:sz w:val="28"/>
          <w:szCs w:val="24"/>
        </w:rPr>
        <w:t>File</w:t>
      </w:r>
      <w:r w:rsidRPr="0048791D">
        <w:rPr>
          <w:color w:val="444444"/>
          <w:sz w:val="28"/>
          <w:szCs w:val="24"/>
        </w:rPr>
        <w:t> &gt; </w:t>
      </w:r>
      <w:r w:rsidRPr="0048791D">
        <w:rPr>
          <w:rFonts w:cs="Roboto"/>
          <w:b/>
          <w:color w:val="444444"/>
          <w:sz w:val="28"/>
          <w:szCs w:val="24"/>
        </w:rPr>
        <w:t>Info</w:t>
      </w:r>
      <w:r w:rsidRPr="0048791D">
        <w:rPr>
          <w:color w:val="444444"/>
          <w:sz w:val="28"/>
          <w:szCs w:val="24"/>
        </w:rPr>
        <w:t>.</w:t>
      </w:r>
    </w:p>
    <w:p w14:paraId="67EFC9D8" w14:textId="77777777" w:rsidR="000C59F8" w:rsidRPr="0048791D" w:rsidRDefault="000C59F8" w:rsidP="000C59F8">
      <w:pPr>
        <w:numPr>
          <w:ilvl w:val="0"/>
          <w:numId w:val="60"/>
        </w:numPr>
        <w:shd w:val="clear" w:color="auto" w:fill="FFFFFF"/>
        <w:autoSpaceDE w:val="0"/>
        <w:autoSpaceDN w:val="0"/>
        <w:adjustRightInd w:val="0"/>
        <w:spacing w:after="60" w:line="330" w:lineRule="atLeast"/>
        <w:ind w:left="220"/>
        <w:rPr>
          <w:rFonts w:cs="Roboto"/>
          <w:color w:val="444444"/>
          <w:sz w:val="28"/>
          <w:szCs w:val="24"/>
        </w:rPr>
      </w:pPr>
      <w:r w:rsidRPr="0048791D">
        <w:rPr>
          <w:color w:val="444444"/>
          <w:sz w:val="28"/>
          <w:szCs w:val="24"/>
        </w:rPr>
        <w:t>Select </w:t>
      </w:r>
      <w:r w:rsidRPr="0048791D">
        <w:rPr>
          <w:rFonts w:cs="Roboto"/>
          <w:b/>
          <w:color w:val="444444"/>
          <w:sz w:val="28"/>
          <w:szCs w:val="24"/>
        </w:rPr>
        <w:t>Message Resend and Recall</w:t>
      </w:r>
      <w:r w:rsidRPr="0048791D">
        <w:rPr>
          <w:color w:val="444444"/>
          <w:sz w:val="28"/>
          <w:szCs w:val="24"/>
        </w:rPr>
        <w:t> &gt; </w:t>
      </w:r>
      <w:r w:rsidRPr="0048791D">
        <w:rPr>
          <w:rFonts w:cs="Roboto"/>
          <w:b/>
          <w:color w:val="444444"/>
          <w:sz w:val="28"/>
          <w:szCs w:val="24"/>
        </w:rPr>
        <w:t>Recall This Message...</w:t>
      </w:r>
      <w:r w:rsidRPr="0048791D">
        <w:rPr>
          <w:color w:val="444444"/>
          <w:sz w:val="28"/>
          <w:szCs w:val="24"/>
        </w:rPr>
        <w:t>, and select one of the two options.</w:t>
      </w:r>
    </w:p>
    <w:p w14:paraId="751F4CD1" w14:textId="77777777" w:rsidR="000C59F8" w:rsidRPr="0048791D" w:rsidRDefault="000C59F8" w:rsidP="000C59F8">
      <w:pPr>
        <w:numPr>
          <w:ilvl w:val="1"/>
          <w:numId w:val="60"/>
        </w:numPr>
        <w:shd w:val="clear" w:color="auto" w:fill="FFFFFF"/>
        <w:autoSpaceDE w:val="0"/>
        <w:autoSpaceDN w:val="0"/>
        <w:adjustRightInd w:val="0"/>
        <w:spacing w:after="0" w:line="330" w:lineRule="atLeast"/>
        <w:ind w:left="440"/>
        <w:rPr>
          <w:rFonts w:cs="Roboto"/>
          <w:color w:val="444444"/>
          <w:sz w:val="28"/>
          <w:szCs w:val="24"/>
        </w:rPr>
      </w:pPr>
      <w:r w:rsidRPr="0048791D">
        <w:rPr>
          <w:color w:val="444444"/>
          <w:sz w:val="28"/>
          <w:szCs w:val="24"/>
        </w:rPr>
        <w:t>Select</w:t>
      </w:r>
      <w:r w:rsidRPr="0048791D">
        <w:rPr>
          <w:rFonts w:cs="Roboto"/>
          <w:b/>
          <w:color w:val="444444"/>
          <w:sz w:val="28"/>
          <w:szCs w:val="24"/>
        </w:rPr>
        <w:t> Delete unread copies of this message</w:t>
      </w:r>
      <w:r w:rsidRPr="0048791D">
        <w:rPr>
          <w:color w:val="444444"/>
          <w:sz w:val="28"/>
          <w:szCs w:val="24"/>
        </w:rPr>
        <w:t> to recall the sent message.</w:t>
      </w:r>
    </w:p>
    <w:p w14:paraId="4CD2D69A" w14:textId="77777777" w:rsidR="000C59F8" w:rsidRPr="0048791D" w:rsidRDefault="000C59F8" w:rsidP="000C59F8">
      <w:pPr>
        <w:numPr>
          <w:ilvl w:val="1"/>
          <w:numId w:val="60"/>
        </w:numPr>
        <w:shd w:val="clear" w:color="auto" w:fill="FFFFFF"/>
        <w:autoSpaceDE w:val="0"/>
        <w:autoSpaceDN w:val="0"/>
        <w:adjustRightInd w:val="0"/>
        <w:spacing w:after="0" w:line="330" w:lineRule="atLeast"/>
        <w:ind w:left="440"/>
        <w:rPr>
          <w:rFonts w:cs="Roboto"/>
          <w:color w:val="444444"/>
          <w:sz w:val="28"/>
          <w:szCs w:val="24"/>
        </w:rPr>
      </w:pPr>
      <w:r w:rsidRPr="0048791D">
        <w:rPr>
          <w:color w:val="444444"/>
          <w:sz w:val="28"/>
          <w:szCs w:val="24"/>
        </w:rPr>
        <w:t>Select </w:t>
      </w:r>
      <w:r w:rsidRPr="0048791D">
        <w:rPr>
          <w:rFonts w:cs="Roboto"/>
          <w:b/>
          <w:color w:val="444444"/>
          <w:sz w:val="28"/>
          <w:szCs w:val="24"/>
        </w:rPr>
        <w:t>Delete unread copies and replace with a new message</w:t>
      </w:r>
      <w:r w:rsidRPr="0048791D">
        <w:rPr>
          <w:color w:val="444444"/>
          <w:sz w:val="28"/>
          <w:szCs w:val="24"/>
        </w:rPr>
        <w:t> to replace the sent message with a new message.</w:t>
      </w:r>
    </w:p>
    <w:p w14:paraId="4F7FA258" w14:textId="77777777" w:rsidR="000C59F8" w:rsidRPr="0048791D" w:rsidRDefault="000C59F8" w:rsidP="000C59F8">
      <w:pPr>
        <w:numPr>
          <w:ilvl w:val="0"/>
          <w:numId w:val="60"/>
        </w:numPr>
        <w:shd w:val="clear" w:color="auto" w:fill="FFFFFF"/>
        <w:autoSpaceDE w:val="0"/>
        <w:autoSpaceDN w:val="0"/>
        <w:adjustRightInd w:val="0"/>
        <w:spacing w:after="0" w:line="330" w:lineRule="atLeast"/>
        <w:ind w:left="220"/>
        <w:rPr>
          <w:rFonts w:cs="Roboto"/>
          <w:color w:val="444444"/>
          <w:sz w:val="28"/>
          <w:szCs w:val="24"/>
        </w:rPr>
      </w:pPr>
      <w:r w:rsidRPr="0048791D">
        <w:rPr>
          <w:color w:val="444444"/>
          <w:sz w:val="28"/>
          <w:szCs w:val="24"/>
        </w:rPr>
        <w:t>Select the </w:t>
      </w:r>
      <w:r w:rsidRPr="0048791D">
        <w:rPr>
          <w:rFonts w:cs="Roboto"/>
          <w:b/>
          <w:color w:val="444444"/>
          <w:sz w:val="28"/>
          <w:szCs w:val="24"/>
        </w:rPr>
        <w:t>Tell me if recall succeeds or fails for each recipient</w:t>
      </w:r>
      <w:r w:rsidRPr="0048791D">
        <w:rPr>
          <w:color w:val="444444"/>
          <w:sz w:val="28"/>
          <w:szCs w:val="24"/>
        </w:rPr>
        <w:t> check box.</w:t>
      </w:r>
    </w:p>
    <w:p w14:paraId="6E83DFFC" w14:textId="77777777" w:rsidR="000C59F8" w:rsidRPr="0048791D" w:rsidRDefault="000C59F8" w:rsidP="000C59F8">
      <w:pPr>
        <w:numPr>
          <w:ilvl w:val="0"/>
          <w:numId w:val="60"/>
        </w:numPr>
        <w:shd w:val="clear" w:color="auto" w:fill="FFFFFF"/>
        <w:autoSpaceDE w:val="0"/>
        <w:autoSpaceDN w:val="0"/>
        <w:adjustRightInd w:val="0"/>
        <w:spacing w:after="60" w:line="330" w:lineRule="atLeast"/>
        <w:ind w:left="220"/>
        <w:rPr>
          <w:rFonts w:cs="Roboto"/>
          <w:color w:val="444444"/>
          <w:sz w:val="28"/>
          <w:szCs w:val="24"/>
        </w:rPr>
      </w:pPr>
      <w:r w:rsidRPr="0048791D">
        <w:rPr>
          <w:color w:val="444444"/>
          <w:sz w:val="28"/>
          <w:szCs w:val="24"/>
        </w:rPr>
        <w:t>Select </w:t>
      </w:r>
      <w:r w:rsidRPr="0048791D">
        <w:rPr>
          <w:rFonts w:cs="Roboto"/>
          <w:b/>
          <w:color w:val="444444"/>
          <w:sz w:val="28"/>
          <w:szCs w:val="24"/>
        </w:rPr>
        <w:t>OK</w:t>
      </w:r>
      <w:r w:rsidRPr="0048791D">
        <w:rPr>
          <w:color w:val="444444"/>
          <w:sz w:val="28"/>
          <w:szCs w:val="24"/>
        </w:rPr>
        <w:t>.</w:t>
      </w:r>
    </w:p>
    <w:tbl>
      <w:tblPr>
        <w:tblW w:w="10788" w:type="dxa"/>
        <w:tblCellMar>
          <w:left w:w="0" w:type="dxa"/>
          <w:right w:w="0" w:type="dxa"/>
        </w:tblCellMar>
        <w:tblLook w:val="0000" w:firstRow="0" w:lastRow="0" w:firstColumn="0" w:lastColumn="0" w:noHBand="0" w:noVBand="0"/>
      </w:tblPr>
      <w:tblGrid>
        <w:gridCol w:w="10788"/>
      </w:tblGrid>
      <w:tr w:rsidR="000C59F8" w:rsidRPr="0048791D" w14:paraId="58264C2C" w14:textId="77777777" w:rsidTr="00454D88">
        <w:trPr>
          <w:trHeight w:val="128"/>
        </w:trPr>
        <w:tc>
          <w:tcPr>
            <w:tcW w:w="0" w:type="auto"/>
            <w:tcBorders>
              <w:top w:val="nil"/>
              <w:left w:val="nil"/>
              <w:bottom w:val="nil"/>
              <w:right w:val="nil"/>
            </w:tcBorders>
            <w:shd w:val="clear" w:color="auto" w:fill="F5F5F5"/>
            <w:tcMar>
              <w:top w:w="0" w:type="dxa"/>
              <w:left w:w="0" w:type="dxa"/>
              <w:bottom w:w="0" w:type="dxa"/>
              <w:right w:w="0" w:type="dxa"/>
            </w:tcMar>
            <w:hideMark/>
          </w:tcPr>
          <w:p w14:paraId="5434B477" w14:textId="77777777" w:rsidR="000C59F8" w:rsidRPr="0048791D" w:rsidRDefault="000C59F8" w:rsidP="00454D88">
            <w:pPr>
              <w:shd w:val="clear" w:color="auto" w:fill="F5F5F5"/>
              <w:spacing w:line="300" w:lineRule="atLeast"/>
              <w:rPr>
                <w:sz w:val="20"/>
                <w:szCs w:val="24"/>
              </w:rPr>
            </w:pPr>
            <w:r w:rsidRPr="0048791D">
              <w:rPr>
                <w:b/>
                <w:color w:val="444444"/>
                <w:sz w:val="28"/>
                <w:szCs w:val="24"/>
              </w:rPr>
              <w:t>Note</w:t>
            </w:r>
          </w:p>
          <w:p w14:paraId="04FC250E" w14:textId="77777777" w:rsidR="000C59F8" w:rsidRPr="0048791D" w:rsidRDefault="000C59F8" w:rsidP="00454D88">
            <w:pPr>
              <w:shd w:val="clear" w:color="auto" w:fill="F5F5F5"/>
              <w:spacing w:line="330" w:lineRule="atLeast"/>
              <w:rPr>
                <w:sz w:val="20"/>
                <w:szCs w:val="24"/>
              </w:rPr>
            </w:pPr>
            <w:r w:rsidRPr="0048791D">
              <w:rPr>
                <w:color w:val="666666"/>
                <w:sz w:val="28"/>
                <w:szCs w:val="24"/>
              </w:rPr>
              <w:t>If you selected </w:t>
            </w:r>
            <w:r w:rsidRPr="0048791D">
              <w:rPr>
                <w:b/>
                <w:color w:val="666666"/>
                <w:sz w:val="28"/>
                <w:szCs w:val="24"/>
              </w:rPr>
              <w:t>Delete unread copies and replace with a new message</w:t>
            </w:r>
            <w:r w:rsidRPr="0048791D">
              <w:rPr>
                <w:color w:val="666666"/>
                <w:sz w:val="28"/>
                <w:szCs w:val="24"/>
              </w:rPr>
              <w:t>, the original message opens for editing. When you select </w:t>
            </w:r>
            <w:r w:rsidRPr="0048791D">
              <w:rPr>
                <w:b/>
                <w:color w:val="666666"/>
                <w:sz w:val="28"/>
                <w:szCs w:val="24"/>
              </w:rPr>
              <w:t>Send</w:t>
            </w:r>
            <w:r w:rsidRPr="0048791D">
              <w:rPr>
                <w:color w:val="666666"/>
                <w:sz w:val="28"/>
                <w:szCs w:val="24"/>
              </w:rPr>
              <w:t>, the original email message will be deleted from the recipient’s mailbox and replaced with the newly edited one.</w:t>
            </w:r>
          </w:p>
        </w:tc>
      </w:tr>
    </w:tbl>
    <w:p w14:paraId="504515C4" w14:textId="77777777" w:rsidR="000C59F8" w:rsidRPr="000C59F8" w:rsidRDefault="000C59F8" w:rsidP="000C59F8">
      <w:pPr>
        <w:rPr>
          <w:sz w:val="28"/>
          <w:szCs w:val="28"/>
        </w:rPr>
      </w:pPr>
      <w:r w:rsidRPr="000C59F8">
        <w:rPr>
          <w:sz w:val="28"/>
          <w:szCs w:val="28"/>
        </w:rPr>
        <w:t>  CI = MS Office Standard</w:t>
      </w:r>
    </w:p>
    <w:p w14:paraId="0560DB9F" w14:textId="77777777" w:rsidR="000C59F8" w:rsidRPr="000C59F8" w:rsidRDefault="000C59F8" w:rsidP="000C59F8">
      <w:pPr>
        <w:rPr>
          <w:sz w:val="28"/>
          <w:szCs w:val="28"/>
        </w:rPr>
      </w:pPr>
      <w:r w:rsidRPr="000C59F8">
        <w:rPr>
          <w:sz w:val="28"/>
          <w:szCs w:val="28"/>
        </w:rPr>
        <w:t> Service Catalog Values = Application Support&gt;How Do I? &gt; General Request</w:t>
      </w:r>
    </w:p>
    <w:p w14:paraId="6FD606F3" w14:textId="77777777" w:rsidR="000C59F8" w:rsidRPr="000C59F8" w:rsidRDefault="000C59F8" w:rsidP="000C59F8">
      <w:pPr>
        <w:rPr>
          <w:sz w:val="28"/>
          <w:szCs w:val="28"/>
        </w:rPr>
      </w:pPr>
      <w:r w:rsidRPr="000C59F8">
        <w:rPr>
          <w:sz w:val="28"/>
          <w:szCs w:val="28"/>
        </w:rPr>
        <w:t> Escalation Tree:</w:t>
      </w:r>
    </w:p>
    <w:p w14:paraId="00D58E38" w14:textId="77777777" w:rsidR="000C59F8" w:rsidRPr="000C59F8" w:rsidRDefault="000C59F8" w:rsidP="000C59F8">
      <w:pPr>
        <w:rPr>
          <w:sz w:val="28"/>
          <w:szCs w:val="28"/>
        </w:rPr>
      </w:pPr>
      <w:r w:rsidRPr="000C59F8">
        <w:rPr>
          <w:sz w:val="28"/>
          <w:szCs w:val="28"/>
        </w:rPr>
        <w:t>Tier 1: IS - Support - Help Desk</w:t>
      </w:r>
    </w:p>
    <w:p w14:paraId="1BBDAA3A" w14:textId="77777777" w:rsidR="000C59F8" w:rsidRPr="000C59F8" w:rsidRDefault="000C59F8" w:rsidP="000C59F8">
      <w:pPr>
        <w:rPr>
          <w:sz w:val="28"/>
          <w:szCs w:val="28"/>
        </w:rPr>
      </w:pPr>
      <w:r w:rsidRPr="000C59F8">
        <w:rPr>
          <w:sz w:val="28"/>
          <w:szCs w:val="28"/>
        </w:rPr>
        <w:t>Tier 2: IS - Support - LEB Software (Or Regional Support)</w:t>
      </w:r>
    </w:p>
    <w:p w14:paraId="5638292B" w14:textId="6EE3FE36" w:rsidR="000C59F8" w:rsidRDefault="000C59F8" w:rsidP="000C59F8">
      <w:pPr>
        <w:rPr>
          <w:sz w:val="28"/>
          <w:szCs w:val="28"/>
        </w:rPr>
      </w:pPr>
      <w:r w:rsidRPr="000C59F8">
        <w:rPr>
          <w:sz w:val="28"/>
          <w:szCs w:val="28"/>
        </w:rPr>
        <w:t>Tier 3: N/A</w:t>
      </w:r>
    </w:p>
    <w:p w14:paraId="569BAE4A" w14:textId="36D9ED56" w:rsidR="000C59F8" w:rsidRDefault="008D520D" w:rsidP="00454D88">
      <w:pPr>
        <w:rPr>
          <w:rStyle w:val="Hyperlink"/>
          <w:b/>
          <w:sz w:val="28"/>
          <w:szCs w:val="28"/>
        </w:rPr>
      </w:pPr>
      <w:hyperlink w:anchor="Tableodcontents" w:history="1">
        <w:r w:rsidR="000C59F8" w:rsidRPr="00454D88">
          <w:rPr>
            <w:rStyle w:val="Hyperlink"/>
            <w:b/>
            <w:sz w:val="28"/>
            <w:szCs w:val="28"/>
          </w:rPr>
          <w:t>Return to Table of Contents</w:t>
        </w:r>
      </w:hyperlink>
      <w:bookmarkStart w:id="148" w:name="LogintoShareFile"/>
    </w:p>
    <w:p w14:paraId="4B67CCA8" w14:textId="77777777" w:rsidR="001D0FA7" w:rsidRDefault="001D0FA7" w:rsidP="001D0FA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172BDE1" w14:textId="77777777" w:rsidR="001D0FA7" w:rsidRPr="00454D88" w:rsidRDefault="001D0FA7" w:rsidP="00454D88">
      <w:pPr>
        <w:rPr>
          <w:rStyle w:val="Hyperlink"/>
          <w:b/>
          <w:sz w:val="28"/>
          <w:szCs w:val="28"/>
        </w:rPr>
      </w:pPr>
    </w:p>
    <w:p w14:paraId="42CCBF41" w14:textId="05308D65" w:rsidR="00B81D27" w:rsidRDefault="00B62AE0" w:rsidP="000C59F8">
      <w:pPr>
        <w:pStyle w:val="MasterHEading"/>
      </w:pPr>
      <w:bookmarkStart w:id="149" w:name="_Toc185251015"/>
      <w:r>
        <w:lastRenderedPageBreak/>
        <w:t xml:space="preserve">B32. </w:t>
      </w:r>
      <w:r w:rsidR="00B81D27" w:rsidRPr="000D5C9F">
        <w:t>Logging into ShareFile from Outlook</w:t>
      </w:r>
      <w:bookmarkEnd w:id="149"/>
    </w:p>
    <w:p w14:paraId="1EE6EFBA" w14:textId="6B803231" w:rsidR="00454D88" w:rsidRPr="000C59F8" w:rsidRDefault="008E79B9" w:rsidP="008E79B9">
      <w:r>
        <w:t>Keywords – ShareFile log in, ShareFile login, Outlook ShareFile, Outlook ShareFile log in</w:t>
      </w:r>
    </w:p>
    <w:bookmarkEnd w:id="148"/>
    <w:p w14:paraId="43D1FDC0" w14:textId="77777777" w:rsidR="00B81D27" w:rsidRPr="000D5C9F" w:rsidRDefault="00B81D27" w:rsidP="00B81D27">
      <w:pPr>
        <w:rPr>
          <w:sz w:val="28"/>
          <w:szCs w:val="28"/>
        </w:rPr>
      </w:pPr>
      <w:r w:rsidRPr="000D5C9F">
        <w:rPr>
          <w:rFonts w:cs="Verdana"/>
          <w:sz w:val="28"/>
          <w:szCs w:val="28"/>
        </w:rPr>
        <w:t>When it is necessary to log into ShareFile from Outlook the following are the steps:</w:t>
      </w:r>
    </w:p>
    <w:p w14:paraId="6A00801F" w14:textId="77777777" w:rsidR="00B81D27" w:rsidRPr="000D5C9F" w:rsidRDefault="00B81D27" w:rsidP="00B81D27">
      <w:pPr>
        <w:rPr>
          <w:sz w:val="28"/>
          <w:szCs w:val="28"/>
        </w:rPr>
      </w:pPr>
      <w:r w:rsidRPr="000D5C9F">
        <w:rPr>
          <w:rFonts w:cs="Verdana"/>
          <w:sz w:val="28"/>
          <w:szCs w:val="28"/>
        </w:rPr>
        <w:t> </w:t>
      </w:r>
    </w:p>
    <w:p w14:paraId="30400924" w14:textId="77777777" w:rsidR="00B81D27" w:rsidRPr="000D5C9F" w:rsidRDefault="00B81D27" w:rsidP="00B81D27">
      <w:pPr>
        <w:rPr>
          <w:sz w:val="28"/>
          <w:szCs w:val="28"/>
        </w:rPr>
      </w:pPr>
      <w:r w:rsidRPr="000D5C9F">
        <w:rPr>
          <w:rFonts w:cs="Verdana"/>
          <w:sz w:val="28"/>
          <w:szCs w:val="28"/>
        </w:rPr>
        <w:t>Confirm that the user is in the ShareFile Users group in IAM: (access can be granted on request)</w:t>
      </w:r>
    </w:p>
    <w:p w14:paraId="23AB88CA" w14:textId="77777777" w:rsidR="00B81D27" w:rsidRPr="000D5C9F" w:rsidRDefault="00B81D27" w:rsidP="00B81D27">
      <w:pPr>
        <w:rPr>
          <w:sz w:val="28"/>
          <w:szCs w:val="28"/>
        </w:rPr>
      </w:pPr>
      <w:r w:rsidRPr="000D5C9F">
        <w:rPr>
          <w:rFonts w:cs="Verdana"/>
          <w:sz w:val="28"/>
          <w:szCs w:val="28"/>
        </w:rPr>
        <w:t> </w:t>
      </w:r>
      <w:r w:rsidRPr="000D5C9F">
        <w:rPr>
          <w:rFonts w:ascii="Calibri" w:hAnsi="Calibri" w:cs="Calibri"/>
          <w:noProof/>
          <w:sz w:val="28"/>
          <w:szCs w:val="28"/>
        </w:rPr>
        <w:drawing>
          <wp:inline distT="0" distB="0" distL="0" distR="0" wp14:anchorId="07710228" wp14:editId="156C6AF6">
            <wp:extent cx="2210435" cy="24638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10435" cy="246380"/>
                    </a:xfrm>
                    <a:prstGeom prst="rect">
                      <a:avLst/>
                    </a:prstGeom>
                    <a:noFill/>
                    <a:ln>
                      <a:noFill/>
                    </a:ln>
                  </pic:spPr>
                </pic:pic>
              </a:graphicData>
            </a:graphic>
          </wp:inline>
        </w:drawing>
      </w:r>
    </w:p>
    <w:p w14:paraId="06AB77A4" w14:textId="77777777" w:rsidR="00B81D27" w:rsidRPr="000D5C9F" w:rsidRDefault="00B81D27" w:rsidP="00B81D27">
      <w:pPr>
        <w:rPr>
          <w:sz w:val="28"/>
          <w:szCs w:val="28"/>
        </w:rPr>
      </w:pPr>
      <w:r w:rsidRPr="000D5C9F">
        <w:rPr>
          <w:rFonts w:cs="Verdana"/>
          <w:sz w:val="28"/>
          <w:szCs w:val="28"/>
        </w:rPr>
        <w:t> </w:t>
      </w:r>
    </w:p>
    <w:p w14:paraId="7B198246" w14:textId="77777777" w:rsidR="00B81D27" w:rsidRPr="000D5C9F" w:rsidRDefault="00B81D27" w:rsidP="00B81D27">
      <w:pPr>
        <w:rPr>
          <w:sz w:val="28"/>
          <w:szCs w:val="28"/>
        </w:rPr>
      </w:pPr>
      <w:r w:rsidRPr="000D5C9F">
        <w:rPr>
          <w:rFonts w:cs="Verdana"/>
          <w:b/>
          <w:sz w:val="28"/>
          <w:szCs w:val="28"/>
        </w:rPr>
        <w:t>Remember that this updates at the top of every hour so access is not immediate. The user will need to log off and back on after the top of the hour that you add them to the group!</w:t>
      </w:r>
    </w:p>
    <w:p w14:paraId="1CA7C45F" w14:textId="77777777" w:rsidR="00B81D27" w:rsidRPr="000D5C9F" w:rsidRDefault="00B81D27" w:rsidP="00B81D27">
      <w:pPr>
        <w:rPr>
          <w:sz w:val="28"/>
          <w:szCs w:val="28"/>
        </w:rPr>
      </w:pPr>
      <w:r w:rsidRPr="000D5C9F">
        <w:rPr>
          <w:rFonts w:cs="Verdana"/>
          <w:b/>
          <w:sz w:val="28"/>
          <w:szCs w:val="28"/>
        </w:rPr>
        <w:t> </w:t>
      </w:r>
      <w:r w:rsidRPr="000D5C9F">
        <w:rPr>
          <w:rFonts w:cs="Verdana"/>
          <w:sz w:val="28"/>
          <w:szCs w:val="28"/>
        </w:rPr>
        <w:t>After the log off and back on, have them open Outlook</w:t>
      </w:r>
    </w:p>
    <w:p w14:paraId="6B253D9C" w14:textId="77777777" w:rsidR="00B81D27" w:rsidRPr="000D5C9F" w:rsidRDefault="00B81D27" w:rsidP="00B81D27">
      <w:pPr>
        <w:rPr>
          <w:sz w:val="28"/>
          <w:szCs w:val="28"/>
        </w:rPr>
      </w:pPr>
      <w:r w:rsidRPr="000D5C9F">
        <w:rPr>
          <w:rFonts w:cs="Verdana"/>
          <w:sz w:val="28"/>
          <w:szCs w:val="28"/>
        </w:rPr>
        <w:t>They will be prompted to log onto ShareFile or will need to click the icon on the Outlook Toolbar:</w:t>
      </w:r>
    </w:p>
    <w:p w14:paraId="0EB9865B" w14:textId="77777777" w:rsidR="00B81D27" w:rsidRPr="000D5C9F" w:rsidRDefault="00B81D27" w:rsidP="00B81D27">
      <w:pPr>
        <w:rPr>
          <w:sz w:val="28"/>
          <w:szCs w:val="28"/>
        </w:rPr>
      </w:pPr>
      <w:r w:rsidRPr="000D5C9F">
        <w:rPr>
          <w:rFonts w:ascii="Calibri" w:hAnsi="Calibri" w:cs="Calibri"/>
          <w:noProof/>
          <w:sz w:val="28"/>
          <w:szCs w:val="28"/>
        </w:rPr>
        <w:drawing>
          <wp:inline distT="0" distB="0" distL="0" distR="0" wp14:anchorId="7B501C35" wp14:editId="4B5709F9">
            <wp:extent cx="3156667" cy="482720"/>
            <wp:effectExtent l="0" t="0" r="571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192099" cy="488138"/>
                    </a:xfrm>
                    <a:prstGeom prst="rect">
                      <a:avLst/>
                    </a:prstGeom>
                    <a:noFill/>
                    <a:ln>
                      <a:noFill/>
                    </a:ln>
                  </pic:spPr>
                </pic:pic>
              </a:graphicData>
            </a:graphic>
          </wp:inline>
        </w:drawing>
      </w:r>
    </w:p>
    <w:p w14:paraId="7E640E1F" w14:textId="77777777" w:rsidR="00B81D27" w:rsidRPr="000D5C9F" w:rsidRDefault="00B81D27" w:rsidP="00B81D27">
      <w:pPr>
        <w:rPr>
          <w:sz w:val="28"/>
          <w:szCs w:val="28"/>
        </w:rPr>
      </w:pPr>
      <w:r w:rsidRPr="000D5C9F">
        <w:rPr>
          <w:rFonts w:cs="Verdana"/>
          <w:sz w:val="28"/>
          <w:szCs w:val="28"/>
        </w:rPr>
        <w:t> </w:t>
      </w:r>
    </w:p>
    <w:p w14:paraId="5F7EBCE3" w14:textId="77777777" w:rsidR="00B81D27" w:rsidRPr="000D5C9F" w:rsidRDefault="00B81D27" w:rsidP="00B81D27">
      <w:pPr>
        <w:rPr>
          <w:sz w:val="28"/>
          <w:szCs w:val="28"/>
        </w:rPr>
      </w:pPr>
      <w:r w:rsidRPr="000D5C9F">
        <w:rPr>
          <w:rFonts w:cs="Verdana"/>
          <w:sz w:val="28"/>
          <w:szCs w:val="28"/>
        </w:rPr>
        <w:t>They will then get this screen: They should enter dh in the Subdomain box</w:t>
      </w:r>
    </w:p>
    <w:p w14:paraId="1C213399" w14:textId="77777777" w:rsidR="00B81D27" w:rsidRPr="000D5C9F" w:rsidRDefault="00B81D27" w:rsidP="00B81D27">
      <w:pPr>
        <w:rPr>
          <w:sz w:val="28"/>
          <w:szCs w:val="28"/>
        </w:rPr>
      </w:pPr>
      <w:r w:rsidRPr="000D5C9F">
        <w:rPr>
          <w:rFonts w:ascii="Calibri" w:hAnsi="Calibri" w:cs="Calibri"/>
          <w:noProof/>
          <w:sz w:val="28"/>
          <w:szCs w:val="28"/>
        </w:rPr>
        <w:drawing>
          <wp:inline distT="0" distB="0" distL="0" distR="0" wp14:anchorId="652684E0" wp14:editId="11C4630A">
            <wp:extent cx="1326303" cy="2035534"/>
            <wp:effectExtent l="0" t="0" r="762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34995" cy="2048874"/>
                    </a:xfrm>
                    <a:prstGeom prst="rect">
                      <a:avLst/>
                    </a:prstGeom>
                    <a:noFill/>
                    <a:ln>
                      <a:noFill/>
                    </a:ln>
                  </pic:spPr>
                </pic:pic>
              </a:graphicData>
            </a:graphic>
          </wp:inline>
        </w:drawing>
      </w:r>
    </w:p>
    <w:p w14:paraId="40C533F9" w14:textId="77777777" w:rsidR="00B81D27" w:rsidRPr="000D5C9F" w:rsidRDefault="00B81D27" w:rsidP="00B81D27">
      <w:pPr>
        <w:rPr>
          <w:sz w:val="28"/>
          <w:szCs w:val="28"/>
        </w:rPr>
      </w:pPr>
      <w:r w:rsidRPr="000D5C9F">
        <w:rPr>
          <w:rFonts w:cs="Verdana"/>
          <w:sz w:val="28"/>
          <w:szCs w:val="28"/>
        </w:rPr>
        <w:t xml:space="preserve">Then press Continue: </w:t>
      </w:r>
      <w:proofErr w:type="gramStart"/>
      <w:r w:rsidRPr="000D5C9F">
        <w:rPr>
          <w:rFonts w:cs="Verdana"/>
          <w:sz w:val="28"/>
          <w:szCs w:val="28"/>
        </w:rPr>
        <w:t>Next</w:t>
      </w:r>
      <w:proofErr w:type="gramEnd"/>
      <w:r w:rsidRPr="000D5C9F">
        <w:rPr>
          <w:rFonts w:cs="Verdana"/>
          <w:sz w:val="28"/>
          <w:szCs w:val="28"/>
        </w:rPr>
        <w:t xml:space="preserve"> they should click on Sign in with my company credentials</w:t>
      </w:r>
    </w:p>
    <w:p w14:paraId="6867A48E" w14:textId="77777777" w:rsidR="00B81D27" w:rsidRPr="000D5C9F" w:rsidRDefault="00B81D27" w:rsidP="00B81D27">
      <w:pPr>
        <w:rPr>
          <w:sz w:val="28"/>
          <w:szCs w:val="28"/>
        </w:rPr>
      </w:pPr>
      <w:r w:rsidRPr="000D5C9F">
        <w:rPr>
          <w:rFonts w:cs="Verdana"/>
          <w:sz w:val="28"/>
          <w:szCs w:val="28"/>
        </w:rPr>
        <w:t> </w:t>
      </w:r>
    </w:p>
    <w:p w14:paraId="6B20D844" w14:textId="77777777" w:rsidR="00B81D27" w:rsidRPr="000D5C9F" w:rsidRDefault="00B81D27" w:rsidP="00B81D27">
      <w:pPr>
        <w:rPr>
          <w:sz w:val="28"/>
          <w:szCs w:val="28"/>
        </w:rPr>
      </w:pPr>
      <w:r w:rsidRPr="000D5C9F">
        <w:rPr>
          <w:rFonts w:ascii="Calibri" w:hAnsi="Calibri" w:cs="Calibri"/>
          <w:noProof/>
          <w:sz w:val="28"/>
          <w:szCs w:val="28"/>
        </w:rPr>
        <w:lastRenderedPageBreak/>
        <w:drawing>
          <wp:inline distT="0" distB="0" distL="0" distR="0" wp14:anchorId="36182C0F" wp14:editId="585F027B">
            <wp:extent cx="1580756" cy="2417196"/>
            <wp:effectExtent l="0" t="0" r="635"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90647" cy="2432320"/>
                    </a:xfrm>
                    <a:prstGeom prst="rect">
                      <a:avLst/>
                    </a:prstGeom>
                    <a:noFill/>
                    <a:ln>
                      <a:noFill/>
                    </a:ln>
                  </pic:spPr>
                </pic:pic>
              </a:graphicData>
            </a:graphic>
          </wp:inline>
        </w:drawing>
      </w:r>
    </w:p>
    <w:p w14:paraId="66158C22" w14:textId="77777777" w:rsidR="00B81D27" w:rsidRPr="000D5C9F" w:rsidRDefault="00B81D27" w:rsidP="00B81D27">
      <w:pPr>
        <w:rPr>
          <w:sz w:val="28"/>
          <w:szCs w:val="28"/>
        </w:rPr>
      </w:pPr>
      <w:r w:rsidRPr="000D5C9F">
        <w:rPr>
          <w:rFonts w:cs="Verdana"/>
          <w:sz w:val="28"/>
          <w:szCs w:val="28"/>
        </w:rPr>
        <w:t> </w:t>
      </w:r>
    </w:p>
    <w:p w14:paraId="63ADCFB0" w14:textId="77777777" w:rsidR="00B81D27" w:rsidRPr="000D5C9F" w:rsidRDefault="00B81D27" w:rsidP="00B81D27">
      <w:pPr>
        <w:rPr>
          <w:sz w:val="28"/>
          <w:szCs w:val="28"/>
        </w:rPr>
      </w:pPr>
      <w:r w:rsidRPr="000D5C9F">
        <w:rPr>
          <w:rFonts w:cs="Verdana"/>
          <w:sz w:val="28"/>
          <w:szCs w:val="28"/>
        </w:rPr>
        <w:t>They will then see a Citrix login screen: Enter Window Username (not email address) and Password</w:t>
      </w:r>
    </w:p>
    <w:p w14:paraId="1E057CE3" w14:textId="77777777" w:rsidR="00B81D27" w:rsidRPr="000D5C9F" w:rsidRDefault="00B81D27" w:rsidP="00B81D27">
      <w:pPr>
        <w:rPr>
          <w:sz w:val="28"/>
          <w:szCs w:val="28"/>
        </w:rPr>
      </w:pPr>
      <w:r w:rsidRPr="000D5C9F">
        <w:rPr>
          <w:rFonts w:ascii="Calibri" w:hAnsi="Calibri" w:cs="Calibri"/>
          <w:noProof/>
          <w:sz w:val="28"/>
          <w:szCs w:val="28"/>
        </w:rPr>
        <w:drawing>
          <wp:inline distT="0" distB="0" distL="0" distR="0" wp14:anchorId="4FEF0A04" wp14:editId="2060136C">
            <wp:extent cx="1545001" cy="2361538"/>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52593" cy="2373143"/>
                    </a:xfrm>
                    <a:prstGeom prst="rect">
                      <a:avLst/>
                    </a:prstGeom>
                    <a:noFill/>
                    <a:ln>
                      <a:noFill/>
                    </a:ln>
                  </pic:spPr>
                </pic:pic>
              </a:graphicData>
            </a:graphic>
          </wp:inline>
        </w:drawing>
      </w:r>
    </w:p>
    <w:p w14:paraId="5394E429" w14:textId="77777777" w:rsidR="00B81D27" w:rsidRPr="000D5C9F" w:rsidRDefault="00B81D27" w:rsidP="00B81D27">
      <w:pPr>
        <w:rPr>
          <w:sz w:val="28"/>
          <w:szCs w:val="28"/>
        </w:rPr>
      </w:pPr>
      <w:r w:rsidRPr="000D5C9F">
        <w:rPr>
          <w:rFonts w:cs="Verdana"/>
          <w:sz w:val="28"/>
          <w:szCs w:val="28"/>
        </w:rPr>
        <w:t> Click Log on and the icon on to turns Blue:</w:t>
      </w:r>
    </w:p>
    <w:p w14:paraId="1201CE9E" w14:textId="77777777" w:rsidR="00B81D27" w:rsidRPr="000D5C9F" w:rsidRDefault="00B81D27" w:rsidP="00B81D27">
      <w:pPr>
        <w:rPr>
          <w:sz w:val="28"/>
          <w:szCs w:val="28"/>
        </w:rPr>
      </w:pPr>
      <w:r w:rsidRPr="000D5C9F">
        <w:rPr>
          <w:rFonts w:ascii="Calibri" w:hAnsi="Calibri" w:cs="Calibri"/>
          <w:noProof/>
          <w:sz w:val="28"/>
          <w:szCs w:val="28"/>
        </w:rPr>
        <w:drawing>
          <wp:inline distT="0" distB="0" distL="0" distR="0" wp14:anchorId="20D5D327" wp14:editId="46124C7E">
            <wp:extent cx="534808" cy="7633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0318" cy="771190"/>
                    </a:xfrm>
                    <a:prstGeom prst="rect">
                      <a:avLst/>
                    </a:prstGeom>
                    <a:noFill/>
                    <a:ln>
                      <a:noFill/>
                    </a:ln>
                  </pic:spPr>
                </pic:pic>
              </a:graphicData>
            </a:graphic>
          </wp:inline>
        </w:drawing>
      </w:r>
    </w:p>
    <w:p w14:paraId="6A602F14" w14:textId="77777777" w:rsidR="00B81D27" w:rsidRDefault="00B81D27" w:rsidP="00B81D27">
      <w:pPr>
        <w:rPr>
          <w:rFonts w:cs="Verdana"/>
          <w:sz w:val="28"/>
          <w:szCs w:val="28"/>
        </w:rPr>
      </w:pPr>
      <w:r w:rsidRPr="000D5C9F">
        <w:rPr>
          <w:rFonts w:cs="Verdana"/>
          <w:sz w:val="28"/>
          <w:szCs w:val="28"/>
        </w:rPr>
        <w:t> </w:t>
      </w:r>
    </w:p>
    <w:p w14:paraId="06FB0E80" w14:textId="77777777" w:rsidR="00B81D27" w:rsidRDefault="00B81D27" w:rsidP="00B81D27">
      <w:pPr>
        <w:rPr>
          <w:rFonts w:cs="Verdana"/>
          <w:sz w:val="28"/>
          <w:szCs w:val="28"/>
        </w:rPr>
      </w:pPr>
    </w:p>
    <w:p w14:paraId="6867FE1E" w14:textId="77777777" w:rsidR="00B81D27" w:rsidRDefault="00B81D27" w:rsidP="00B81D27">
      <w:pPr>
        <w:rPr>
          <w:rFonts w:cs="Verdana"/>
          <w:sz w:val="28"/>
          <w:szCs w:val="28"/>
        </w:rPr>
      </w:pPr>
    </w:p>
    <w:p w14:paraId="788CB8E2" w14:textId="77777777" w:rsidR="00B81D27" w:rsidRDefault="00B81D27" w:rsidP="00B81D27">
      <w:pPr>
        <w:rPr>
          <w:rFonts w:cs="Verdana"/>
          <w:sz w:val="28"/>
          <w:szCs w:val="28"/>
        </w:rPr>
      </w:pPr>
    </w:p>
    <w:p w14:paraId="499DBD32" w14:textId="77777777" w:rsidR="00B81D27" w:rsidRDefault="00B81D27" w:rsidP="00B81D27">
      <w:pPr>
        <w:rPr>
          <w:rFonts w:cs="Verdana"/>
          <w:sz w:val="28"/>
          <w:szCs w:val="28"/>
        </w:rPr>
      </w:pPr>
    </w:p>
    <w:p w14:paraId="4370142F" w14:textId="77777777" w:rsidR="00B81D27" w:rsidRDefault="00B81D27" w:rsidP="00B81D27">
      <w:pPr>
        <w:rPr>
          <w:rFonts w:cs="Verdana"/>
          <w:sz w:val="28"/>
          <w:szCs w:val="28"/>
        </w:rPr>
      </w:pPr>
    </w:p>
    <w:p w14:paraId="3DC333EE" w14:textId="77777777" w:rsidR="00B81D27" w:rsidRPr="000D5C9F" w:rsidRDefault="00B81D27" w:rsidP="00B81D27">
      <w:pPr>
        <w:rPr>
          <w:sz w:val="28"/>
          <w:szCs w:val="28"/>
        </w:rPr>
      </w:pPr>
      <w:r w:rsidRPr="000D5C9F">
        <w:rPr>
          <w:rFonts w:cs="Verdana"/>
          <w:sz w:val="28"/>
          <w:szCs w:val="28"/>
        </w:rPr>
        <w:t>Helpful links:</w:t>
      </w:r>
    </w:p>
    <w:p w14:paraId="04ABF7AC" w14:textId="77777777" w:rsidR="00B81D27" w:rsidRPr="000D5C9F" w:rsidRDefault="008D520D" w:rsidP="00B81D27">
      <w:pPr>
        <w:rPr>
          <w:sz w:val="28"/>
          <w:szCs w:val="28"/>
        </w:rPr>
      </w:pPr>
      <w:hyperlink r:id="rId236" w:history="1">
        <w:r w:rsidR="00B81D27" w:rsidRPr="000D5C9F">
          <w:rPr>
            <w:rStyle w:val="Hyperlink"/>
            <w:rFonts w:ascii="Calibri" w:hAnsi="Calibri"/>
            <w:sz w:val="28"/>
            <w:szCs w:val="28"/>
          </w:rPr>
          <w:t>http://one.hitchcock.org/intranet/departments/help-desk-user-support/services-provided/sharefile</w:t>
        </w:r>
      </w:hyperlink>
    </w:p>
    <w:p w14:paraId="54493C87" w14:textId="77777777" w:rsidR="00B81D27" w:rsidRPr="000D5C9F" w:rsidRDefault="008D520D" w:rsidP="00B81D27">
      <w:pPr>
        <w:rPr>
          <w:sz w:val="28"/>
          <w:szCs w:val="28"/>
        </w:rPr>
      </w:pPr>
      <w:hyperlink r:id="rId237" w:history="1">
        <w:r w:rsidR="00B81D27" w:rsidRPr="000D5C9F">
          <w:rPr>
            <w:rStyle w:val="Hyperlink"/>
            <w:rFonts w:ascii="Calibri" w:hAnsi="Calibri" w:cs="Calibri"/>
            <w:sz w:val="28"/>
            <w:szCs w:val="28"/>
          </w:rPr>
          <w:t>http://one.hitchcock.org/intranet/departments/help-desk-user-support/services-provided/sharefile/share-a-file-using-email</w:t>
        </w:r>
      </w:hyperlink>
    </w:p>
    <w:p w14:paraId="18A3E5FB" w14:textId="77777777" w:rsidR="00B81D27" w:rsidRDefault="00B81D27" w:rsidP="00B81D27">
      <w:pPr>
        <w:rPr>
          <w:rFonts w:cs="Verdana"/>
          <w:sz w:val="28"/>
          <w:szCs w:val="24"/>
        </w:rPr>
      </w:pPr>
      <w:r>
        <w:rPr>
          <w:rFonts w:cs="Verdana"/>
          <w:sz w:val="28"/>
          <w:szCs w:val="24"/>
        </w:rPr>
        <w:t> </w:t>
      </w:r>
    </w:p>
    <w:p w14:paraId="62BA86FA" w14:textId="77777777" w:rsidR="00B81D27" w:rsidRDefault="00B81D27" w:rsidP="00B81D27">
      <w:pPr>
        <w:rPr>
          <w:rFonts w:ascii="Calibri" w:hAnsi="Calibri" w:cs="Calibri"/>
          <w:sz w:val="24"/>
          <w:szCs w:val="24"/>
        </w:rPr>
      </w:pPr>
    </w:p>
    <w:p w14:paraId="28D918E3" w14:textId="77777777" w:rsidR="00B81D27" w:rsidRPr="000D5C9F" w:rsidRDefault="00B81D27" w:rsidP="00B81D27">
      <w:pPr>
        <w:rPr>
          <w:sz w:val="24"/>
          <w:szCs w:val="24"/>
        </w:rPr>
      </w:pPr>
      <w:r w:rsidRPr="000D5C9F">
        <w:rPr>
          <w:rFonts w:ascii="Calibri" w:hAnsi="Calibri" w:cs="Calibri"/>
          <w:sz w:val="24"/>
          <w:szCs w:val="24"/>
        </w:rPr>
        <w:t>CI = S</w:t>
      </w:r>
      <w:r>
        <w:rPr>
          <w:rFonts w:ascii="Calibri" w:hAnsi="Calibri" w:cs="Calibri"/>
          <w:sz w:val="24"/>
          <w:szCs w:val="24"/>
        </w:rPr>
        <w:t>h</w:t>
      </w:r>
      <w:r w:rsidRPr="000D5C9F">
        <w:rPr>
          <w:rFonts w:ascii="Calibri" w:hAnsi="Calibri" w:cs="Calibri"/>
          <w:sz w:val="24"/>
          <w:szCs w:val="24"/>
        </w:rPr>
        <w:t>areFile</w:t>
      </w:r>
    </w:p>
    <w:p w14:paraId="2B9C7DCE" w14:textId="77777777" w:rsidR="00B81D27" w:rsidRPr="000D5C9F" w:rsidRDefault="00B81D27" w:rsidP="00B81D27">
      <w:pPr>
        <w:rPr>
          <w:sz w:val="24"/>
          <w:szCs w:val="24"/>
        </w:rPr>
      </w:pPr>
      <w:r w:rsidRPr="000D5C9F">
        <w:rPr>
          <w:rFonts w:ascii="Calibri" w:hAnsi="Calibri" w:cs="Calibri"/>
          <w:sz w:val="24"/>
          <w:szCs w:val="24"/>
        </w:rPr>
        <w:t> Service Catalog Values = Application Support&gt;How Do I &gt; General Request</w:t>
      </w:r>
    </w:p>
    <w:p w14:paraId="2D930A4C" w14:textId="77777777" w:rsidR="00B81D27" w:rsidRPr="000D5C9F" w:rsidRDefault="00B81D27" w:rsidP="00B81D27">
      <w:pPr>
        <w:rPr>
          <w:sz w:val="24"/>
          <w:szCs w:val="24"/>
        </w:rPr>
      </w:pPr>
      <w:r w:rsidRPr="000D5C9F">
        <w:rPr>
          <w:rFonts w:ascii="Calibri" w:hAnsi="Calibri" w:cs="Calibri"/>
          <w:sz w:val="24"/>
          <w:szCs w:val="24"/>
        </w:rPr>
        <w:t> Escalation Tree:</w:t>
      </w:r>
    </w:p>
    <w:p w14:paraId="7CFEE3DE" w14:textId="77777777" w:rsidR="00B81D27" w:rsidRPr="000D5C9F" w:rsidRDefault="00B81D27" w:rsidP="00B81D27">
      <w:pPr>
        <w:rPr>
          <w:sz w:val="24"/>
          <w:szCs w:val="24"/>
        </w:rPr>
      </w:pPr>
      <w:r w:rsidRPr="000D5C9F">
        <w:rPr>
          <w:rFonts w:ascii="Calibri" w:hAnsi="Calibri" w:cs="Calibri"/>
          <w:sz w:val="24"/>
          <w:szCs w:val="24"/>
        </w:rPr>
        <w:t>Tier 1: IS - Support - Help Desk</w:t>
      </w:r>
    </w:p>
    <w:p w14:paraId="5978A8D1" w14:textId="77777777" w:rsidR="00B81D27" w:rsidRPr="000D5C9F" w:rsidRDefault="00B81D27" w:rsidP="00B81D27">
      <w:pPr>
        <w:rPr>
          <w:sz w:val="24"/>
          <w:szCs w:val="24"/>
        </w:rPr>
      </w:pPr>
      <w:r w:rsidRPr="000D5C9F">
        <w:rPr>
          <w:rFonts w:ascii="Calibri" w:hAnsi="Calibri" w:cs="Calibri"/>
          <w:sz w:val="24"/>
          <w:szCs w:val="24"/>
        </w:rPr>
        <w:t>Tier 2: IS - Support - LEB Software (Or Regional Support)</w:t>
      </w:r>
    </w:p>
    <w:p w14:paraId="04F14CCB" w14:textId="77777777" w:rsidR="00B81D27" w:rsidRPr="000D5C9F" w:rsidRDefault="00B81D27" w:rsidP="00B81D27">
      <w:pPr>
        <w:rPr>
          <w:sz w:val="24"/>
          <w:szCs w:val="24"/>
        </w:rPr>
      </w:pPr>
      <w:r w:rsidRPr="000D5C9F">
        <w:rPr>
          <w:rFonts w:ascii="Calibri" w:hAnsi="Calibri" w:cs="Calibri"/>
          <w:sz w:val="24"/>
          <w:szCs w:val="24"/>
        </w:rPr>
        <w:t>Tier 3: N/A</w:t>
      </w:r>
    </w:p>
    <w:p w14:paraId="381BCCAE" w14:textId="74F5627A" w:rsidR="00B81D27" w:rsidRDefault="00B81D27" w:rsidP="00B81D27">
      <w:pPr>
        <w:rPr>
          <w:rStyle w:val="Hyperlink"/>
          <w:sz w:val="36"/>
          <w:szCs w:val="36"/>
        </w:rPr>
      </w:pPr>
      <w:r>
        <w:rPr>
          <w:rFonts w:cs="Verdana"/>
          <w:sz w:val="28"/>
          <w:szCs w:val="24"/>
        </w:rPr>
        <w:t> </w:t>
      </w:r>
      <w:hyperlink w:anchor="Tableodcontents" w:history="1">
        <w:r w:rsidRPr="002A4789">
          <w:rPr>
            <w:rStyle w:val="Hyperlink"/>
            <w:sz w:val="36"/>
            <w:szCs w:val="36"/>
          </w:rPr>
          <w:t>Return to Table of Contents</w:t>
        </w:r>
      </w:hyperlink>
    </w:p>
    <w:p w14:paraId="682327AA" w14:textId="77777777" w:rsidR="001D0FA7" w:rsidRDefault="001D0FA7" w:rsidP="001D0FA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04CFD711" w14:textId="347A4B38" w:rsidR="00EF3571" w:rsidRDefault="00EF3571" w:rsidP="00C60E62">
      <w:pPr>
        <w:pStyle w:val="MasterHEading"/>
        <w:rPr>
          <w:rStyle w:val="Hyperlink"/>
          <w:szCs w:val="36"/>
        </w:rPr>
      </w:pPr>
    </w:p>
    <w:p w14:paraId="52A464FB" w14:textId="77777777" w:rsidR="00EF3571" w:rsidRDefault="00EF3571" w:rsidP="00B81D27">
      <w:pPr>
        <w:rPr>
          <w:rStyle w:val="Hyperlink"/>
          <w:sz w:val="36"/>
          <w:szCs w:val="36"/>
        </w:rPr>
      </w:pPr>
    </w:p>
    <w:p w14:paraId="026EEFE2" w14:textId="2DA43407" w:rsidR="00EF3571" w:rsidRPr="00E8352F" w:rsidRDefault="00EF3571" w:rsidP="00EF3571">
      <w:pPr>
        <w:pStyle w:val="MasterHEading"/>
      </w:pPr>
      <w:bookmarkStart w:id="150" w:name="_Toc185251016"/>
      <w:r>
        <w:t>OWA Configuration</w:t>
      </w:r>
      <w:bookmarkEnd w:id="150"/>
    </w:p>
    <w:p w14:paraId="4FF95A83" w14:textId="577DF2BC" w:rsidR="00541778" w:rsidRDefault="00541778" w:rsidP="00541778">
      <w:pPr>
        <w:pStyle w:val="MasterHEading"/>
        <w:rPr>
          <w:rFonts w:eastAsia="Times New Roman"/>
        </w:rPr>
      </w:pPr>
    </w:p>
    <w:p w14:paraId="15D5FFF3" w14:textId="4DC8C519" w:rsidR="00EF3571" w:rsidRDefault="00EF3571" w:rsidP="00541778">
      <w:pPr>
        <w:pStyle w:val="MasterHEading"/>
        <w:rPr>
          <w:rFonts w:eastAsia="Times New Roman"/>
        </w:rPr>
      </w:pPr>
    </w:p>
    <w:p w14:paraId="4D6E5E90" w14:textId="02D08CB2" w:rsidR="00EF3571" w:rsidRDefault="00B62AE0" w:rsidP="00EF3571">
      <w:pPr>
        <w:pStyle w:val="MasterHEading"/>
      </w:pPr>
      <w:bookmarkStart w:id="151" w:name="_Toc185251017"/>
      <w:r>
        <w:t xml:space="preserve">C1. </w:t>
      </w:r>
      <w:r w:rsidR="00EF3571" w:rsidRPr="005857A5">
        <w:t>OWA is opening in a non-standard format</w:t>
      </w:r>
      <w:bookmarkEnd w:id="151"/>
    </w:p>
    <w:p w14:paraId="15B235D9" w14:textId="481FD15C" w:rsidR="00C60E62" w:rsidRDefault="00C60E62" w:rsidP="00C60E62">
      <w:r>
        <w:t xml:space="preserve">Keywords – OWA not opening in normal view, </w:t>
      </w:r>
      <w:proofErr w:type="gramStart"/>
      <w:r>
        <w:t>Non Standard</w:t>
      </w:r>
      <w:proofErr w:type="gramEnd"/>
      <w:r>
        <w:t xml:space="preserve"> OWA view, Outlook Web Access view non-standard</w:t>
      </w:r>
    </w:p>
    <w:p w14:paraId="78CB1D7D"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The user is seeing an interface that looks like this:</w:t>
      </w:r>
    </w:p>
    <w:p w14:paraId="23374643"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1A8F49F0"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noProof/>
          <w:color w:val="000000"/>
          <w:sz w:val="28"/>
          <w:szCs w:val="24"/>
        </w:rPr>
        <w:drawing>
          <wp:inline distT="0" distB="0" distL="0" distR="0" wp14:anchorId="6E903B71" wp14:editId="2A10E76E">
            <wp:extent cx="3147107" cy="362806"/>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161064" cy="364415"/>
                    </a:xfrm>
                    <a:prstGeom prst="rect">
                      <a:avLst/>
                    </a:prstGeom>
                    <a:noFill/>
                    <a:ln>
                      <a:noFill/>
                    </a:ln>
                  </pic:spPr>
                </pic:pic>
              </a:graphicData>
            </a:graphic>
          </wp:inline>
        </w:drawing>
      </w:r>
    </w:p>
    <w:p w14:paraId="06144E9D"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54188904"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lastRenderedPageBreak/>
        <w:t>instead of this:</w:t>
      </w:r>
    </w:p>
    <w:p w14:paraId="4C4D5032"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4D0A5DAA"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noProof/>
          <w:color w:val="000000"/>
          <w:sz w:val="28"/>
          <w:szCs w:val="24"/>
        </w:rPr>
        <w:drawing>
          <wp:inline distT="0" distB="0" distL="0" distR="0" wp14:anchorId="32F37B54" wp14:editId="38E34A7B">
            <wp:extent cx="1286311" cy="2501978"/>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96829" cy="2522436"/>
                    </a:xfrm>
                    <a:prstGeom prst="rect">
                      <a:avLst/>
                    </a:prstGeom>
                    <a:noFill/>
                    <a:ln>
                      <a:noFill/>
                    </a:ln>
                  </pic:spPr>
                </pic:pic>
              </a:graphicData>
            </a:graphic>
          </wp:inline>
        </w:drawing>
      </w:r>
    </w:p>
    <w:p w14:paraId="21B811E2"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2D92DDC0"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To Resolve: Click on Options (top right of OWA Screen)</w:t>
      </w:r>
    </w:p>
    <w:p w14:paraId="7651CFA3"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Click Outlook Version (Left Hand Column)</w:t>
      </w:r>
    </w:p>
    <w:p w14:paraId="3B978598"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noProof/>
          <w:color w:val="000000"/>
          <w:sz w:val="28"/>
          <w:szCs w:val="24"/>
        </w:rPr>
        <w:drawing>
          <wp:inline distT="0" distB="0" distL="0" distR="0" wp14:anchorId="40F2E33E" wp14:editId="46B5B31F">
            <wp:extent cx="1000844" cy="1660506"/>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19326" cy="1691169"/>
                    </a:xfrm>
                    <a:prstGeom prst="rect">
                      <a:avLst/>
                    </a:prstGeom>
                    <a:noFill/>
                    <a:ln>
                      <a:noFill/>
                    </a:ln>
                  </pic:spPr>
                </pic:pic>
              </a:graphicData>
            </a:graphic>
          </wp:inline>
        </w:drawing>
      </w:r>
    </w:p>
    <w:p w14:paraId="3EECE8EB" w14:textId="49F60E90" w:rsidR="00454D88" w:rsidRDefault="00454D88" w:rsidP="00454D88">
      <w:pPr>
        <w:autoSpaceDE w:val="0"/>
        <w:autoSpaceDN w:val="0"/>
        <w:adjustRightInd w:val="0"/>
        <w:spacing w:after="0" w:line="240" w:lineRule="auto"/>
        <w:rPr>
          <w:rFonts w:eastAsia="Times New Roman" w:cs="Verdana"/>
          <w:color w:val="000000"/>
          <w:sz w:val="28"/>
          <w:szCs w:val="24"/>
        </w:rPr>
      </w:pPr>
      <w:r w:rsidRPr="005857A5">
        <w:rPr>
          <w:rFonts w:eastAsia="Times New Roman" w:cs="Verdana"/>
          <w:color w:val="000000"/>
          <w:sz w:val="28"/>
          <w:szCs w:val="24"/>
        </w:rPr>
        <w:t> </w:t>
      </w:r>
    </w:p>
    <w:p w14:paraId="7F998AF8"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p>
    <w:p w14:paraId="21B04AE7"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Uncheck "Use the light version"</w:t>
      </w:r>
    </w:p>
    <w:p w14:paraId="033636FF"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51E87528"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noProof/>
          <w:color w:val="000000"/>
          <w:sz w:val="28"/>
          <w:szCs w:val="24"/>
        </w:rPr>
        <w:drawing>
          <wp:inline distT="0" distB="0" distL="0" distR="0" wp14:anchorId="66310E54" wp14:editId="021064C2">
            <wp:extent cx="2002704" cy="855166"/>
            <wp:effectExtent l="0" t="0" r="0" b="25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27886" cy="865919"/>
                    </a:xfrm>
                    <a:prstGeom prst="rect">
                      <a:avLst/>
                    </a:prstGeom>
                    <a:noFill/>
                    <a:ln>
                      <a:noFill/>
                    </a:ln>
                  </pic:spPr>
                </pic:pic>
              </a:graphicData>
            </a:graphic>
          </wp:inline>
        </w:drawing>
      </w:r>
    </w:p>
    <w:p w14:paraId="5DE352ED"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74F1454E"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Be Sure to click SAVE at the top of the window.</w:t>
      </w:r>
    </w:p>
    <w:p w14:paraId="66FCC129"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098B3D9B"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noProof/>
          <w:color w:val="000000"/>
          <w:sz w:val="28"/>
          <w:szCs w:val="24"/>
        </w:rPr>
        <w:drawing>
          <wp:inline distT="0" distB="0" distL="0" distR="0" wp14:anchorId="246F8D94" wp14:editId="056DC2E9">
            <wp:extent cx="2305634" cy="80697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28406" cy="814941"/>
                    </a:xfrm>
                    <a:prstGeom prst="rect">
                      <a:avLst/>
                    </a:prstGeom>
                    <a:noFill/>
                    <a:ln>
                      <a:noFill/>
                    </a:ln>
                  </pic:spPr>
                </pic:pic>
              </a:graphicData>
            </a:graphic>
          </wp:inline>
        </w:drawing>
      </w:r>
    </w:p>
    <w:p w14:paraId="3DC71284"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t> </w:t>
      </w:r>
    </w:p>
    <w:p w14:paraId="191E1611" w14:textId="77777777" w:rsidR="00454D88" w:rsidRPr="005857A5" w:rsidRDefault="00454D88" w:rsidP="00454D88">
      <w:pPr>
        <w:autoSpaceDE w:val="0"/>
        <w:autoSpaceDN w:val="0"/>
        <w:adjustRightInd w:val="0"/>
        <w:spacing w:after="0" w:line="240" w:lineRule="auto"/>
        <w:rPr>
          <w:rFonts w:eastAsia="Times New Roman" w:cs="Times New Roman"/>
          <w:color w:val="000000"/>
          <w:sz w:val="20"/>
          <w:szCs w:val="24"/>
        </w:rPr>
      </w:pPr>
      <w:r w:rsidRPr="005857A5">
        <w:rPr>
          <w:rFonts w:eastAsia="Times New Roman" w:cs="Verdana"/>
          <w:color w:val="000000"/>
          <w:sz w:val="28"/>
          <w:szCs w:val="24"/>
        </w:rPr>
        <w:lastRenderedPageBreak/>
        <w:t xml:space="preserve">Have the user SIGN OUT of OWA, THEN close the browser window.  Re-launch OWA in a new browser and when the </w:t>
      </w:r>
      <w:proofErr w:type="gramStart"/>
      <w:r w:rsidRPr="005857A5">
        <w:rPr>
          <w:rFonts w:eastAsia="Times New Roman" w:cs="Verdana"/>
          <w:color w:val="000000"/>
          <w:sz w:val="28"/>
          <w:szCs w:val="24"/>
        </w:rPr>
        <w:t>users</w:t>
      </w:r>
      <w:proofErr w:type="gramEnd"/>
      <w:r w:rsidRPr="005857A5">
        <w:rPr>
          <w:rFonts w:eastAsia="Times New Roman" w:cs="Verdana"/>
          <w:color w:val="000000"/>
          <w:sz w:val="28"/>
          <w:szCs w:val="24"/>
        </w:rPr>
        <w:t xml:space="preserve"> signs in they will have the "non-light" version.</w:t>
      </w:r>
    </w:p>
    <w:p w14:paraId="324141EC" w14:textId="77777777" w:rsidR="00454D88" w:rsidRPr="005857A5" w:rsidRDefault="00454D88" w:rsidP="00454D88">
      <w:pPr>
        <w:autoSpaceDE w:val="0"/>
        <w:autoSpaceDN w:val="0"/>
        <w:adjustRightInd w:val="0"/>
        <w:spacing w:after="0" w:line="240" w:lineRule="auto"/>
        <w:rPr>
          <w:rFonts w:ascii="Verdana" w:eastAsia="Times New Roman" w:hAnsi="Verdana" w:cs="Times New Roman"/>
          <w:color w:val="000000"/>
          <w:sz w:val="20"/>
          <w:szCs w:val="24"/>
        </w:rPr>
      </w:pPr>
      <w:r w:rsidRPr="005857A5">
        <w:rPr>
          <w:rFonts w:ascii="Verdana" w:eastAsia="Times New Roman" w:hAnsi="Verdana" w:cs="Verdana"/>
          <w:color w:val="000000"/>
          <w:sz w:val="20"/>
          <w:szCs w:val="24"/>
        </w:rPr>
        <w:t> </w:t>
      </w:r>
    </w:p>
    <w:p w14:paraId="0C8AD9F9"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ascii="Verdana" w:eastAsia="Times New Roman" w:hAnsi="Verdana" w:cs="Verdana"/>
          <w:color w:val="000000"/>
          <w:sz w:val="20"/>
          <w:szCs w:val="24"/>
        </w:rPr>
        <w:t> </w:t>
      </w:r>
      <w:r w:rsidRPr="005857A5">
        <w:rPr>
          <w:rFonts w:eastAsia="Times New Roman" w:cs="Times New Roman"/>
          <w:color w:val="000000"/>
          <w:sz w:val="24"/>
          <w:szCs w:val="24"/>
        </w:rPr>
        <w:t>CI: MS Office Standard</w:t>
      </w:r>
    </w:p>
    <w:p w14:paraId="45D8D3C3"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 </w:t>
      </w:r>
    </w:p>
    <w:p w14:paraId="2A40C36C"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Service Catalog Values =Help Desk&gt; Email / Calendaring &gt; Submit Incident</w:t>
      </w:r>
    </w:p>
    <w:p w14:paraId="1195C913"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 </w:t>
      </w:r>
    </w:p>
    <w:p w14:paraId="3A4F9247"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Escalation Tree:</w:t>
      </w:r>
    </w:p>
    <w:p w14:paraId="19AB865C"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Tier 1: IS - Support - Help Desk</w:t>
      </w:r>
    </w:p>
    <w:p w14:paraId="644E45B8"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 xml:space="preserve">Tier 2: IS - Support - Software - </w:t>
      </w:r>
      <w:proofErr w:type="spellStart"/>
      <w:r w:rsidRPr="005857A5">
        <w:rPr>
          <w:rFonts w:eastAsia="Times New Roman" w:cs="Times New Roman"/>
          <w:color w:val="000000"/>
          <w:sz w:val="24"/>
          <w:szCs w:val="24"/>
        </w:rPr>
        <w:t>Leb</w:t>
      </w:r>
      <w:proofErr w:type="spellEnd"/>
      <w:r w:rsidRPr="005857A5">
        <w:rPr>
          <w:rFonts w:eastAsia="Times New Roman" w:cs="Times New Roman"/>
          <w:color w:val="000000"/>
          <w:sz w:val="24"/>
          <w:szCs w:val="24"/>
        </w:rPr>
        <w:t xml:space="preserve"> </w:t>
      </w:r>
      <w:proofErr w:type="gramStart"/>
      <w:r w:rsidRPr="005857A5">
        <w:rPr>
          <w:rFonts w:eastAsia="Times New Roman" w:cs="Times New Roman"/>
          <w:color w:val="000000"/>
          <w:sz w:val="24"/>
          <w:szCs w:val="24"/>
        </w:rPr>
        <w:t>( Regional</w:t>
      </w:r>
      <w:proofErr w:type="gramEnd"/>
      <w:r w:rsidRPr="005857A5">
        <w:rPr>
          <w:rFonts w:eastAsia="Times New Roman" w:cs="Times New Roman"/>
          <w:color w:val="000000"/>
          <w:sz w:val="24"/>
          <w:szCs w:val="24"/>
        </w:rPr>
        <w:t xml:space="preserve"> Support)</w:t>
      </w:r>
    </w:p>
    <w:p w14:paraId="29D59CEE"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Tier 3: IS - Desktop Engineering</w:t>
      </w:r>
    </w:p>
    <w:p w14:paraId="02F21E52" w14:textId="77777777" w:rsidR="00454D88" w:rsidRPr="005857A5" w:rsidRDefault="00454D88" w:rsidP="00454D88">
      <w:pPr>
        <w:autoSpaceDE w:val="0"/>
        <w:autoSpaceDN w:val="0"/>
        <w:adjustRightInd w:val="0"/>
        <w:spacing w:after="0" w:line="240" w:lineRule="auto"/>
        <w:rPr>
          <w:rFonts w:eastAsia="Times New Roman" w:cs="Times New Roman"/>
          <w:color w:val="000000"/>
          <w:sz w:val="24"/>
          <w:szCs w:val="24"/>
        </w:rPr>
      </w:pPr>
      <w:r w:rsidRPr="005857A5">
        <w:rPr>
          <w:rFonts w:eastAsia="Times New Roman" w:cs="Times New Roman"/>
          <w:color w:val="000000"/>
          <w:sz w:val="24"/>
          <w:szCs w:val="24"/>
        </w:rPr>
        <w:t> </w:t>
      </w:r>
    </w:p>
    <w:p w14:paraId="1D81EAAF" w14:textId="3339CAAF" w:rsidR="00454D88" w:rsidRPr="005C0178" w:rsidRDefault="00454D88" w:rsidP="00454D88">
      <w:pPr>
        <w:rPr>
          <w:sz w:val="32"/>
          <w:szCs w:val="32"/>
        </w:rPr>
      </w:pPr>
      <w:r w:rsidRPr="005857A5">
        <w:rPr>
          <w:rFonts w:ascii="Verdana" w:eastAsia="Times New Roman" w:hAnsi="Verdana" w:cs="Times New Roman"/>
          <w:color w:val="000000"/>
          <w:sz w:val="20"/>
          <w:szCs w:val="24"/>
        </w:rPr>
        <w:t> </w:t>
      </w:r>
      <w:hyperlink w:anchor="OWAConfig" w:history="1">
        <w:r w:rsidRPr="005C0178">
          <w:rPr>
            <w:rStyle w:val="Hyperlink"/>
            <w:sz w:val="32"/>
            <w:szCs w:val="32"/>
          </w:rPr>
          <w:t>Return to OWA Table of Contents</w:t>
        </w:r>
      </w:hyperlink>
    </w:p>
    <w:p w14:paraId="1C150C94" w14:textId="0D075077" w:rsidR="00454D88" w:rsidRDefault="00454D88" w:rsidP="00454D88">
      <w:pPr>
        <w:rPr>
          <w:rStyle w:val="Hyperlink"/>
          <w:sz w:val="36"/>
          <w:szCs w:val="36"/>
        </w:rPr>
      </w:pPr>
      <w:r>
        <w:rPr>
          <w:rFonts w:cs="Verdana"/>
          <w:sz w:val="28"/>
          <w:szCs w:val="24"/>
        </w:rPr>
        <w:t> </w:t>
      </w:r>
      <w:hyperlink w:anchor="Tableodcontents" w:history="1">
        <w:r w:rsidRPr="002A4789">
          <w:rPr>
            <w:rStyle w:val="Hyperlink"/>
            <w:sz w:val="36"/>
            <w:szCs w:val="36"/>
          </w:rPr>
          <w:t>Return to Table of Contents</w:t>
        </w:r>
      </w:hyperlink>
    </w:p>
    <w:p w14:paraId="27B58E69" w14:textId="77777777" w:rsidR="001D0FA7" w:rsidRDefault="001D0FA7" w:rsidP="001D0FA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CA6AFB5" w14:textId="77777777" w:rsidR="00454D88" w:rsidRPr="00E8352F" w:rsidRDefault="00454D88" w:rsidP="00454D88">
      <w:pPr>
        <w:rPr>
          <w:sz w:val="36"/>
          <w:szCs w:val="36"/>
        </w:rPr>
      </w:pPr>
    </w:p>
    <w:p w14:paraId="18BEBE31" w14:textId="1C6E48BC" w:rsidR="00EF3571" w:rsidRDefault="00B62AE0" w:rsidP="00EF3571">
      <w:pPr>
        <w:pStyle w:val="MasterHEading"/>
      </w:pPr>
      <w:bookmarkStart w:id="152" w:name="_Toc185251018"/>
      <w:r>
        <w:t xml:space="preserve">C2. </w:t>
      </w:r>
      <w:r w:rsidR="00EF3571" w:rsidRPr="000A62D4">
        <w:t>Outlook Access Email from Home</w:t>
      </w:r>
      <w:bookmarkEnd w:id="152"/>
    </w:p>
    <w:p w14:paraId="4DE908F9" w14:textId="7B097D70" w:rsidR="00947CD7" w:rsidRDefault="00947CD7" w:rsidP="00947CD7">
      <w:r>
        <w:t xml:space="preserve">Keywords – Access OWA from home, email access </w:t>
      </w:r>
      <w:proofErr w:type="spellStart"/>
      <w:r>
        <w:t>owa</w:t>
      </w:r>
      <w:proofErr w:type="spellEnd"/>
      <w:r>
        <w:t xml:space="preserve">, </w:t>
      </w:r>
      <w:proofErr w:type="gramStart"/>
      <w:r>
        <w:t>Home</w:t>
      </w:r>
      <w:proofErr w:type="gramEnd"/>
      <w:r>
        <w:t xml:space="preserve"> access to email. Home access to OWA, Home access</w:t>
      </w:r>
    </w:p>
    <w:p w14:paraId="46D090DD" w14:textId="77777777" w:rsidR="00C6194E" w:rsidRPr="0065296C" w:rsidRDefault="00C6194E" w:rsidP="00C6194E">
      <w:pPr>
        <w:rPr>
          <w:sz w:val="28"/>
          <w:szCs w:val="28"/>
        </w:rPr>
      </w:pPr>
      <w:r w:rsidRPr="0065296C">
        <w:rPr>
          <w:rFonts w:cs="Verdana"/>
          <w:sz w:val="28"/>
          <w:szCs w:val="28"/>
        </w:rPr>
        <w:t xml:space="preserve">1) use Outlook Web Access from any </w:t>
      </w:r>
      <w:proofErr w:type="gramStart"/>
      <w:r w:rsidRPr="0065296C">
        <w:rPr>
          <w:rFonts w:cs="Verdana"/>
          <w:sz w:val="28"/>
          <w:szCs w:val="28"/>
        </w:rPr>
        <w:t>browser :</w:t>
      </w:r>
      <w:proofErr w:type="gramEnd"/>
      <w:r w:rsidRPr="0065296C">
        <w:rPr>
          <w:rFonts w:cs="Verdana"/>
          <w:sz w:val="28"/>
          <w:szCs w:val="28"/>
        </w:rPr>
        <w:t xml:space="preserve"> </w:t>
      </w:r>
      <w:hyperlink r:id="rId243" w:history="1">
        <w:r w:rsidRPr="0065296C">
          <w:rPr>
            <w:rStyle w:val="Hyperlink"/>
            <w:rFonts w:cs="Verdana"/>
            <w:sz w:val="28"/>
            <w:szCs w:val="28"/>
          </w:rPr>
          <w:t>https://owa.hitchcock.org</w:t>
        </w:r>
      </w:hyperlink>
      <w:r w:rsidRPr="0065296C">
        <w:rPr>
          <w:sz w:val="28"/>
          <w:szCs w:val="28"/>
        </w:rPr>
        <w:t xml:space="preserve"> </w:t>
      </w:r>
    </w:p>
    <w:p w14:paraId="4A5253AA" w14:textId="77777777" w:rsidR="00C6194E" w:rsidRPr="0065296C" w:rsidRDefault="00C6194E" w:rsidP="00C6194E">
      <w:pPr>
        <w:rPr>
          <w:sz w:val="28"/>
          <w:szCs w:val="28"/>
        </w:rPr>
      </w:pPr>
      <w:r w:rsidRPr="0065296C">
        <w:rPr>
          <w:sz w:val="28"/>
          <w:szCs w:val="28"/>
        </w:rPr>
        <w:t>Log in using your Windows login and password, followed by your SecurID or RSA token code.</w:t>
      </w:r>
    </w:p>
    <w:p w14:paraId="53607161" w14:textId="77777777" w:rsidR="00C6194E" w:rsidRPr="0065296C" w:rsidRDefault="00C6194E" w:rsidP="00C6194E">
      <w:pPr>
        <w:rPr>
          <w:sz w:val="28"/>
          <w:szCs w:val="28"/>
        </w:rPr>
      </w:pPr>
      <w:r w:rsidRPr="0065296C">
        <w:rPr>
          <w:sz w:val="28"/>
          <w:szCs w:val="28"/>
        </w:rPr>
        <w:t> </w:t>
      </w:r>
    </w:p>
    <w:p w14:paraId="35EA8129" w14:textId="77777777" w:rsidR="00C6194E" w:rsidRPr="0065296C" w:rsidRDefault="00C6194E" w:rsidP="00C6194E">
      <w:pPr>
        <w:rPr>
          <w:sz w:val="28"/>
          <w:szCs w:val="28"/>
        </w:rPr>
      </w:pPr>
      <w:r w:rsidRPr="0065296C">
        <w:rPr>
          <w:sz w:val="28"/>
          <w:szCs w:val="28"/>
        </w:rPr>
        <w:t xml:space="preserve">2) use Secure Access via </w:t>
      </w:r>
      <w:hyperlink r:id="rId244" w:history="1">
        <w:r w:rsidRPr="0065296C">
          <w:rPr>
            <w:rStyle w:val="Hyperlink"/>
            <w:sz w:val="28"/>
            <w:szCs w:val="28"/>
          </w:rPr>
          <w:t>https://DHapps.hitchcock.org</w:t>
        </w:r>
      </w:hyperlink>
      <w:r w:rsidRPr="0065296C">
        <w:rPr>
          <w:rFonts w:cs="Verdana"/>
          <w:sz w:val="28"/>
          <w:szCs w:val="28"/>
        </w:rPr>
        <w:t xml:space="preserve"> and select Outlook.</w:t>
      </w:r>
    </w:p>
    <w:p w14:paraId="0069E375" w14:textId="77777777" w:rsidR="00C6194E" w:rsidRPr="0065296C" w:rsidRDefault="00C6194E" w:rsidP="00C6194E">
      <w:pPr>
        <w:rPr>
          <w:sz w:val="28"/>
          <w:szCs w:val="28"/>
        </w:rPr>
      </w:pPr>
      <w:r w:rsidRPr="0065296C">
        <w:rPr>
          <w:rFonts w:cs="Verdana"/>
          <w:sz w:val="28"/>
          <w:szCs w:val="28"/>
        </w:rPr>
        <w:t xml:space="preserve">This solution provides the full Outlook client and full functionality. </w:t>
      </w:r>
    </w:p>
    <w:p w14:paraId="79479FA5" w14:textId="77777777" w:rsidR="00C6194E" w:rsidRPr="0065296C" w:rsidRDefault="00C6194E" w:rsidP="00C6194E">
      <w:pPr>
        <w:rPr>
          <w:sz w:val="28"/>
          <w:szCs w:val="28"/>
        </w:rPr>
      </w:pPr>
      <w:r w:rsidRPr="0065296C">
        <w:rPr>
          <w:rFonts w:cs="Verdana"/>
          <w:sz w:val="28"/>
          <w:szCs w:val="28"/>
        </w:rPr>
        <w:t>You will need Citrix Workspace on the computer if not already installed.</w:t>
      </w:r>
    </w:p>
    <w:p w14:paraId="4BC47A39" w14:textId="77777777" w:rsidR="00C6194E" w:rsidRPr="0065296C" w:rsidRDefault="00C6194E" w:rsidP="00C6194E">
      <w:pPr>
        <w:rPr>
          <w:sz w:val="28"/>
          <w:szCs w:val="28"/>
        </w:rPr>
      </w:pPr>
      <w:r w:rsidRPr="0065296C">
        <w:rPr>
          <w:rFonts w:cs="Verdana"/>
          <w:sz w:val="28"/>
          <w:szCs w:val="28"/>
        </w:rPr>
        <w:t>(</w:t>
      </w:r>
      <w:proofErr w:type="gramStart"/>
      <w:r w:rsidRPr="0065296C">
        <w:rPr>
          <w:rFonts w:cs="Verdana"/>
          <w:sz w:val="28"/>
          <w:szCs w:val="28"/>
          <w:highlight w:val="red"/>
        </w:rPr>
        <w:t>see</w:t>
      </w:r>
      <w:proofErr w:type="gramEnd"/>
      <w:r w:rsidRPr="0065296C">
        <w:rPr>
          <w:rFonts w:cs="Verdana"/>
          <w:sz w:val="28"/>
          <w:szCs w:val="28"/>
          <w:highlight w:val="red"/>
        </w:rPr>
        <w:t xml:space="preserve"> KA 3802</w:t>
      </w:r>
      <w:r w:rsidRPr="0065296C">
        <w:rPr>
          <w:rFonts w:cs="Verdana"/>
          <w:sz w:val="28"/>
          <w:szCs w:val="28"/>
        </w:rPr>
        <w:t>)</w:t>
      </w:r>
    </w:p>
    <w:p w14:paraId="4B91B98B" w14:textId="77777777" w:rsidR="00C6194E" w:rsidRPr="0065296C" w:rsidRDefault="00C6194E" w:rsidP="00C6194E">
      <w:pPr>
        <w:rPr>
          <w:sz w:val="28"/>
          <w:szCs w:val="28"/>
        </w:rPr>
      </w:pPr>
      <w:r w:rsidRPr="0065296C">
        <w:rPr>
          <w:rFonts w:cs="Verdana"/>
          <w:sz w:val="28"/>
          <w:szCs w:val="28"/>
        </w:rPr>
        <w:t> </w:t>
      </w:r>
    </w:p>
    <w:p w14:paraId="3087E55C" w14:textId="77777777" w:rsidR="00C6194E" w:rsidRPr="0065296C" w:rsidRDefault="00C6194E" w:rsidP="00C6194E">
      <w:pPr>
        <w:rPr>
          <w:sz w:val="28"/>
          <w:szCs w:val="28"/>
        </w:rPr>
      </w:pPr>
      <w:r w:rsidRPr="0065296C">
        <w:rPr>
          <w:rFonts w:cs="Verdana"/>
          <w:sz w:val="28"/>
          <w:szCs w:val="28"/>
        </w:rPr>
        <w:t>3) DH E-mail can be accessed via your smartphone/tablet by enrolling with Citrix Secure Hub, using the Secure Mail App.</w:t>
      </w:r>
    </w:p>
    <w:p w14:paraId="6876C86C" w14:textId="77777777" w:rsidR="00C6194E" w:rsidRPr="0065296C" w:rsidRDefault="00C6194E" w:rsidP="00C6194E">
      <w:pPr>
        <w:rPr>
          <w:sz w:val="28"/>
          <w:szCs w:val="28"/>
        </w:rPr>
      </w:pPr>
      <w:r w:rsidRPr="0065296C">
        <w:rPr>
          <w:rFonts w:cs="Verdana"/>
          <w:sz w:val="28"/>
          <w:szCs w:val="28"/>
        </w:rPr>
        <w:t>(</w:t>
      </w:r>
      <w:proofErr w:type="gramStart"/>
      <w:r w:rsidRPr="0065296C">
        <w:rPr>
          <w:rFonts w:cs="Verdana"/>
          <w:sz w:val="28"/>
          <w:szCs w:val="28"/>
          <w:highlight w:val="red"/>
        </w:rPr>
        <w:t>see</w:t>
      </w:r>
      <w:proofErr w:type="gramEnd"/>
      <w:r w:rsidRPr="0065296C">
        <w:rPr>
          <w:rFonts w:cs="Verdana"/>
          <w:sz w:val="28"/>
          <w:szCs w:val="28"/>
          <w:highlight w:val="red"/>
        </w:rPr>
        <w:t xml:space="preserve"> KA 3612)</w:t>
      </w:r>
    </w:p>
    <w:p w14:paraId="2FF3B472" w14:textId="77777777" w:rsidR="00C6194E" w:rsidRDefault="00C6194E" w:rsidP="00C6194E">
      <w:pPr>
        <w:rPr>
          <w:sz w:val="20"/>
          <w:szCs w:val="24"/>
        </w:rPr>
      </w:pPr>
      <w:r>
        <w:rPr>
          <w:rFonts w:cs="Verdana"/>
          <w:sz w:val="32"/>
          <w:szCs w:val="24"/>
        </w:rPr>
        <w:t> </w:t>
      </w:r>
    </w:p>
    <w:p w14:paraId="335E51C1" w14:textId="77777777" w:rsidR="00C6194E" w:rsidRPr="0065296C" w:rsidRDefault="00C6194E" w:rsidP="00C6194E">
      <w:pPr>
        <w:rPr>
          <w:sz w:val="24"/>
          <w:szCs w:val="24"/>
        </w:rPr>
      </w:pPr>
      <w:r w:rsidRPr="0065296C">
        <w:rPr>
          <w:rFonts w:cs="Verdana"/>
          <w:sz w:val="24"/>
          <w:szCs w:val="24"/>
        </w:rPr>
        <w:t>Primary CI = Citrix Workspace</w:t>
      </w:r>
    </w:p>
    <w:p w14:paraId="447338DF" w14:textId="77777777" w:rsidR="00C6194E" w:rsidRPr="0065296C" w:rsidRDefault="00C6194E" w:rsidP="00C6194E">
      <w:pPr>
        <w:rPr>
          <w:sz w:val="24"/>
          <w:szCs w:val="24"/>
        </w:rPr>
      </w:pPr>
      <w:r w:rsidRPr="0065296C">
        <w:rPr>
          <w:rFonts w:cs="Verdana"/>
          <w:sz w:val="24"/>
          <w:szCs w:val="24"/>
        </w:rPr>
        <w:lastRenderedPageBreak/>
        <w:t xml:space="preserve"> Service Catalog values can use </w:t>
      </w:r>
      <w:r w:rsidRPr="0065296C">
        <w:rPr>
          <w:b/>
          <w:sz w:val="24"/>
          <w:szCs w:val="24"/>
        </w:rPr>
        <w:t>Help Desk</w:t>
      </w:r>
      <w:r w:rsidRPr="0065296C">
        <w:rPr>
          <w:rFonts w:cs="Verdana"/>
          <w:sz w:val="24"/>
          <w:szCs w:val="24"/>
        </w:rPr>
        <w:t xml:space="preserve"> &gt; </w:t>
      </w:r>
      <w:r w:rsidRPr="0065296C">
        <w:rPr>
          <w:b/>
          <w:sz w:val="24"/>
          <w:szCs w:val="24"/>
        </w:rPr>
        <w:t>E-mail/Calendaring</w:t>
      </w:r>
      <w:r w:rsidRPr="0065296C">
        <w:rPr>
          <w:rFonts w:cs="Verdana"/>
          <w:sz w:val="24"/>
          <w:szCs w:val="24"/>
        </w:rPr>
        <w:t xml:space="preserve"> &gt; </w:t>
      </w:r>
      <w:r w:rsidRPr="0065296C">
        <w:rPr>
          <w:b/>
          <w:sz w:val="24"/>
          <w:szCs w:val="24"/>
        </w:rPr>
        <w:t>Submit Request</w:t>
      </w:r>
    </w:p>
    <w:p w14:paraId="1359A219" w14:textId="77777777" w:rsidR="00C6194E" w:rsidRPr="0065296C" w:rsidRDefault="00C6194E" w:rsidP="00C6194E">
      <w:pPr>
        <w:rPr>
          <w:sz w:val="24"/>
          <w:szCs w:val="24"/>
        </w:rPr>
      </w:pPr>
      <w:r w:rsidRPr="0065296C">
        <w:rPr>
          <w:sz w:val="24"/>
          <w:szCs w:val="24"/>
        </w:rPr>
        <w:t> Tier 1: IS - Support - Help Desk</w:t>
      </w:r>
    </w:p>
    <w:p w14:paraId="70AC5FD0" w14:textId="77777777" w:rsidR="00C6194E" w:rsidRPr="0065296C" w:rsidRDefault="00C6194E" w:rsidP="00C6194E">
      <w:pPr>
        <w:rPr>
          <w:sz w:val="24"/>
          <w:szCs w:val="24"/>
        </w:rPr>
      </w:pPr>
      <w:r w:rsidRPr="0065296C">
        <w:rPr>
          <w:sz w:val="24"/>
          <w:szCs w:val="24"/>
        </w:rPr>
        <w:t>Tier 2: N/A</w:t>
      </w:r>
    </w:p>
    <w:p w14:paraId="1FE49A63" w14:textId="77777777" w:rsidR="00C6194E" w:rsidRDefault="00C6194E" w:rsidP="00C6194E">
      <w:pPr>
        <w:rPr>
          <w:sz w:val="24"/>
          <w:szCs w:val="24"/>
        </w:rPr>
      </w:pPr>
      <w:r w:rsidRPr="0065296C">
        <w:rPr>
          <w:sz w:val="24"/>
          <w:szCs w:val="24"/>
        </w:rPr>
        <w:t>Tier 3: N/A</w:t>
      </w:r>
    </w:p>
    <w:p w14:paraId="20038A21" w14:textId="5FE6E9FD" w:rsidR="00C6194E" w:rsidRPr="005C0178" w:rsidRDefault="008D520D" w:rsidP="00C6194E">
      <w:pPr>
        <w:rPr>
          <w:sz w:val="32"/>
          <w:szCs w:val="32"/>
        </w:rPr>
      </w:pPr>
      <w:hyperlink w:anchor="OWAConfig" w:history="1">
        <w:r w:rsidR="00C6194E" w:rsidRPr="005C0178">
          <w:rPr>
            <w:rStyle w:val="Hyperlink"/>
            <w:sz w:val="32"/>
            <w:szCs w:val="32"/>
          </w:rPr>
          <w:t>Return to OWA Table of Contents</w:t>
        </w:r>
      </w:hyperlink>
    </w:p>
    <w:p w14:paraId="42D6D660" w14:textId="77777777" w:rsidR="00C6194E" w:rsidRDefault="008D520D" w:rsidP="00C6194E">
      <w:pPr>
        <w:rPr>
          <w:rStyle w:val="Hyperlink"/>
          <w:sz w:val="36"/>
          <w:szCs w:val="36"/>
        </w:rPr>
      </w:pPr>
      <w:hyperlink w:anchor="Tableodcontents" w:history="1">
        <w:r w:rsidR="00C6194E" w:rsidRPr="002A4789">
          <w:rPr>
            <w:rStyle w:val="Hyperlink"/>
            <w:sz w:val="36"/>
            <w:szCs w:val="36"/>
          </w:rPr>
          <w:t>Return to Table of Contents</w:t>
        </w:r>
      </w:hyperlink>
    </w:p>
    <w:p w14:paraId="1C9F4163" w14:textId="77777777" w:rsidR="001D0FA7" w:rsidRDefault="001D0FA7" w:rsidP="001D0FA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2A3E3649" w14:textId="77777777" w:rsidR="00EF3571" w:rsidRDefault="00EF3571" w:rsidP="001D0FA7"/>
    <w:bookmarkEnd w:id="82"/>
    <w:p w14:paraId="169FDED7" w14:textId="77777777" w:rsidR="00355B17" w:rsidRPr="00355B17" w:rsidRDefault="00355B17" w:rsidP="00355B17">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0E34AAF3" w14:textId="77777777" w:rsidR="00355B17" w:rsidRDefault="00355B17" w:rsidP="00355B17">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42EC0444" w14:textId="61B46BD2" w:rsidR="00B62AE0" w:rsidRDefault="00B62AE0" w:rsidP="00B62AE0">
      <w:pPr>
        <w:pStyle w:val="MasterHEading"/>
        <w:rPr>
          <w:rFonts w:eastAsia="Times New Roman"/>
        </w:rPr>
      </w:pPr>
    </w:p>
    <w:p w14:paraId="15FB073E" w14:textId="77777777" w:rsidR="00076928" w:rsidRDefault="00076928" w:rsidP="00541778">
      <w:pPr>
        <w:pStyle w:val="MasterHEading"/>
      </w:pPr>
      <w:bookmarkStart w:id="153" w:name="Attachfile"/>
    </w:p>
    <w:p w14:paraId="3976D142" w14:textId="4DC4E7BC" w:rsidR="00541778" w:rsidRDefault="00EF3571" w:rsidP="00541778">
      <w:pPr>
        <w:pStyle w:val="MasterHEading"/>
      </w:pPr>
      <w:bookmarkStart w:id="154" w:name="_Toc185251019"/>
      <w:r>
        <w:t>OWA How To</w:t>
      </w:r>
      <w:bookmarkEnd w:id="154"/>
    </w:p>
    <w:p w14:paraId="54CD45CD" w14:textId="238C03A1" w:rsidR="00EF3571" w:rsidRDefault="00EF3571" w:rsidP="00076928">
      <w:pPr>
        <w:pStyle w:val="MAsternormal"/>
      </w:pPr>
    </w:p>
    <w:p w14:paraId="4D74075D" w14:textId="77777777" w:rsidR="00EF3571" w:rsidRPr="00C808F0" w:rsidRDefault="00EF3571" w:rsidP="00B62AE0"/>
    <w:bookmarkEnd w:id="153"/>
    <w:p w14:paraId="16EBE06C" w14:textId="77777777" w:rsidR="001C46BF" w:rsidRPr="00355B17" w:rsidRDefault="001C46BF" w:rsidP="001C46BF">
      <w:pPr>
        <w:autoSpaceDE w:val="0"/>
        <w:autoSpaceDN w:val="0"/>
        <w:adjustRightInd w:val="0"/>
        <w:spacing w:after="0" w:line="240" w:lineRule="auto"/>
        <w:rPr>
          <w:rStyle w:val="Hyperlink"/>
          <w:rFonts w:eastAsia="Times New Roman" w:cstheme="minorHAnsi"/>
          <w:sz w:val="28"/>
          <w:szCs w:val="28"/>
        </w:rPr>
      </w:pPr>
      <w:r>
        <w:rPr>
          <w:rFonts w:eastAsia="Times New Roman" w:cstheme="minorHAnsi"/>
          <w:color w:val="000000"/>
          <w:sz w:val="28"/>
          <w:szCs w:val="28"/>
        </w:rPr>
        <w:fldChar w:fldCharType="begin"/>
      </w:r>
      <w:r>
        <w:rPr>
          <w:rFonts w:eastAsia="Times New Roman" w:cstheme="minorHAnsi"/>
          <w:color w:val="000000"/>
          <w:sz w:val="28"/>
          <w:szCs w:val="28"/>
        </w:rPr>
        <w:instrText xml:space="preserve"> HYPERLINK  \l "Tableodcontents" </w:instrText>
      </w:r>
      <w:r>
        <w:rPr>
          <w:rFonts w:eastAsia="Times New Roman" w:cstheme="minorHAnsi"/>
          <w:color w:val="000000"/>
          <w:sz w:val="28"/>
          <w:szCs w:val="28"/>
        </w:rPr>
        <w:fldChar w:fldCharType="separate"/>
      </w:r>
    </w:p>
    <w:p w14:paraId="720D4747" w14:textId="77777777" w:rsidR="001C46BF" w:rsidRDefault="001C46BF" w:rsidP="001C46BF">
      <w:pPr>
        <w:autoSpaceDE w:val="0"/>
        <w:autoSpaceDN w:val="0"/>
        <w:adjustRightInd w:val="0"/>
        <w:spacing w:after="0" w:line="240" w:lineRule="auto"/>
        <w:rPr>
          <w:rFonts w:eastAsia="Times New Roman" w:cstheme="minorHAnsi"/>
          <w:color w:val="000000"/>
          <w:sz w:val="28"/>
          <w:szCs w:val="28"/>
        </w:rPr>
      </w:pPr>
      <w:r w:rsidRPr="00355B17">
        <w:rPr>
          <w:rStyle w:val="Hyperlink"/>
          <w:rFonts w:eastAsia="Times New Roman" w:cstheme="minorHAnsi"/>
          <w:sz w:val="28"/>
          <w:szCs w:val="28"/>
        </w:rPr>
        <w:t>Return to Table of Contents</w:t>
      </w:r>
      <w:r>
        <w:rPr>
          <w:rFonts w:eastAsia="Times New Roman" w:cstheme="minorHAnsi"/>
          <w:color w:val="000000"/>
          <w:sz w:val="28"/>
          <w:szCs w:val="28"/>
        </w:rPr>
        <w:fldChar w:fldCharType="end"/>
      </w:r>
    </w:p>
    <w:p w14:paraId="027469E7" w14:textId="77777777" w:rsidR="00D55AB8" w:rsidRDefault="00D55AB8" w:rsidP="001C46BF">
      <w:pPr>
        <w:autoSpaceDE w:val="0"/>
        <w:autoSpaceDN w:val="0"/>
        <w:adjustRightInd w:val="0"/>
        <w:spacing w:after="0" w:line="240" w:lineRule="auto"/>
        <w:rPr>
          <w:rFonts w:eastAsia="Times New Roman" w:cstheme="minorHAnsi"/>
          <w:color w:val="000000"/>
          <w:sz w:val="28"/>
          <w:szCs w:val="28"/>
        </w:rPr>
      </w:pPr>
    </w:p>
    <w:p w14:paraId="4D36CF7D" w14:textId="2932F70C" w:rsidR="00C6194E" w:rsidRDefault="00076928" w:rsidP="00EF3571">
      <w:pPr>
        <w:pStyle w:val="MasterHEading"/>
      </w:pPr>
      <w:bookmarkStart w:id="155" w:name="_Toc185251020"/>
      <w:r>
        <w:t xml:space="preserve">D1. </w:t>
      </w:r>
      <w:r w:rsidR="00EF3571" w:rsidRPr="008A2450">
        <w:t>Open a Shared Mailbox in OWA.hitchcock.org</w:t>
      </w:r>
      <w:bookmarkEnd w:id="155"/>
    </w:p>
    <w:p w14:paraId="52919C02" w14:textId="4550F282" w:rsidR="00C6194E" w:rsidRDefault="007E3CDC" w:rsidP="007E3CDC">
      <w:r>
        <w:t xml:space="preserve">Keywords – OWA shared mailbox, open mailbox in </w:t>
      </w:r>
      <w:proofErr w:type="spellStart"/>
      <w:r>
        <w:t>owa</w:t>
      </w:r>
      <w:proofErr w:type="spellEnd"/>
      <w:r>
        <w:t xml:space="preserve">, </w:t>
      </w:r>
    </w:p>
    <w:p w14:paraId="40DB044F" w14:textId="3051F0DA"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While it is not possible to add another mailbox to the main view in Outlook Web Mail it is possible to open a shared mailbox as follows:</w:t>
      </w:r>
    </w:p>
    <w:p w14:paraId="2D411CBF"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35F8A141"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1E4F1A99"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Sign into owa.hitchcock.org</w:t>
      </w:r>
    </w:p>
    <w:p w14:paraId="5BBC2D35"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5D1F2AFC"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0FC0F27F"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Click on the profile picture in the top right corner and click on "Open another mailbox"</w:t>
      </w:r>
    </w:p>
    <w:p w14:paraId="7823A9A8"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0B3082BA"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noProof/>
          <w:color w:val="000000"/>
          <w:sz w:val="24"/>
          <w:szCs w:val="24"/>
        </w:rPr>
        <w:drawing>
          <wp:inline distT="0" distB="0" distL="0" distR="0" wp14:anchorId="2B10BC29" wp14:editId="3C0F4D6E">
            <wp:extent cx="3625850" cy="755650"/>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625850" cy="755650"/>
                    </a:xfrm>
                    <a:prstGeom prst="rect">
                      <a:avLst/>
                    </a:prstGeom>
                    <a:noFill/>
                    <a:ln>
                      <a:noFill/>
                    </a:ln>
                  </pic:spPr>
                </pic:pic>
              </a:graphicData>
            </a:graphic>
          </wp:inline>
        </w:drawing>
      </w:r>
    </w:p>
    <w:p w14:paraId="5F13D43D"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color w:val="000000"/>
          <w:sz w:val="28"/>
          <w:szCs w:val="24"/>
        </w:rPr>
        <w:lastRenderedPageBreak/>
        <w:t> </w:t>
      </w:r>
    </w:p>
    <w:p w14:paraId="16C20A9E"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color w:val="000000"/>
          <w:sz w:val="28"/>
          <w:szCs w:val="24"/>
        </w:rPr>
        <w:t> </w:t>
      </w:r>
    </w:p>
    <w:p w14:paraId="2D1E1CCD"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color w:val="000000"/>
          <w:sz w:val="28"/>
          <w:szCs w:val="24"/>
        </w:rPr>
        <w:t xml:space="preserve">Enter the name of the Shared Mailbox you want to open </w:t>
      </w:r>
    </w:p>
    <w:p w14:paraId="7743B04C"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color w:val="000000"/>
          <w:sz w:val="28"/>
          <w:szCs w:val="24"/>
        </w:rPr>
        <w:t> </w:t>
      </w:r>
    </w:p>
    <w:p w14:paraId="7ACF4CEA"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noProof/>
          <w:color w:val="000000"/>
          <w:sz w:val="24"/>
          <w:szCs w:val="24"/>
        </w:rPr>
        <w:drawing>
          <wp:inline distT="0" distB="0" distL="0" distR="0" wp14:anchorId="321A5B50" wp14:editId="382DEA8C">
            <wp:extent cx="3665855" cy="1503045"/>
            <wp:effectExtent l="0" t="0" r="0" b="19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65855" cy="1503045"/>
                    </a:xfrm>
                    <a:prstGeom prst="rect">
                      <a:avLst/>
                    </a:prstGeom>
                    <a:noFill/>
                    <a:ln>
                      <a:noFill/>
                    </a:ln>
                  </pic:spPr>
                </pic:pic>
              </a:graphicData>
            </a:graphic>
          </wp:inline>
        </w:drawing>
      </w:r>
    </w:p>
    <w:p w14:paraId="7DC6B034"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4A62BD31"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You can enter the beginning of the name and search the directory</w:t>
      </w:r>
    </w:p>
    <w:p w14:paraId="4900D5D8"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40189F87"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noProof/>
          <w:color w:val="000000"/>
          <w:sz w:val="24"/>
          <w:szCs w:val="24"/>
        </w:rPr>
        <w:drawing>
          <wp:inline distT="0" distB="0" distL="0" distR="0" wp14:anchorId="548BD892" wp14:editId="14003F78">
            <wp:extent cx="3649345" cy="2059305"/>
            <wp:effectExtent l="0" t="0" r="825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49345" cy="2059305"/>
                    </a:xfrm>
                    <a:prstGeom prst="rect">
                      <a:avLst/>
                    </a:prstGeom>
                    <a:noFill/>
                    <a:ln>
                      <a:noFill/>
                    </a:ln>
                  </pic:spPr>
                </pic:pic>
              </a:graphicData>
            </a:graphic>
          </wp:inline>
        </w:drawing>
      </w:r>
    </w:p>
    <w:p w14:paraId="0BACD2A4"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color w:val="000000"/>
          <w:sz w:val="28"/>
          <w:szCs w:val="24"/>
        </w:rPr>
        <w:t>Choose the correct mailbox from the list then click open</w:t>
      </w:r>
    </w:p>
    <w:p w14:paraId="001993D5"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Times New Roman"/>
          <w:noProof/>
          <w:color w:val="000000"/>
          <w:sz w:val="24"/>
          <w:szCs w:val="24"/>
        </w:rPr>
        <w:drawing>
          <wp:inline distT="0" distB="0" distL="0" distR="0" wp14:anchorId="688F9DAE" wp14:editId="68A11A2A">
            <wp:extent cx="3434715" cy="2051685"/>
            <wp:effectExtent l="0" t="0" r="0" b="57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34715" cy="2051685"/>
                    </a:xfrm>
                    <a:prstGeom prst="rect">
                      <a:avLst/>
                    </a:prstGeom>
                    <a:noFill/>
                    <a:ln>
                      <a:noFill/>
                    </a:ln>
                  </pic:spPr>
                </pic:pic>
              </a:graphicData>
            </a:graphic>
          </wp:inline>
        </w:drawing>
      </w:r>
    </w:p>
    <w:p w14:paraId="7048F2F8"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399E14D3"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It will open the shared mailbox in a new tab and keep your mailbox open too</w:t>
      </w:r>
    </w:p>
    <w:p w14:paraId="0091A62B"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6EA065FB" w14:textId="77777777" w:rsidR="00C6194E" w:rsidRPr="008A2450" w:rsidRDefault="00C6194E" w:rsidP="00C6194E">
      <w:pPr>
        <w:autoSpaceDE w:val="0"/>
        <w:autoSpaceDN w:val="0"/>
        <w:adjustRightInd w:val="0"/>
        <w:spacing w:after="0" w:line="240" w:lineRule="auto"/>
        <w:rPr>
          <w:rFonts w:eastAsia="Times New Roman" w:cs="Times New Roman"/>
          <w:color w:val="000000"/>
          <w:sz w:val="20"/>
          <w:szCs w:val="24"/>
        </w:rPr>
      </w:pPr>
      <w:r w:rsidRPr="008A2450">
        <w:rPr>
          <w:rFonts w:eastAsia="Times New Roman" w:cs="Verdana"/>
          <w:color w:val="000000"/>
          <w:sz w:val="28"/>
          <w:szCs w:val="24"/>
        </w:rPr>
        <w:t> </w:t>
      </w:r>
    </w:p>
    <w:p w14:paraId="1A754E64"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0"/>
          <w:szCs w:val="24"/>
        </w:rPr>
      </w:pPr>
      <w:r w:rsidRPr="008A2450">
        <w:rPr>
          <w:rFonts w:ascii="Calibri" w:eastAsia="Times New Roman" w:hAnsi="Calibri" w:cs="Times New Roman"/>
          <w:noProof/>
          <w:color w:val="000000"/>
          <w:sz w:val="24"/>
          <w:szCs w:val="24"/>
        </w:rPr>
        <w:lastRenderedPageBreak/>
        <w:drawing>
          <wp:inline distT="0" distB="0" distL="0" distR="0" wp14:anchorId="0775A410" wp14:editId="4723B561">
            <wp:extent cx="3721100" cy="588645"/>
            <wp:effectExtent l="0" t="0" r="0" b="190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721100" cy="588645"/>
                    </a:xfrm>
                    <a:prstGeom prst="rect">
                      <a:avLst/>
                    </a:prstGeom>
                    <a:noFill/>
                    <a:ln>
                      <a:noFill/>
                    </a:ln>
                  </pic:spPr>
                </pic:pic>
              </a:graphicData>
            </a:graphic>
          </wp:inline>
        </w:drawing>
      </w:r>
    </w:p>
    <w:p w14:paraId="214D0941"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0"/>
          <w:szCs w:val="24"/>
        </w:rPr>
      </w:pPr>
      <w:r w:rsidRPr="008A2450">
        <w:rPr>
          <w:rFonts w:ascii="Verdana" w:eastAsia="Times New Roman" w:hAnsi="Verdana" w:cs="Times New Roman"/>
          <w:color w:val="000000"/>
          <w:sz w:val="28"/>
          <w:szCs w:val="24"/>
        </w:rPr>
        <w:t> </w:t>
      </w:r>
    </w:p>
    <w:p w14:paraId="2368BB90"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0"/>
          <w:szCs w:val="24"/>
        </w:rPr>
      </w:pPr>
      <w:r w:rsidRPr="008A2450">
        <w:rPr>
          <w:rFonts w:ascii="Verdana" w:eastAsia="Times New Roman" w:hAnsi="Verdana" w:cs="Times New Roman"/>
          <w:color w:val="000000"/>
          <w:sz w:val="28"/>
          <w:szCs w:val="24"/>
        </w:rPr>
        <w:t> </w:t>
      </w:r>
    </w:p>
    <w:p w14:paraId="03F03897"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CI = Microsoft Office Standard</w:t>
      </w:r>
    </w:p>
    <w:p w14:paraId="31B7B1F4"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 </w:t>
      </w:r>
    </w:p>
    <w:p w14:paraId="6F32A0D9"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Service Catalog Values = Application Support &gt; How Do I? &gt; General Request</w:t>
      </w:r>
    </w:p>
    <w:p w14:paraId="0451A26A"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 </w:t>
      </w:r>
    </w:p>
    <w:p w14:paraId="4AD08078"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Escalation Tree:</w:t>
      </w:r>
    </w:p>
    <w:p w14:paraId="3BDD4BC5"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Tier 1: IS - Support - Help Desk</w:t>
      </w:r>
    </w:p>
    <w:p w14:paraId="33B085AE"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Tier 2: IS - Support - LEB Software (Or Regional Support)</w:t>
      </w:r>
    </w:p>
    <w:p w14:paraId="16053822"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4"/>
          <w:szCs w:val="24"/>
        </w:rPr>
      </w:pPr>
      <w:r w:rsidRPr="008A2450">
        <w:rPr>
          <w:rFonts w:ascii="Calibri" w:eastAsia="Times New Roman" w:hAnsi="Calibri" w:cs="Times New Roman"/>
          <w:color w:val="000000"/>
          <w:sz w:val="24"/>
          <w:szCs w:val="24"/>
        </w:rPr>
        <w:t>Tier 3: N/A</w:t>
      </w:r>
    </w:p>
    <w:p w14:paraId="6147349C" w14:textId="77777777" w:rsidR="00C6194E" w:rsidRPr="008A2450" w:rsidRDefault="00C6194E" w:rsidP="00C6194E">
      <w:pPr>
        <w:autoSpaceDE w:val="0"/>
        <w:autoSpaceDN w:val="0"/>
        <w:adjustRightInd w:val="0"/>
        <w:spacing w:after="0" w:line="240" w:lineRule="auto"/>
        <w:rPr>
          <w:rFonts w:ascii="Verdana" w:eastAsia="Times New Roman" w:hAnsi="Verdana" w:cs="Times New Roman"/>
          <w:color w:val="000000"/>
          <w:sz w:val="20"/>
          <w:szCs w:val="24"/>
        </w:rPr>
      </w:pPr>
      <w:r w:rsidRPr="008A2450">
        <w:rPr>
          <w:rFonts w:ascii="Verdana" w:eastAsia="Times New Roman" w:hAnsi="Verdana" w:cs="Times New Roman"/>
          <w:color w:val="000000"/>
          <w:sz w:val="28"/>
          <w:szCs w:val="24"/>
        </w:rPr>
        <w:t> </w:t>
      </w:r>
    </w:p>
    <w:p w14:paraId="03BA30B9" w14:textId="7FD1BC13" w:rsidR="00C6194E" w:rsidRPr="00E04F17" w:rsidRDefault="00E04F17" w:rsidP="00C6194E">
      <w:pPr>
        <w:rPr>
          <w:rStyle w:val="Hyperlink"/>
          <w:sz w:val="32"/>
          <w:szCs w:val="32"/>
        </w:rPr>
      </w:pPr>
      <w:r>
        <w:rPr>
          <w:sz w:val="32"/>
          <w:szCs w:val="32"/>
        </w:rPr>
        <w:fldChar w:fldCharType="begin"/>
      </w:r>
      <w:r>
        <w:rPr>
          <w:sz w:val="32"/>
          <w:szCs w:val="32"/>
        </w:rPr>
        <w:instrText xml:space="preserve"> HYPERLINK  \l "OWAHOWTO" </w:instrText>
      </w:r>
      <w:r>
        <w:rPr>
          <w:sz w:val="32"/>
          <w:szCs w:val="32"/>
        </w:rPr>
        <w:fldChar w:fldCharType="separate"/>
      </w:r>
      <w:r w:rsidR="00C6194E" w:rsidRPr="00E04F17">
        <w:rPr>
          <w:rStyle w:val="Hyperlink"/>
          <w:sz w:val="32"/>
          <w:szCs w:val="32"/>
        </w:rPr>
        <w:t>Return to OWA Table of Contents</w:t>
      </w:r>
    </w:p>
    <w:p w14:paraId="18EBD9D7" w14:textId="4DD424DD" w:rsidR="00C6194E" w:rsidRDefault="00E04F17" w:rsidP="00C6194E">
      <w:pPr>
        <w:rPr>
          <w:rStyle w:val="Hyperlink"/>
          <w:sz w:val="36"/>
          <w:szCs w:val="36"/>
        </w:rPr>
      </w:pPr>
      <w:r>
        <w:rPr>
          <w:sz w:val="32"/>
          <w:szCs w:val="32"/>
        </w:rPr>
        <w:fldChar w:fldCharType="end"/>
      </w:r>
      <w:r w:rsidR="00C6194E">
        <w:rPr>
          <w:rFonts w:cs="Verdana"/>
          <w:sz w:val="28"/>
          <w:szCs w:val="24"/>
        </w:rPr>
        <w:t> </w:t>
      </w:r>
      <w:hyperlink w:anchor="Tableodcontents" w:history="1">
        <w:r w:rsidR="00C6194E" w:rsidRPr="002A4789">
          <w:rPr>
            <w:rStyle w:val="Hyperlink"/>
            <w:sz w:val="36"/>
            <w:szCs w:val="36"/>
          </w:rPr>
          <w:t>Return to Table of Contents</w:t>
        </w:r>
      </w:hyperlink>
    </w:p>
    <w:p w14:paraId="74DC0FFA" w14:textId="77777777" w:rsidR="00E04F17" w:rsidRDefault="00E04F17" w:rsidP="00E04F1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1BBC2E76" w14:textId="77777777" w:rsidR="00C6194E" w:rsidRPr="00E8352F" w:rsidRDefault="00C6194E" w:rsidP="00C6194E">
      <w:pPr>
        <w:rPr>
          <w:sz w:val="36"/>
          <w:szCs w:val="36"/>
        </w:rPr>
      </w:pPr>
    </w:p>
    <w:p w14:paraId="00E6BCCE" w14:textId="5C13D7EA" w:rsidR="00C6194E" w:rsidRDefault="00076928" w:rsidP="00542D62">
      <w:pPr>
        <w:pStyle w:val="MasterHEading"/>
      </w:pPr>
      <w:bookmarkStart w:id="156" w:name="SharingamailboxOWA"/>
      <w:bookmarkStart w:id="157" w:name="_Toc185251021"/>
      <w:r>
        <w:t xml:space="preserve">D2. </w:t>
      </w:r>
      <w:r w:rsidR="00542D62" w:rsidRPr="00803905">
        <w:t>Sharing a Mailbox in OWA</w:t>
      </w:r>
      <w:bookmarkEnd w:id="156"/>
      <w:bookmarkEnd w:id="157"/>
    </w:p>
    <w:p w14:paraId="452B6152" w14:textId="4C0C3895" w:rsidR="00C6194E" w:rsidRDefault="00C6194E" w:rsidP="007E3CDC">
      <w:pPr>
        <w:rPr>
          <w:b/>
          <w:bCs/>
          <w:sz w:val="36"/>
          <w:szCs w:val="36"/>
        </w:rPr>
      </w:pPr>
      <w:r>
        <w:t> </w:t>
      </w:r>
      <w:r w:rsidR="007E3CDC">
        <w:t xml:space="preserve">Keywords – OWA mailbox sharing, mailbox share </w:t>
      </w:r>
      <w:proofErr w:type="spellStart"/>
      <w:r w:rsidR="007E3CDC">
        <w:t>owa</w:t>
      </w:r>
      <w:proofErr w:type="spellEnd"/>
      <w:r w:rsidR="007E3CDC">
        <w:t xml:space="preserve">, share a mailbox in </w:t>
      </w:r>
      <w:proofErr w:type="spellStart"/>
      <w:r w:rsidR="007E3CDC">
        <w:t>owa</w:t>
      </w:r>
      <w:proofErr w:type="spellEnd"/>
    </w:p>
    <w:p w14:paraId="2C416A25"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noProof/>
          <w:color w:val="000000"/>
          <w:sz w:val="28"/>
          <w:szCs w:val="28"/>
        </w:rPr>
        <w:drawing>
          <wp:inline distT="0" distB="0" distL="0" distR="0" wp14:anchorId="2AE64F7F" wp14:editId="60848C35">
            <wp:extent cx="1834515" cy="3657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34515" cy="3657600"/>
                    </a:xfrm>
                    <a:prstGeom prst="rect">
                      <a:avLst/>
                    </a:prstGeom>
                    <a:noFill/>
                    <a:ln>
                      <a:noFill/>
                    </a:ln>
                  </pic:spPr>
                </pic:pic>
              </a:graphicData>
            </a:graphic>
          </wp:inline>
        </w:drawing>
      </w:r>
    </w:p>
    <w:p w14:paraId="6491E1BC"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color w:val="000000"/>
          <w:sz w:val="28"/>
          <w:szCs w:val="28"/>
        </w:rPr>
        <w:t> </w:t>
      </w:r>
    </w:p>
    <w:p w14:paraId="4B8DD066"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noProof/>
          <w:color w:val="000000"/>
          <w:sz w:val="28"/>
          <w:szCs w:val="28"/>
        </w:rPr>
        <w:lastRenderedPageBreak/>
        <w:drawing>
          <wp:inline distT="0" distB="0" distL="0" distR="0" wp14:anchorId="5803BB9F" wp14:editId="2241B1F5">
            <wp:extent cx="2651368" cy="322027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53432" cy="3222785"/>
                    </a:xfrm>
                    <a:prstGeom prst="rect">
                      <a:avLst/>
                    </a:prstGeom>
                    <a:noFill/>
                    <a:ln>
                      <a:noFill/>
                    </a:ln>
                  </pic:spPr>
                </pic:pic>
              </a:graphicData>
            </a:graphic>
          </wp:inline>
        </w:drawing>
      </w:r>
    </w:p>
    <w:p w14:paraId="1A80B080"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color w:val="000000"/>
          <w:sz w:val="28"/>
          <w:szCs w:val="28"/>
        </w:rPr>
        <w:t> </w:t>
      </w:r>
    </w:p>
    <w:p w14:paraId="55FFD100"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noProof/>
          <w:color w:val="000000"/>
          <w:sz w:val="28"/>
          <w:szCs w:val="28"/>
        </w:rPr>
        <w:drawing>
          <wp:inline distT="0" distB="0" distL="0" distR="0" wp14:anchorId="4D54CCC2" wp14:editId="462E65C2">
            <wp:extent cx="2161571" cy="2333767"/>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72538" cy="2345608"/>
                    </a:xfrm>
                    <a:prstGeom prst="rect">
                      <a:avLst/>
                    </a:prstGeom>
                    <a:noFill/>
                    <a:ln>
                      <a:noFill/>
                    </a:ln>
                  </pic:spPr>
                </pic:pic>
              </a:graphicData>
            </a:graphic>
          </wp:inline>
        </w:drawing>
      </w:r>
    </w:p>
    <w:p w14:paraId="5201D72C" w14:textId="77777777" w:rsidR="00C6194E" w:rsidRPr="00803905" w:rsidRDefault="00C6194E" w:rsidP="00C6194E">
      <w:pPr>
        <w:autoSpaceDE w:val="0"/>
        <w:autoSpaceDN w:val="0"/>
        <w:adjustRightInd w:val="0"/>
        <w:spacing w:after="0" w:line="240" w:lineRule="auto"/>
        <w:rPr>
          <w:rFonts w:eastAsia="Times New Roman" w:cstheme="minorHAnsi"/>
          <w:color w:val="000000"/>
          <w:sz w:val="28"/>
          <w:szCs w:val="28"/>
        </w:rPr>
      </w:pPr>
      <w:r w:rsidRPr="00803905">
        <w:rPr>
          <w:rFonts w:eastAsia="Times New Roman" w:cstheme="minorHAnsi"/>
          <w:color w:val="000000"/>
          <w:sz w:val="28"/>
          <w:szCs w:val="28"/>
        </w:rPr>
        <w:t> </w:t>
      </w:r>
    </w:p>
    <w:p w14:paraId="2BA89B96"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CI = MS Office Standard</w:t>
      </w:r>
    </w:p>
    <w:p w14:paraId="7E6592D8"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 </w:t>
      </w:r>
    </w:p>
    <w:p w14:paraId="19BF6201"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 xml:space="preserve">Service Catalog Values = </w:t>
      </w:r>
      <w:r w:rsidRPr="00803905">
        <w:rPr>
          <w:rFonts w:eastAsia="Times New Roman" w:cstheme="minorHAnsi"/>
          <w:b/>
          <w:color w:val="000000"/>
          <w:sz w:val="24"/>
          <w:szCs w:val="24"/>
        </w:rPr>
        <w:t>Help Desk &gt; E-mail/Calendaring &gt; Submit Request</w:t>
      </w:r>
    </w:p>
    <w:p w14:paraId="7B43A764" w14:textId="3E81D103"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Escalation Tree:</w:t>
      </w:r>
    </w:p>
    <w:p w14:paraId="6D7998B1"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Tier 1: IS - Support - Help Desk</w:t>
      </w:r>
    </w:p>
    <w:p w14:paraId="6CE3B7C2"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Tier 2: IS - Support - LEB Software (Or Regional Support)</w:t>
      </w:r>
    </w:p>
    <w:p w14:paraId="770D783F" w14:textId="77777777" w:rsidR="00C6194E" w:rsidRPr="00803905" w:rsidRDefault="00C6194E" w:rsidP="00C6194E">
      <w:pPr>
        <w:autoSpaceDE w:val="0"/>
        <w:autoSpaceDN w:val="0"/>
        <w:adjustRightInd w:val="0"/>
        <w:spacing w:after="0" w:line="240" w:lineRule="auto"/>
        <w:rPr>
          <w:rFonts w:eastAsia="Times New Roman" w:cstheme="minorHAnsi"/>
          <w:color w:val="000000"/>
          <w:sz w:val="24"/>
          <w:szCs w:val="24"/>
        </w:rPr>
      </w:pPr>
      <w:r w:rsidRPr="00803905">
        <w:rPr>
          <w:rFonts w:eastAsia="Times New Roman" w:cstheme="minorHAnsi"/>
          <w:color w:val="000000"/>
          <w:sz w:val="24"/>
          <w:szCs w:val="24"/>
        </w:rPr>
        <w:t>Tier 3: N/A</w:t>
      </w:r>
    </w:p>
    <w:p w14:paraId="5ACB02F2" w14:textId="77777777" w:rsidR="00C6194E" w:rsidRDefault="00C6194E" w:rsidP="00C6194E">
      <w:pPr>
        <w:autoSpaceDE w:val="0"/>
        <w:autoSpaceDN w:val="0"/>
        <w:adjustRightInd w:val="0"/>
        <w:spacing w:after="0" w:line="240" w:lineRule="auto"/>
      </w:pPr>
    </w:p>
    <w:p w14:paraId="393CD3B5" w14:textId="63BE357D" w:rsidR="00C6194E" w:rsidRPr="008F3983" w:rsidRDefault="008D520D" w:rsidP="00C6194E">
      <w:pPr>
        <w:autoSpaceDE w:val="0"/>
        <w:autoSpaceDN w:val="0"/>
        <w:adjustRightInd w:val="0"/>
        <w:spacing w:after="0" w:line="240" w:lineRule="auto"/>
        <w:rPr>
          <w:rFonts w:ascii="Verdana" w:eastAsia="Times New Roman" w:hAnsi="Verdana" w:cs="Times New Roman"/>
          <w:color w:val="000000"/>
          <w:sz w:val="20"/>
          <w:szCs w:val="24"/>
        </w:rPr>
      </w:pPr>
      <w:hyperlink w:anchor="OWAHOWTO" w:history="1">
        <w:r w:rsidR="00C6194E" w:rsidRPr="005C0178">
          <w:rPr>
            <w:rStyle w:val="Hyperlink"/>
            <w:sz w:val="32"/>
            <w:szCs w:val="32"/>
          </w:rPr>
          <w:t>Return to OWA Table of Contents</w:t>
        </w:r>
      </w:hyperlink>
    </w:p>
    <w:p w14:paraId="6D929FC4" w14:textId="77777777" w:rsidR="00C6194E" w:rsidRDefault="00C6194E" w:rsidP="00C6194E"/>
    <w:p w14:paraId="1DCE3D55" w14:textId="7D02AF85" w:rsidR="00C6194E" w:rsidRDefault="008D520D" w:rsidP="00C6194E">
      <w:pPr>
        <w:rPr>
          <w:rStyle w:val="Hyperlink"/>
          <w:sz w:val="36"/>
          <w:szCs w:val="36"/>
        </w:rPr>
      </w:pPr>
      <w:hyperlink w:anchor="Tableodcontents" w:history="1">
        <w:r w:rsidR="00C6194E" w:rsidRPr="002A4789">
          <w:rPr>
            <w:rStyle w:val="Hyperlink"/>
            <w:sz w:val="36"/>
            <w:szCs w:val="36"/>
          </w:rPr>
          <w:t>Return to Table of Contents</w:t>
        </w:r>
      </w:hyperlink>
    </w:p>
    <w:p w14:paraId="0C4C61FB" w14:textId="77777777" w:rsidR="00E04F17" w:rsidRDefault="00E04F17" w:rsidP="00E04F1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B147EAB" w14:textId="77777777" w:rsidR="00E04F17" w:rsidRPr="00C6194E" w:rsidRDefault="00E04F17" w:rsidP="00C6194E">
      <w:pPr>
        <w:rPr>
          <w:sz w:val="36"/>
          <w:szCs w:val="36"/>
        </w:rPr>
      </w:pPr>
    </w:p>
    <w:p w14:paraId="222A79FB" w14:textId="6259EF51" w:rsidR="00542D62" w:rsidRDefault="00076928" w:rsidP="00542D62">
      <w:pPr>
        <w:pStyle w:val="MasterHEading"/>
      </w:pPr>
      <w:bookmarkStart w:id="158" w:name="_Toc185251022"/>
      <w:r>
        <w:t xml:space="preserve">D3. </w:t>
      </w:r>
      <w:r w:rsidR="00542D62" w:rsidRPr="008E0A40">
        <w:t>Share calendar using OWA</w:t>
      </w:r>
      <w:bookmarkEnd w:id="158"/>
    </w:p>
    <w:p w14:paraId="2F3EED90" w14:textId="684B6594" w:rsidR="00986473" w:rsidRDefault="00986473" w:rsidP="00986473">
      <w:r>
        <w:t>Keywords – OWA calendar sharing, Calendar share</w:t>
      </w:r>
    </w:p>
    <w:p w14:paraId="07063D7C" w14:textId="77777777" w:rsidR="00C6194E" w:rsidRPr="00C6194E" w:rsidRDefault="00C6194E" w:rsidP="00C6194E">
      <w:pPr>
        <w:rPr>
          <w:rFonts w:cs="Calibri"/>
          <w:b/>
          <w:sz w:val="28"/>
          <w:szCs w:val="28"/>
        </w:rPr>
      </w:pPr>
      <w:r w:rsidRPr="00C6194E">
        <w:rPr>
          <w:b/>
          <w:sz w:val="28"/>
          <w:szCs w:val="28"/>
        </w:rPr>
        <w:t>Problem</w:t>
      </w:r>
    </w:p>
    <w:p w14:paraId="15717C8A" w14:textId="77777777" w:rsidR="00C6194E" w:rsidRDefault="00C6194E" w:rsidP="00C6194E">
      <w:pPr>
        <w:rPr>
          <w:rFonts w:cs="Calibri"/>
          <w:sz w:val="20"/>
          <w:szCs w:val="24"/>
        </w:rPr>
      </w:pPr>
      <w:r>
        <w:rPr>
          <w:rFonts w:cs="Verdana"/>
          <w:sz w:val="28"/>
          <w:szCs w:val="24"/>
        </w:rPr>
        <w:t xml:space="preserve">User might see the error message “Policy does not allow granting permissions at this level to one or more of the </w:t>
      </w:r>
      <w:proofErr w:type="gramStart"/>
      <w:r>
        <w:rPr>
          <w:rFonts w:cs="Verdana"/>
          <w:sz w:val="28"/>
          <w:szCs w:val="24"/>
        </w:rPr>
        <w:t>recipient</w:t>
      </w:r>
      <w:proofErr w:type="gramEnd"/>
      <w:r>
        <w:rPr>
          <w:rFonts w:cs="Verdana"/>
          <w:sz w:val="28"/>
          <w:szCs w:val="24"/>
        </w:rPr>
        <w:t>(s).  Please select another permission level and send the sharing invite again” when trying to share a calendar in Outlook.</w:t>
      </w:r>
    </w:p>
    <w:p w14:paraId="3DC38057" w14:textId="77777777" w:rsidR="00C6194E" w:rsidRDefault="00C6194E" w:rsidP="00C6194E">
      <w:pPr>
        <w:rPr>
          <w:rFonts w:cs="Calibri"/>
          <w:sz w:val="20"/>
          <w:szCs w:val="24"/>
        </w:rPr>
      </w:pPr>
      <w:r>
        <w:rPr>
          <w:rFonts w:cs="Verdana"/>
          <w:sz w:val="28"/>
          <w:szCs w:val="24"/>
        </w:rPr>
        <w:t> </w:t>
      </w:r>
    </w:p>
    <w:p w14:paraId="101F6B04" w14:textId="77777777" w:rsidR="00C6194E" w:rsidRPr="00F465B4" w:rsidRDefault="00C6194E" w:rsidP="00F465B4">
      <w:pPr>
        <w:rPr>
          <w:rFonts w:cs="Calibri"/>
          <w:b/>
          <w:sz w:val="28"/>
          <w:szCs w:val="28"/>
        </w:rPr>
      </w:pPr>
      <w:r w:rsidRPr="00F465B4">
        <w:rPr>
          <w:b/>
          <w:sz w:val="28"/>
          <w:szCs w:val="28"/>
        </w:rPr>
        <w:t>Solution</w:t>
      </w:r>
    </w:p>
    <w:p w14:paraId="20593107" w14:textId="77777777" w:rsidR="00C6194E" w:rsidRDefault="00C6194E" w:rsidP="00C6194E">
      <w:pPr>
        <w:rPr>
          <w:sz w:val="20"/>
          <w:szCs w:val="24"/>
        </w:rPr>
      </w:pPr>
      <w:r>
        <w:rPr>
          <w:rFonts w:cs="Verdana"/>
          <w:sz w:val="28"/>
          <w:szCs w:val="24"/>
        </w:rPr>
        <w:t xml:space="preserve">Have the user try to share the calendar using </w:t>
      </w:r>
      <w:hyperlink r:id="rId253" w:history="1">
        <w:r>
          <w:rPr>
            <w:rStyle w:val="Hyperlink"/>
            <w:rFonts w:cs="Verdana"/>
            <w:sz w:val="28"/>
            <w:szCs w:val="24"/>
          </w:rPr>
          <w:t>https://owa.hitchcock.org</w:t>
        </w:r>
      </w:hyperlink>
      <w:r>
        <w:rPr>
          <w:rFonts w:cs="Calibri"/>
          <w:sz w:val="28"/>
          <w:szCs w:val="24"/>
        </w:rPr>
        <w:t>.</w:t>
      </w:r>
    </w:p>
    <w:p w14:paraId="18BA9257" w14:textId="77777777" w:rsidR="00C6194E" w:rsidRDefault="00C6194E" w:rsidP="00C6194E">
      <w:pPr>
        <w:rPr>
          <w:sz w:val="20"/>
          <w:szCs w:val="24"/>
        </w:rPr>
      </w:pPr>
      <w:r>
        <w:rPr>
          <w:rFonts w:cs="Calibri"/>
          <w:sz w:val="28"/>
          <w:szCs w:val="24"/>
        </w:rPr>
        <w:t xml:space="preserve">Source: </w:t>
      </w:r>
      <w:hyperlink r:id="rId254" w:history="1">
        <w:r>
          <w:rPr>
            <w:rStyle w:val="Hyperlink"/>
            <w:rFonts w:cs="Calibri"/>
            <w:sz w:val="28"/>
            <w:szCs w:val="24"/>
          </w:rPr>
          <w:t>https://support.microsoft.com/en-us/office/share-your-calendar-in-outlook-on-the-web-7ecef8ae-139c-40d9-bae2-a23977ee58d5</w:t>
        </w:r>
      </w:hyperlink>
    </w:p>
    <w:p w14:paraId="488CE14E" w14:textId="77777777" w:rsidR="00C6194E" w:rsidRDefault="00C6194E" w:rsidP="00C6194E">
      <w:pPr>
        <w:rPr>
          <w:sz w:val="20"/>
          <w:szCs w:val="24"/>
        </w:rPr>
      </w:pPr>
      <w:r>
        <w:rPr>
          <w:rFonts w:cs="Calibri"/>
          <w:sz w:val="28"/>
          <w:szCs w:val="24"/>
        </w:rPr>
        <w:t> </w:t>
      </w:r>
    </w:p>
    <w:p w14:paraId="5FAC5509" w14:textId="77777777" w:rsidR="00C6194E" w:rsidRDefault="00C6194E" w:rsidP="00C6194E">
      <w:pPr>
        <w:numPr>
          <w:ilvl w:val="0"/>
          <w:numId w:val="61"/>
        </w:numPr>
        <w:autoSpaceDE w:val="0"/>
        <w:autoSpaceDN w:val="0"/>
        <w:adjustRightInd w:val="0"/>
        <w:spacing w:after="0"/>
        <w:rPr>
          <w:rFonts w:cs="Calibri"/>
          <w:sz w:val="28"/>
          <w:szCs w:val="24"/>
        </w:rPr>
      </w:pPr>
      <w:r>
        <w:rPr>
          <w:rFonts w:cs="Calibri"/>
          <w:sz w:val="28"/>
          <w:szCs w:val="24"/>
        </w:rPr>
        <w:t xml:space="preserve">Open </w:t>
      </w:r>
      <w:hyperlink r:id="rId255" w:history="1">
        <w:r>
          <w:rPr>
            <w:rStyle w:val="Hyperlink"/>
            <w:rFonts w:cs="Calibri"/>
            <w:sz w:val="28"/>
            <w:szCs w:val="24"/>
          </w:rPr>
          <w:t>https://owa.hitchcock.org</w:t>
        </w:r>
      </w:hyperlink>
      <w:r>
        <w:rPr>
          <w:rFonts w:cs="Verdana"/>
          <w:sz w:val="28"/>
          <w:szCs w:val="24"/>
        </w:rPr>
        <w:t xml:space="preserve"> and sign in with DH credentials.</w:t>
      </w:r>
    </w:p>
    <w:p w14:paraId="71472317" w14:textId="77777777" w:rsidR="00C6194E" w:rsidRDefault="00C6194E" w:rsidP="00C6194E">
      <w:pPr>
        <w:numPr>
          <w:ilvl w:val="0"/>
          <w:numId w:val="61"/>
        </w:numPr>
        <w:shd w:val="clear" w:color="auto" w:fill="FFFFFF"/>
        <w:autoSpaceDE w:val="0"/>
        <w:autoSpaceDN w:val="0"/>
        <w:adjustRightInd w:val="0"/>
        <w:spacing w:before="200" w:after="200" w:line="240" w:lineRule="auto"/>
        <w:rPr>
          <w:rFonts w:cs="Calibri"/>
          <w:color w:val="1E1E1E"/>
          <w:sz w:val="28"/>
          <w:szCs w:val="24"/>
        </w:rPr>
      </w:pPr>
      <w:r>
        <w:rPr>
          <w:rFonts w:cs="Verdana"/>
          <w:color w:val="1E1E1E"/>
          <w:sz w:val="28"/>
          <w:szCs w:val="24"/>
        </w:rPr>
        <w:t>At the top of the page, select the app launcher </w:t>
      </w:r>
      <w:r>
        <w:rPr>
          <w:rFonts w:cs="Calibri"/>
          <w:noProof/>
          <w:color w:val="1E1E1E"/>
          <w:sz w:val="28"/>
          <w:szCs w:val="24"/>
        </w:rPr>
        <w:drawing>
          <wp:inline distT="0" distB="0" distL="0" distR="0" wp14:anchorId="354C7B7A" wp14:editId="5229CE50">
            <wp:extent cx="228600" cy="222885"/>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8600" cy="222885"/>
                    </a:xfrm>
                    <a:prstGeom prst="rect">
                      <a:avLst/>
                    </a:prstGeom>
                    <a:noFill/>
                    <a:ln>
                      <a:noFill/>
                    </a:ln>
                  </pic:spPr>
                </pic:pic>
              </a:graphicData>
            </a:graphic>
          </wp:inline>
        </w:drawing>
      </w:r>
      <w:r>
        <w:rPr>
          <w:rFonts w:cs="Verdana"/>
          <w:color w:val="1E1E1E"/>
          <w:sz w:val="28"/>
          <w:szCs w:val="24"/>
        </w:rPr>
        <w:t>, and select </w:t>
      </w:r>
      <w:r>
        <w:rPr>
          <w:rFonts w:cs="Calibri"/>
          <w:b/>
          <w:color w:val="1E1E1E"/>
          <w:sz w:val="28"/>
          <w:szCs w:val="24"/>
        </w:rPr>
        <w:t>Calendar</w:t>
      </w:r>
      <w:r>
        <w:rPr>
          <w:rFonts w:cs="Verdana"/>
          <w:color w:val="1E1E1E"/>
          <w:sz w:val="28"/>
          <w:szCs w:val="24"/>
        </w:rPr>
        <w:t>.</w:t>
      </w:r>
    </w:p>
    <w:p w14:paraId="511A2DFA" w14:textId="77777777" w:rsidR="00C6194E" w:rsidRDefault="00C6194E" w:rsidP="00C6194E">
      <w:pPr>
        <w:numPr>
          <w:ilvl w:val="0"/>
          <w:numId w:val="61"/>
        </w:numPr>
        <w:shd w:val="clear" w:color="auto" w:fill="FFFFFF"/>
        <w:autoSpaceDE w:val="0"/>
        <w:autoSpaceDN w:val="0"/>
        <w:adjustRightInd w:val="0"/>
        <w:spacing w:before="200" w:after="200" w:line="240" w:lineRule="auto"/>
        <w:rPr>
          <w:rFonts w:cs="Calibri"/>
          <w:color w:val="1E1E1E"/>
          <w:sz w:val="28"/>
          <w:szCs w:val="24"/>
        </w:rPr>
      </w:pPr>
      <w:r>
        <w:rPr>
          <w:rFonts w:cs="Verdana"/>
          <w:color w:val="1E1E1E"/>
          <w:sz w:val="28"/>
          <w:szCs w:val="24"/>
        </w:rPr>
        <w:t>At the top of the screen, select </w:t>
      </w:r>
      <w:r>
        <w:rPr>
          <w:rFonts w:cs="Calibri"/>
          <w:b/>
          <w:color w:val="1E1E1E"/>
          <w:sz w:val="28"/>
          <w:szCs w:val="24"/>
        </w:rPr>
        <w:t>Share</w:t>
      </w:r>
      <w:r>
        <w:rPr>
          <w:rFonts w:cs="Verdana"/>
          <w:color w:val="1E1E1E"/>
          <w:sz w:val="28"/>
          <w:szCs w:val="24"/>
        </w:rPr>
        <w:t>, and choose the calendar you want to share.</w:t>
      </w:r>
    </w:p>
    <w:p w14:paraId="7462BD23" w14:textId="77777777" w:rsidR="00C6194E" w:rsidRDefault="00C6194E" w:rsidP="00C6194E">
      <w:pPr>
        <w:shd w:val="clear" w:color="auto" w:fill="FFFFFF"/>
        <w:spacing w:before="200" w:after="200"/>
        <w:ind w:left="440"/>
        <w:rPr>
          <w:rFonts w:cs="Calibri"/>
          <w:sz w:val="20"/>
          <w:szCs w:val="24"/>
        </w:rPr>
      </w:pPr>
      <w:r>
        <w:rPr>
          <w:rFonts w:cs="Verdana"/>
          <w:noProof/>
          <w:color w:val="1E1E1E"/>
          <w:sz w:val="28"/>
          <w:szCs w:val="24"/>
        </w:rPr>
        <w:drawing>
          <wp:inline distT="0" distB="0" distL="0" distR="0" wp14:anchorId="28DCA87C" wp14:editId="34385339">
            <wp:extent cx="3663315" cy="967105"/>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63315" cy="967105"/>
                    </a:xfrm>
                    <a:prstGeom prst="rect">
                      <a:avLst/>
                    </a:prstGeom>
                    <a:noFill/>
                    <a:ln>
                      <a:noFill/>
                    </a:ln>
                  </pic:spPr>
                </pic:pic>
              </a:graphicData>
            </a:graphic>
          </wp:inline>
        </w:drawing>
      </w:r>
    </w:p>
    <w:p w14:paraId="0AFEE872" w14:textId="77777777" w:rsidR="00C6194E" w:rsidRDefault="00C6194E" w:rsidP="00C6194E">
      <w:pPr>
        <w:shd w:val="clear" w:color="auto" w:fill="FFFFFF"/>
        <w:spacing w:before="200" w:after="200"/>
        <w:ind w:left="440"/>
        <w:rPr>
          <w:rFonts w:cs="Calibri"/>
          <w:sz w:val="20"/>
          <w:szCs w:val="24"/>
        </w:rPr>
      </w:pPr>
      <w:r>
        <w:rPr>
          <w:rFonts w:cs="Verdana"/>
          <w:color w:val="1E1E1E"/>
          <w:sz w:val="28"/>
          <w:szCs w:val="24"/>
        </w:rPr>
        <w:t>By default, your primary calendar is called "Calendar". If you created other calendars, you can select one of them to share instead. You cannot share calendars owned by other people.</w:t>
      </w:r>
    </w:p>
    <w:p w14:paraId="70281349" w14:textId="77777777" w:rsidR="00C6194E" w:rsidRDefault="00C6194E" w:rsidP="00C6194E">
      <w:pPr>
        <w:numPr>
          <w:ilvl w:val="0"/>
          <w:numId w:val="62"/>
        </w:numPr>
        <w:shd w:val="clear" w:color="auto" w:fill="FFFFFF"/>
        <w:autoSpaceDE w:val="0"/>
        <w:autoSpaceDN w:val="0"/>
        <w:adjustRightInd w:val="0"/>
        <w:spacing w:before="200" w:after="200" w:line="240" w:lineRule="auto"/>
        <w:rPr>
          <w:rFonts w:cs="Calibri"/>
          <w:color w:val="1E1E1E"/>
          <w:sz w:val="28"/>
          <w:szCs w:val="24"/>
        </w:rPr>
      </w:pPr>
      <w:r>
        <w:rPr>
          <w:rFonts w:cs="Verdana"/>
          <w:color w:val="1E1E1E"/>
          <w:sz w:val="28"/>
          <w:szCs w:val="24"/>
        </w:rPr>
        <w:t>Enter the name or email address of the person with whom you want to share your calendar in the </w:t>
      </w:r>
      <w:r>
        <w:rPr>
          <w:rFonts w:cs="Calibri"/>
          <w:b/>
          <w:color w:val="1E1E1E"/>
          <w:sz w:val="28"/>
          <w:szCs w:val="24"/>
        </w:rPr>
        <w:t>Send a sharing invitation in email</w:t>
      </w:r>
      <w:r>
        <w:rPr>
          <w:rFonts w:cs="Verdana"/>
          <w:color w:val="1E1E1E"/>
          <w:sz w:val="28"/>
          <w:szCs w:val="24"/>
        </w:rPr>
        <w:t> box.</w:t>
      </w:r>
    </w:p>
    <w:p w14:paraId="4C78C85C" w14:textId="77777777" w:rsidR="00C6194E" w:rsidRDefault="00C6194E" w:rsidP="00C6194E">
      <w:pPr>
        <w:shd w:val="clear" w:color="auto" w:fill="FFFFFF"/>
        <w:spacing w:before="200" w:after="200"/>
        <w:ind w:left="440"/>
        <w:rPr>
          <w:rFonts w:cs="Calibri"/>
          <w:sz w:val="20"/>
          <w:szCs w:val="24"/>
        </w:rPr>
      </w:pPr>
      <w:r>
        <w:rPr>
          <w:rFonts w:cs="Verdana"/>
          <w:noProof/>
          <w:color w:val="1E1E1E"/>
          <w:sz w:val="28"/>
          <w:szCs w:val="24"/>
        </w:rPr>
        <w:lastRenderedPageBreak/>
        <w:drawing>
          <wp:inline distT="0" distB="0" distL="0" distR="0" wp14:anchorId="6FDD71B1" wp14:editId="64ABD689">
            <wp:extent cx="2918129" cy="176208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924070" cy="1765676"/>
                    </a:xfrm>
                    <a:prstGeom prst="rect">
                      <a:avLst/>
                    </a:prstGeom>
                    <a:noFill/>
                    <a:ln>
                      <a:noFill/>
                    </a:ln>
                  </pic:spPr>
                </pic:pic>
              </a:graphicData>
            </a:graphic>
          </wp:inline>
        </w:drawing>
      </w:r>
    </w:p>
    <w:p w14:paraId="50AB608A" w14:textId="77777777" w:rsidR="00C6194E" w:rsidRDefault="00C6194E" w:rsidP="00C6194E">
      <w:pPr>
        <w:numPr>
          <w:ilvl w:val="0"/>
          <w:numId w:val="63"/>
        </w:numPr>
        <w:shd w:val="clear" w:color="auto" w:fill="FFFFFF"/>
        <w:autoSpaceDE w:val="0"/>
        <w:autoSpaceDN w:val="0"/>
        <w:adjustRightInd w:val="0"/>
        <w:spacing w:before="200" w:after="200" w:line="240" w:lineRule="auto"/>
        <w:rPr>
          <w:rFonts w:cs="Calibri"/>
          <w:color w:val="1E1E1E"/>
          <w:sz w:val="28"/>
          <w:szCs w:val="24"/>
        </w:rPr>
      </w:pPr>
      <w:r>
        <w:rPr>
          <w:rFonts w:cs="Verdana"/>
          <w:color w:val="1E1E1E"/>
          <w:sz w:val="28"/>
          <w:szCs w:val="24"/>
        </w:rPr>
        <w:t>Choose how much information you want this person to see:</w:t>
      </w:r>
    </w:p>
    <w:p w14:paraId="59A37648" w14:textId="77777777" w:rsidR="00C6194E" w:rsidRDefault="00C6194E" w:rsidP="00C6194E">
      <w:pPr>
        <w:numPr>
          <w:ilvl w:val="1"/>
          <w:numId w:val="63"/>
        </w:numPr>
        <w:shd w:val="clear" w:color="auto" w:fill="FFFFFF"/>
        <w:autoSpaceDE w:val="0"/>
        <w:autoSpaceDN w:val="0"/>
        <w:adjustRightInd w:val="0"/>
        <w:spacing w:before="200" w:after="200" w:line="240" w:lineRule="auto"/>
        <w:ind w:left="1440" w:hanging="360"/>
        <w:rPr>
          <w:rFonts w:cs="Verdana"/>
          <w:color w:val="1E1E1E"/>
          <w:sz w:val="28"/>
          <w:szCs w:val="24"/>
        </w:rPr>
      </w:pPr>
      <w:r>
        <w:rPr>
          <w:rFonts w:cs="Verdana"/>
          <w:b/>
          <w:color w:val="1E1E1E"/>
          <w:sz w:val="28"/>
          <w:szCs w:val="24"/>
        </w:rPr>
        <w:t>Can view when I'm busy</w:t>
      </w:r>
      <w:r>
        <w:rPr>
          <w:rFonts w:cs="Calibri"/>
          <w:color w:val="1E1E1E"/>
          <w:sz w:val="28"/>
          <w:szCs w:val="24"/>
        </w:rPr>
        <w:t> lets the person see when you are busy but does not include details such as the event location.</w:t>
      </w:r>
    </w:p>
    <w:p w14:paraId="6EFD946D" w14:textId="77777777" w:rsidR="00C6194E" w:rsidRDefault="00C6194E" w:rsidP="00C6194E">
      <w:pPr>
        <w:numPr>
          <w:ilvl w:val="1"/>
          <w:numId w:val="63"/>
        </w:numPr>
        <w:shd w:val="clear" w:color="auto" w:fill="FFFFFF"/>
        <w:autoSpaceDE w:val="0"/>
        <w:autoSpaceDN w:val="0"/>
        <w:adjustRightInd w:val="0"/>
        <w:spacing w:before="200" w:after="200" w:line="240" w:lineRule="auto"/>
        <w:ind w:left="1440" w:hanging="360"/>
        <w:rPr>
          <w:rFonts w:cs="Calibri"/>
          <w:color w:val="1E1E1E"/>
          <w:sz w:val="28"/>
          <w:szCs w:val="24"/>
        </w:rPr>
      </w:pPr>
      <w:r>
        <w:rPr>
          <w:rFonts w:cs="Calibri"/>
          <w:b/>
          <w:color w:val="1E1E1E"/>
          <w:sz w:val="28"/>
          <w:szCs w:val="24"/>
        </w:rPr>
        <w:t>Can view titles and locations</w:t>
      </w:r>
      <w:r>
        <w:rPr>
          <w:rFonts w:cs="Verdana"/>
          <w:color w:val="1E1E1E"/>
          <w:sz w:val="28"/>
          <w:szCs w:val="24"/>
        </w:rPr>
        <w:t> lets the person see when you are busy as well as the title and location of events.</w:t>
      </w:r>
    </w:p>
    <w:p w14:paraId="1134057F" w14:textId="77777777" w:rsidR="00C6194E" w:rsidRDefault="00C6194E" w:rsidP="00C6194E">
      <w:pPr>
        <w:numPr>
          <w:ilvl w:val="1"/>
          <w:numId w:val="63"/>
        </w:numPr>
        <w:shd w:val="clear" w:color="auto" w:fill="FFFFFF"/>
        <w:autoSpaceDE w:val="0"/>
        <w:autoSpaceDN w:val="0"/>
        <w:adjustRightInd w:val="0"/>
        <w:spacing w:before="200" w:after="200" w:line="240" w:lineRule="auto"/>
        <w:ind w:left="1440" w:hanging="360"/>
        <w:rPr>
          <w:rFonts w:cs="Verdana"/>
          <w:color w:val="1E1E1E"/>
          <w:sz w:val="28"/>
          <w:szCs w:val="24"/>
        </w:rPr>
      </w:pPr>
      <w:r>
        <w:rPr>
          <w:rFonts w:cs="Verdana"/>
          <w:b/>
          <w:color w:val="1E1E1E"/>
          <w:sz w:val="28"/>
          <w:szCs w:val="24"/>
        </w:rPr>
        <w:t>Can view all details</w:t>
      </w:r>
      <w:r>
        <w:rPr>
          <w:rFonts w:cs="Calibri"/>
          <w:color w:val="1E1E1E"/>
          <w:sz w:val="28"/>
          <w:szCs w:val="24"/>
        </w:rPr>
        <w:t> lets the person see all the details of your events.</w:t>
      </w:r>
    </w:p>
    <w:p w14:paraId="13C3A232" w14:textId="77777777" w:rsidR="00C6194E" w:rsidRDefault="00C6194E" w:rsidP="00C6194E">
      <w:pPr>
        <w:numPr>
          <w:ilvl w:val="1"/>
          <w:numId w:val="63"/>
        </w:numPr>
        <w:shd w:val="clear" w:color="auto" w:fill="FFFFFF"/>
        <w:autoSpaceDE w:val="0"/>
        <w:autoSpaceDN w:val="0"/>
        <w:adjustRightInd w:val="0"/>
        <w:spacing w:before="200" w:after="200" w:line="240" w:lineRule="auto"/>
        <w:ind w:left="1440" w:hanging="360"/>
        <w:rPr>
          <w:rFonts w:cs="Calibri"/>
          <w:color w:val="1E1E1E"/>
          <w:sz w:val="28"/>
          <w:szCs w:val="24"/>
        </w:rPr>
      </w:pPr>
      <w:r>
        <w:rPr>
          <w:rFonts w:cs="Calibri"/>
          <w:b/>
          <w:color w:val="1E1E1E"/>
          <w:sz w:val="28"/>
          <w:szCs w:val="24"/>
        </w:rPr>
        <w:t>Can edit</w:t>
      </w:r>
      <w:r>
        <w:rPr>
          <w:rFonts w:cs="Verdana"/>
          <w:color w:val="1E1E1E"/>
          <w:sz w:val="28"/>
          <w:szCs w:val="24"/>
        </w:rPr>
        <w:t> lets the person see all details of your events and edit your calendar (only available when sharing with people in your organization).</w:t>
      </w:r>
    </w:p>
    <w:p w14:paraId="53320F76" w14:textId="77777777" w:rsidR="00C6194E" w:rsidRDefault="00C6194E" w:rsidP="00C6194E">
      <w:pPr>
        <w:numPr>
          <w:ilvl w:val="1"/>
          <w:numId w:val="63"/>
        </w:numPr>
        <w:shd w:val="clear" w:color="auto" w:fill="FFFFFF"/>
        <w:autoSpaceDE w:val="0"/>
        <w:autoSpaceDN w:val="0"/>
        <w:adjustRightInd w:val="0"/>
        <w:spacing w:before="200" w:after="200" w:line="240" w:lineRule="auto"/>
        <w:ind w:left="1440" w:hanging="360"/>
        <w:rPr>
          <w:rFonts w:cs="Calibri"/>
          <w:color w:val="1E1E1E"/>
          <w:sz w:val="28"/>
          <w:szCs w:val="24"/>
        </w:rPr>
      </w:pPr>
      <w:r>
        <w:rPr>
          <w:rFonts w:cs="Verdana"/>
          <w:b/>
          <w:color w:val="1E1E1E"/>
          <w:sz w:val="28"/>
          <w:szCs w:val="24"/>
        </w:rPr>
        <w:t>Delegate</w:t>
      </w:r>
      <w:r>
        <w:rPr>
          <w:rFonts w:cs="Calibri"/>
          <w:color w:val="1E1E1E"/>
          <w:sz w:val="28"/>
          <w:szCs w:val="24"/>
        </w:rPr>
        <w:t> lets the person view and edit your calendar, as well as send and respond to meeting requests on your behalf (only available when sharing with people in your organization). For more information about editor and delegate access, see </w:t>
      </w:r>
      <w:hyperlink r:id="rId259" w:history="1">
        <w:r>
          <w:rPr>
            <w:rStyle w:val="Hyperlink"/>
            <w:rFonts w:cs="Calibri"/>
            <w:color w:val="006CAC"/>
            <w:sz w:val="28"/>
            <w:szCs w:val="24"/>
          </w:rPr>
          <w:t>Calendar delegation in Outlook on the web</w:t>
        </w:r>
      </w:hyperlink>
      <w:r>
        <w:rPr>
          <w:rFonts w:cs="Verdana"/>
          <w:color w:val="1E1E1E"/>
          <w:sz w:val="28"/>
          <w:szCs w:val="24"/>
        </w:rPr>
        <w:t>.</w:t>
      </w:r>
    </w:p>
    <w:p w14:paraId="4287FDA8" w14:textId="77777777" w:rsidR="00C6194E" w:rsidRDefault="00C6194E" w:rsidP="00C6194E">
      <w:pPr>
        <w:numPr>
          <w:ilvl w:val="0"/>
          <w:numId w:val="63"/>
        </w:numPr>
        <w:shd w:val="clear" w:color="auto" w:fill="FFFFFF"/>
        <w:autoSpaceDE w:val="0"/>
        <w:autoSpaceDN w:val="0"/>
        <w:adjustRightInd w:val="0"/>
        <w:spacing w:before="200" w:after="200" w:line="240" w:lineRule="auto"/>
        <w:rPr>
          <w:rFonts w:cs="Calibri"/>
          <w:color w:val="1E1E1E"/>
          <w:sz w:val="28"/>
          <w:szCs w:val="24"/>
        </w:rPr>
      </w:pPr>
      <w:r>
        <w:rPr>
          <w:rFonts w:cs="Verdana"/>
          <w:color w:val="1E1E1E"/>
          <w:sz w:val="28"/>
          <w:szCs w:val="24"/>
        </w:rPr>
        <w:t>Select </w:t>
      </w:r>
      <w:r>
        <w:rPr>
          <w:rFonts w:cs="Calibri"/>
          <w:b/>
          <w:color w:val="1E1E1E"/>
          <w:sz w:val="28"/>
          <w:szCs w:val="24"/>
        </w:rPr>
        <w:t>Share</w:t>
      </w:r>
      <w:r>
        <w:rPr>
          <w:rFonts w:cs="Verdana"/>
          <w:color w:val="1E1E1E"/>
          <w:sz w:val="28"/>
          <w:szCs w:val="24"/>
        </w:rPr>
        <w:t>. If you decide not to share your calendar right now, select </w:t>
      </w:r>
      <w:r>
        <w:rPr>
          <w:rFonts w:cs="Calibri"/>
          <w:b/>
          <w:color w:val="1E1E1E"/>
          <w:sz w:val="28"/>
          <w:szCs w:val="24"/>
        </w:rPr>
        <w:t>Remove</w:t>
      </w:r>
      <w:r>
        <w:rPr>
          <w:rFonts w:cs="Verdana"/>
          <w:color w:val="1E1E1E"/>
          <w:sz w:val="28"/>
          <w:szCs w:val="24"/>
        </w:rPr>
        <w:t> </w:t>
      </w:r>
      <w:r>
        <w:rPr>
          <w:rFonts w:cs="Calibri"/>
          <w:noProof/>
          <w:color w:val="1E1E1E"/>
          <w:sz w:val="28"/>
          <w:szCs w:val="24"/>
        </w:rPr>
        <w:drawing>
          <wp:inline distT="0" distB="0" distL="0" distR="0" wp14:anchorId="775CC597" wp14:editId="3D151F40">
            <wp:extent cx="210820" cy="2108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Pr>
          <w:rFonts w:cs="Verdana"/>
          <w:color w:val="1E1E1E"/>
          <w:sz w:val="28"/>
          <w:szCs w:val="24"/>
        </w:rPr>
        <w:t>.</w:t>
      </w:r>
    </w:p>
    <w:p w14:paraId="761ADD0F" w14:textId="77777777" w:rsidR="00C6194E" w:rsidRDefault="00C6194E" w:rsidP="00C6194E">
      <w:pPr>
        <w:rPr>
          <w:rFonts w:cs="Calibri"/>
          <w:sz w:val="20"/>
          <w:szCs w:val="24"/>
        </w:rPr>
      </w:pPr>
      <w:r>
        <w:rPr>
          <w:rFonts w:cs="Verdana"/>
          <w:sz w:val="28"/>
          <w:szCs w:val="24"/>
        </w:rPr>
        <w:t>  CI = N/A</w:t>
      </w:r>
    </w:p>
    <w:p w14:paraId="7F9F9024" w14:textId="77777777" w:rsidR="00C6194E" w:rsidRPr="008E0A40" w:rsidRDefault="00C6194E" w:rsidP="00C6194E">
      <w:pPr>
        <w:rPr>
          <w:sz w:val="24"/>
          <w:szCs w:val="24"/>
        </w:rPr>
      </w:pPr>
      <w:r>
        <w:rPr>
          <w:rFonts w:cs="Verdana"/>
          <w:sz w:val="28"/>
          <w:szCs w:val="24"/>
        </w:rPr>
        <w:t> </w:t>
      </w:r>
      <w:r w:rsidRPr="008E0A40">
        <w:rPr>
          <w:rFonts w:cs="Verdana"/>
          <w:sz w:val="24"/>
          <w:szCs w:val="24"/>
        </w:rPr>
        <w:t xml:space="preserve">Service Catalog Values = </w:t>
      </w:r>
      <w:r w:rsidRPr="008E0A40">
        <w:rPr>
          <w:rFonts w:cs="Calibri"/>
          <w:b/>
          <w:sz w:val="24"/>
          <w:szCs w:val="24"/>
        </w:rPr>
        <w:t>Help Desk &gt; Email/Calendaring &gt; Submit Request</w:t>
      </w:r>
    </w:p>
    <w:p w14:paraId="2769B37C" w14:textId="77777777" w:rsidR="00C6194E" w:rsidRPr="008E0A40" w:rsidRDefault="00C6194E" w:rsidP="00C6194E">
      <w:pPr>
        <w:rPr>
          <w:sz w:val="24"/>
          <w:szCs w:val="24"/>
        </w:rPr>
      </w:pPr>
      <w:r w:rsidRPr="008E0A40">
        <w:rPr>
          <w:rFonts w:cs="Calibri"/>
          <w:b/>
          <w:sz w:val="24"/>
          <w:szCs w:val="24"/>
        </w:rPr>
        <w:t> </w:t>
      </w:r>
      <w:r w:rsidRPr="008E0A40">
        <w:rPr>
          <w:rFonts w:cs="Calibri"/>
          <w:sz w:val="24"/>
          <w:szCs w:val="24"/>
        </w:rPr>
        <w:t>Escalation Tree:</w:t>
      </w:r>
    </w:p>
    <w:p w14:paraId="1D176002" w14:textId="77777777" w:rsidR="00C6194E" w:rsidRPr="008E0A40" w:rsidRDefault="00C6194E" w:rsidP="00C6194E">
      <w:pPr>
        <w:rPr>
          <w:sz w:val="24"/>
          <w:szCs w:val="24"/>
        </w:rPr>
      </w:pPr>
      <w:r w:rsidRPr="008E0A40">
        <w:rPr>
          <w:rFonts w:cs="Calibri"/>
          <w:sz w:val="24"/>
          <w:szCs w:val="24"/>
        </w:rPr>
        <w:t>Tier 1: IS - Support - Help Desk</w:t>
      </w:r>
    </w:p>
    <w:p w14:paraId="24CAFCE7" w14:textId="77777777" w:rsidR="00C6194E" w:rsidRPr="008E0A40" w:rsidRDefault="00C6194E" w:rsidP="00C6194E">
      <w:pPr>
        <w:rPr>
          <w:sz w:val="24"/>
          <w:szCs w:val="24"/>
        </w:rPr>
      </w:pPr>
      <w:r w:rsidRPr="008E0A40">
        <w:rPr>
          <w:rFonts w:cs="Calibri"/>
          <w:sz w:val="24"/>
          <w:szCs w:val="24"/>
        </w:rPr>
        <w:t>Tier 2: IS - Support - LEB Software (Or Regional Support)</w:t>
      </w:r>
    </w:p>
    <w:p w14:paraId="1A54EB09" w14:textId="77777777" w:rsidR="00C6194E" w:rsidRDefault="00C6194E" w:rsidP="00C6194E">
      <w:pPr>
        <w:rPr>
          <w:rFonts w:cs="Calibri"/>
          <w:sz w:val="24"/>
          <w:szCs w:val="24"/>
        </w:rPr>
      </w:pPr>
      <w:r w:rsidRPr="008E0A40">
        <w:rPr>
          <w:rFonts w:cs="Calibri"/>
          <w:sz w:val="24"/>
          <w:szCs w:val="24"/>
        </w:rPr>
        <w:t>Tier 3: N/A</w:t>
      </w:r>
    </w:p>
    <w:p w14:paraId="46C965D3" w14:textId="48E818B3" w:rsidR="00C6194E" w:rsidRPr="005C0178" w:rsidRDefault="008D520D" w:rsidP="00C6194E">
      <w:pPr>
        <w:rPr>
          <w:sz w:val="32"/>
          <w:szCs w:val="32"/>
        </w:rPr>
      </w:pPr>
      <w:hyperlink w:anchor="OWAHOWTO" w:history="1">
        <w:r w:rsidR="00C6194E" w:rsidRPr="005C0178">
          <w:rPr>
            <w:rStyle w:val="Hyperlink"/>
            <w:sz w:val="32"/>
            <w:szCs w:val="32"/>
          </w:rPr>
          <w:t>Return to OWA Table of Contents</w:t>
        </w:r>
      </w:hyperlink>
    </w:p>
    <w:p w14:paraId="253E304D" w14:textId="77777777" w:rsidR="00E04F17" w:rsidRDefault="008D520D" w:rsidP="00E04F17">
      <w:pPr>
        <w:rPr>
          <w:rStyle w:val="Hyperlink"/>
          <w:sz w:val="36"/>
          <w:szCs w:val="36"/>
        </w:rPr>
      </w:pPr>
      <w:hyperlink w:anchor="Tableodcontents" w:history="1">
        <w:r w:rsidR="00C6194E" w:rsidRPr="002A4789">
          <w:rPr>
            <w:rStyle w:val="Hyperlink"/>
            <w:sz w:val="36"/>
            <w:szCs w:val="36"/>
          </w:rPr>
          <w:t>Return to Table of Contents</w:t>
        </w:r>
      </w:hyperlink>
    </w:p>
    <w:p w14:paraId="2D01515A" w14:textId="1A1B52A4" w:rsidR="00E04F17" w:rsidRDefault="00E04F17" w:rsidP="00E04F17">
      <w:pPr>
        <w:rPr>
          <w:rFonts w:eastAsia="Times New Roman" w:cstheme="minorHAnsi"/>
          <w:color w:val="000000"/>
          <w:sz w:val="28"/>
          <w:szCs w:val="28"/>
        </w:rPr>
      </w:pPr>
      <w:r>
        <w:rPr>
          <w:rFonts w:eastAsia="Times New Roman" w:cstheme="minorHAnsi"/>
          <w:color w:val="000000"/>
          <w:sz w:val="28"/>
          <w:szCs w:val="28"/>
        </w:rPr>
        <w:t>-----------------------------------------------------------------------------------------------------------------------------</w:t>
      </w:r>
    </w:p>
    <w:p w14:paraId="60580D41" w14:textId="77777777" w:rsidR="00E04F17" w:rsidRDefault="00E04F17" w:rsidP="00C6194E">
      <w:pPr>
        <w:rPr>
          <w:sz w:val="20"/>
          <w:szCs w:val="24"/>
        </w:rPr>
      </w:pPr>
    </w:p>
    <w:p w14:paraId="732BC4B5" w14:textId="6B4EC2C0" w:rsidR="00542D62" w:rsidRPr="00616AB6" w:rsidRDefault="00076928" w:rsidP="00542D62">
      <w:pPr>
        <w:pStyle w:val="MasterHEading"/>
        <w:rPr>
          <w:sz w:val="20"/>
          <w:szCs w:val="24"/>
        </w:rPr>
      </w:pPr>
      <w:bookmarkStart w:id="159" w:name="AddingdelegatesOWA"/>
      <w:bookmarkStart w:id="160" w:name="_Toc185251023"/>
      <w:r>
        <w:t xml:space="preserve">D4. </w:t>
      </w:r>
      <w:r w:rsidR="00542D62" w:rsidRPr="00616AB6">
        <w:t>Adding Delegates in OWA as a Workaround</w:t>
      </w:r>
      <w:bookmarkEnd w:id="159"/>
      <w:bookmarkEnd w:id="160"/>
    </w:p>
    <w:p w14:paraId="71264472" w14:textId="263C14D3" w:rsidR="00542D62" w:rsidRPr="00616AB6" w:rsidRDefault="00294282" w:rsidP="00294282">
      <w:r>
        <w:t xml:space="preserve">Keywords – Add delegates </w:t>
      </w:r>
      <w:proofErr w:type="spellStart"/>
      <w:r>
        <w:t>owa</w:t>
      </w:r>
      <w:proofErr w:type="spellEnd"/>
      <w:r>
        <w:t xml:space="preserve">, workaround for adding delegates </w:t>
      </w:r>
      <w:proofErr w:type="spellStart"/>
      <w:r>
        <w:t>owa</w:t>
      </w:r>
      <w:proofErr w:type="spellEnd"/>
      <w:r>
        <w:t xml:space="preserve">, </w:t>
      </w:r>
    </w:p>
    <w:p w14:paraId="641CAA72"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Type owa.hitchcock.org as an address from your web browser (Microsoft Edge)</w:t>
      </w:r>
    </w:p>
    <w:p w14:paraId="3AC3B9F2"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Sign in with your Windows credentials</w:t>
      </w:r>
    </w:p>
    <w:p w14:paraId="01C14D4A"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noProof/>
          <w:color w:val="000000"/>
          <w:sz w:val="28"/>
          <w:szCs w:val="28"/>
        </w:rPr>
        <w:drawing>
          <wp:inline distT="0" distB="0" distL="0" distR="0" wp14:anchorId="63E21BE6" wp14:editId="7455416F">
            <wp:extent cx="2713990" cy="147129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13990" cy="1471295"/>
                    </a:xfrm>
                    <a:prstGeom prst="rect">
                      <a:avLst/>
                    </a:prstGeom>
                    <a:noFill/>
                    <a:ln>
                      <a:noFill/>
                    </a:ln>
                  </pic:spPr>
                </pic:pic>
              </a:graphicData>
            </a:graphic>
          </wp:inline>
        </w:drawing>
      </w:r>
    </w:p>
    <w:p w14:paraId="6FBEB139"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 xml:space="preserve">Select "Calendar" from the icon in the upper left corner </w:t>
      </w:r>
      <w:r w:rsidRPr="00616AB6">
        <w:rPr>
          <w:rFonts w:eastAsia="Times New Roman" w:cstheme="minorHAnsi"/>
          <w:noProof/>
          <w:color w:val="000000"/>
          <w:sz w:val="28"/>
          <w:szCs w:val="28"/>
        </w:rPr>
        <w:drawing>
          <wp:inline distT="0" distB="0" distL="0" distR="0" wp14:anchorId="05BC3B56" wp14:editId="213CF709">
            <wp:extent cx="439420" cy="4279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9420" cy="427990"/>
                    </a:xfrm>
                    <a:prstGeom prst="rect">
                      <a:avLst/>
                    </a:prstGeom>
                    <a:noFill/>
                    <a:ln>
                      <a:noFill/>
                    </a:ln>
                  </pic:spPr>
                </pic:pic>
              </a:graphicData>
            </a:graphic>
          </wp:inline>
        </w:drawing>
      </w:r>
    </w:p>
    <w:p w14:paraId="01A1D166"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noProof/>
          <w:color w:val="000000"/>
          <w:sz w:val="28"/>
          <w:szCs w:val="28"/>
        </w:rPr>
        <w:drawing>
          <wp:inline distT="0" distB="0" distL="0" distR="0" wp14:anchorId="3ADDCEDD" wp14:editId="6A55CFC5">
            <wp:extent cx="2960370" cy="307149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60370" cy="3071495"/>
                    </a:xfrm>
                    <a:prstGeom prst="rect">
                      <a:avLst/>
                    </a:prstGeom>
                    <a:noFill/>
                    <a:ln>
                      <a:noFill/>
                    </a:ln>
                  </pic:spPr>
                </pic:pic>
              </a:graphicData>
            </a:graphic>
          </wp:inline>
        </w:drawing>
      </w:r>
    </w:p>
    <w:p w14:paraId="37EAD9A5"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Click “Share” in the top ribbon.</w:t>
      </w:r>
    </w:p>
    <w:p w14:paraId="47AC737F"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noProof/>
          <w:color w:val="000000"/>
          <w:sz w:val="28"/>
          <w:szCs w:val="28"/>
        </w:rPr>
        <w:drawing>
          <wp:inline distT="0" distB="0" distL="0" distR="0" wp14:anchorId="7910B073" wp14:editId="104E1D99">
            <wp:extent cx="3657600" cy="6330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657600" cy="633095"/>
                    </a:xfrm>
                    <a:prstGeom prst="rect">
                      <a:avLst/>
                    </a:prstGeom>
                    <a:noFill/>
                    <a:ln>
                      <a:noFill/>
                    </a:ln>
                  </pic:spPr>
                </pic:pic>
              </a:graphicData>
            </a:graphic>
          </wp:inline>
        </w:drawing>
      </w:r>
    </w:p>
    <w:p w14:paraId="3DD7AB4D"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 </w:t>
      </w:r>
    </w:p>
    <w:p w14:paraId="15D36C7C"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 </w:t>
      </w:r>
    </w:p>
    <w:p w14:paraId="6AF59DC5"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 </w:t>
      </w:r>
    </w:p>
    <w:p w14:paraId="6BB28EC4"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Type in the name of the person you want to add as a delegate.</w:t>
      </w:r>
    </w:p>
    <w:p w14:paraId="3C1BED50"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noProof/>
          <w:color w:val="000000"/>
          <w:sz w:val="28"/>
          <w:szCs w:val="28"/>
        </w:rPr>
        <w:lastRenderedPageBreak/>
        <w:drawing>
          <wp:inline distT="0" distB="0" distL="0" distR="0" wp14:anchorId="1FD226C3" wp14:editId="5C25D8CF">
            <wp:extent cx="3663315" cy="21628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63315" cy="2162810"/>
                    </a:xfrm>
                    <a:prstGeom prst="rect">
                      <a:avLst/>
                    </a:prstGeom>
                    <a:noFill/>
                    <a:ln>
                      <a:noFill/>
                    </a:ln>
                  </pic:spPr>
                </pic:pic>
              </a:graphicData>
            </a:graphic>
          </wp:inline>
        </w:drawing>
      </w:r>
    </w:p>
    <w:p w14:paraId="166BF680" w14:textId="77777777" w:rsidR="00542D62" w:rsidRPr="00616AB6" w:rsidRDefault="00542D62" w:rsidP="00542D62">
      <w:pPr>
        <w:autoSpaceDE w:val="0"/>
        <w:autoSpaceDN w:val="0"/>
        <w:adjustRightInd w:val="0"/>
        <w:spacing w:after="0" w:line="240" w:lineRule="auto"/>
        <w:rPr>
          <w:rFonts w:eastAsia="Times New Roman" w:cstheme="minorHAnsi"/>
          <w:color w:val="000000"/>
          <w:sz w:val="28"/>
          <w:szCs w:val="28"/>
        </w:rPr>
      </w:pPr>
      <w:r w:rsidRPr="00616AB6">
        <w:rPr>
          <w:rFonts w:eastAsia="Times New Roman" w:cstheme="minorHAnsi"/>
          <w:color w:val="000000"/>
          <w:sz w:val="28"/>
          <w:szCs w:val="28"/>
        </w:rPr>
        <w:t>From there, click on the drop down that says “Full details” and choose “Delegate”.</w:t>
      </w:r>
    </w:p>
    <w:p w14:paraId="46DC3736" w14:textId="77777777" w:rsidR="00542D62" w:rsidRPr="00616AB6" w:rsidRDefault="00542D62" w:rsidP="00542D62">
      <w:pPr>
        <w:autoSpaceDE w:val="0"/>
        <w:autoSpaceDN w:val="0"/>
        <w:adjustRightInd w:val="0"/>
        <w:spacing w:after="0" w:line="240" w:lineRule="auto"/>
        <w:rPr>
          <w:rFonts w:ascii="Verdana" w:eastAsia="Times New Roman" w:hAnsi="Verdana" w:cs="Times New Roman"/>
          <w:color w:val="000000"/>
          <w:sz w:val="20"/>
          <w:szCs w:val="24"/>
        </w:rPr>
      </w:pPr>
      <w:r w:rsidRPr="00616AB6">
        <w:rPr>
          <w:rFonts w:ascii="Verdana" w:eastAsia="Times New Roman" w:hAnsi="Verdana" w:cs="Calibri"/>
          <w:noProof/>
          <w:color w:val="000000"/>
          <w:sz w:val="32"/>
          <w:szCs w:val="24"/>
        </w:rPr>
        <w:drawing>
          <wp:inline distT="0" distB="0" distL="0" distR="0" wp14:anchorId="32FB7277" wp14:editId="7362FCF8">
            <wp:extent cx="2444115" cy="2204085"/>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44115" cy="2204085"/>
                    </a:xfrm>
                    <a:prstGeom prst="rect">
                      <a:avLst/>
                    </a:prstGeom>
                    <a:noFill/>
                    <a:ln>
                      <a:noFill/>
                    </a:ln>
                  </pic:spPr>
                </pic:pic>
              </a:graphicData>
            </a:graphic>
          </wp:inline>
        </w:drawing>
      </w:r>
    </w:p>
    <w:p w14:paraId="093EDAA0"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CI = MS Office Standard</w:t>
      </w:r>
    </w:p>
    <w:p w14:paraId="4B55F4F4"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 </w:t>
      </w:r>
    </w:p>
    <w:p w14:paraId="3BA323C3"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 xml:space="preserve">Service Catalog Values = </w:t>
      </w:r>
      <w:r w:rsidRPr="00616AB6">
        <w:rPr>
          <w:rFonts w:eastAsia="Times New Roman" w:cstheme="minorHAnsi"/>
          <w:b/>
          <w:color w:val="000000"/>
          <w:sz w:val="24"/>
          <w:szCs w:val="24"/>
        </w:rPr>
        <w:t>Help Desk &gt; E-Mail/Calendaring &gt; Submit Request</w:t>
      </w:r>
    </w:p>
    <w:p w14:paraId="7C9FB1A0"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b/>
          <w:color w:val="000000"/>
          <w:sz w:val="24"/>
          <w:szCs w:val="24"/>
        </w:rPr>
        <w:t> </w:t>
      </w:r>
    </w:p>
    <w:p w14:paraId="156E3366"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Escalation Tree:</w:t>
      </w:r>
    </w:p>
    <w:p w14:paraId="3FB695AA"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Tier 1: IS - Support - Help Desk</w:t>
      </w:r>
    </w:p>
    <w:p w14:paraId="5A986AC8"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Tier 2: N/A</w:t>
      </w:r>
    </w:p>
    <w:p w14:paraId="24455433" w14:textId="77777777" w:rsidR="00542D62" w:rsidRPr="00616AB6" w:rsidRDefault="00542D62" w:rsidP="00542D62">
      <w:pPr>
        <w:autoSpaceDE w:val="0"/>
        <w:autoSpaceDN w:val="0"/>
        <w:adjustRightInd w:val="0"/>
        <w:spacing w:after="0" w:line="240" w:lineRule="auto"/>
        <w:rPr>
          <w:rFonts w:eastAsia="Times New Roman" w:cstheme="minorHAnsi"/>
          <w:color w:val="000000"/>
          <w:sz w:val="24"/>
          <w:szCs w:val="24"/>
        </w:rPr>
      </w:pPr>
      <w:r w:rsidRPr="00616AB6">
        <w:rPr>
          <w:rFonts w:eastAsia="Times New Roman" w:cstheme="minorHAnsi"/>
          <w:color w:val="000000"/>
          <w:sz w:val="24"/>
          <w:szCs w:val="24"/>
        </w:rPr>
        <w:t>Tier 3: N/A</w:t>
      </w:r>
    </w:p>
    <w:p w14:paraId="12BBDE54" w14:textId="77777777" w:rsidR="00542D62" w:rsidRPr="00616AB6" w:rsidRDefault="00542D62" w:rsidP="00542D62">
      <w:pPr>
        <w:autoSpaceDE w:val="0"/>
        <w:autoSpaceDN w:val="0"/>
        <w:adjustRightInd w:val="0"/>
        <w:spacing w:after="0" w:line="240" w:lineRule="auto"/>
        <w:rPr>
          <w:rFonts w:ascii="Verdana" w:eastAsia="Times New Roman" w:hAnsi="Verdana" w:cs="Calibri"/>
          <w:color w:val="000000"/>
          <w:sz w:val="20"/>
          <w:szCs w:val="24"/>
        </w:rPr>
      </w:pPr>
      <w:r w:rsidRPr="00616AB6">
        <w:rPr>
          <w:rFonts w:ascii="Verdana" w:eastAsia="Times New Roman" w:hAnsi="Verdana" w:cs="Verdana"/>
          <w:color w:val="000000"/>
          <w:sz w:val="28"/>
          <w:szCs w:val="24"/>
        </w:rPr>
        <w:t> </w:t>
      </w:r>
    </w:p>
    <w:p w14:paraId="3ECA05E8" w14:textId="0ED91214" w:rsidR="00542D62" w:rsidRPr="005C0178" w:rsidRDefault="008D520D" w:rsidP="00E04F17">
      <w:pPr>
        <w:autoSpaceDE w:val="0"/>
        <w:autoSpaceDN w:val="0"/>
        <w:adjustRightInd w:val="0"/>
        <w:spacing w:after="0" w:line="240" w:lineRule="auto"/>
        <w:rPr>
          <w:sz w:val="32"/>
          <w:szCs w:val="32"/>
        </w:rPr>
      </w:pPr>
      <w:hyperlink w:anchor="OWAHOWTO" w:history="1">
        <w:r w:rsidR="00542D62" w:rsidRPr="005C0178">
          <w:rPr>
            <w:rStyle w:val="Hyperlink"/>
            <w:sz w:val="32"/>
            <w:szCs w:val="32"/>
          </w:rPr>
          <w:t>Return to OWA Table of Contents</w:t>
        </w:r>
      </w:hyperlink>
    </w:p>
    <w:p w14:paraId="38E77808" w14:textId="7EB6C567" w:rsidR="00542D62" w:rsidRDefault="008D520D" w:rsidP="00542D62">
      <w:pPr>
        <w:rPr>
          <w:rStyle w:val="Hyperlink"/>
          <w:sz w:val="36"/>
          <w:szCs w:val="36"/>
        </w:rPr>
      </w:pPr>
      <w:hyperlink w:anchor="Tableodcontents" w:history="1">
        <w:r w:rsidR="00542D62" w:rsidRPr="002A4789">
          <w:rPr>
            <w:rStyle w:val="Hyperlink"/>
            <w:sz w:val="36"/>
            <w:szCs w:val="36"/>
          </w:rPr>
          <w:t>Return to Table of Contents</w:t>
        </w:r>
      </w:hyperlink>
    </w:p>
    <w:p w14:paraId="14115EFB" w14:textId="77777777" w:rsidR="00E04F17" w:rsidRDefault="00E04F17" w:rsidP="00E04F1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44BFFB1D" w14:textId="77777777" w:rsidR="00E04F17" w:rsidRPr="00E8352F" w:rsidRDefault="00E04F17" w:rsidP="00542D62">
      <w:pPr>
        <w:rPr>
          <w:sz w:val="36"/>
          <w:szCs w:val="36"/>
        </w:rPr>
      </w:pPr>
    </w:p>
    <w:p w14:paraId="22F49922" w14:textId="77777777" w:rsidR="00542D62" w:rsidRDefault="00542D62" w:rsidP="00542D62">
      <w:pPr>
        <w:rPr>
          <w:sz w:val="36"/>
          <w:szCs w:val="36"/>
        </w:rPr>
      </w:pPr>
    </w:p>
    <w:p w14:paraId="1CA3791B" w14:textId="77777777" w:rsidR="00542D62" w:rsidRDefault="00542D62" w:rsidP="00542D62">
      <w:pPr>
        <w:rPr>
          <w:sz w:val="36"/>
          <w:szCs w:val="36"/>
        </w:rPr>
      </w:pPr>
    </w:p>
    <w:p w14:paraId="4669CCC9" w14:textId="77777777" w:rsidR="00542D62" w:rsidRDefault="00542D62" w:rsidP="00542D62">
      <w:pPr>
        <w:rPr>
          <w:sz w:val="36"/>
          <w:szCs w:val="36"/>
        </w:rPr>
      </w:pPr>
    </w:p>
    <w:p w14:paraId="4CC6DAB6" w14:textId="79C58828" w:rsidR="00542D62" w:rsidRDefault="00076928" w:rsidP="00542D62">
      <w:pPr>
        <w:pStyle w:val="MasterHEading"/>
      </w:pPr>
      <w:bookmarkStart w:id="161" w:name="_Toc185251024"/>
      <w:bookmarkStart w:id="162" w:name="SignatureOWA"/>
      <w:r>
        <w:t xml:space="preserve">D5. </w:t>
      </w:r>
      <w:r w:rsidR="00542D62" w:rsidRPr="00F67682">
        <w:t>Edit my signature in OWA</w:t>
      </w:r>
      <w:bookmarkEnd w:id="161"/>
    </w:p>
    <w:p w14:paraId="1C38DFC0" w14:textId="0505C743" w:rsidR="00E04F17" w:rsidRDefault="001F3516" w:rsidP="001F3516">
      <w:r>
        <w:t>Keywords – OWA edit signature, Signature edit in OWA</w:t>
      </w:r>
    </w:p>
    <w:bookmarkEnd w:id="162"/>
    <w:p w14:paraId="4383477D" w14:textId="77777777" w:rsidR="00955DA5" w:rsidRPr="00F67682" w:rsidRDefault="00955DA5" w:rsidP="00955DA5">
      <w:pPr>
        <w:autoSpaceDE w:val="0"/>
        <w:autoSpaceDN w:val="0"/>
        <w:adjustRightInd w:val="0"/>
        <w:spacing w:after="0" w:line="240" w:lineRule="auto"/>
        <w:rPr>
          <w:rFonts w:eastAsia="Times New Roman" w:cstheme="minorHAnsi"/>
          <w:b/>
          <w:color w:val="000000"/>
          <w:sz w:val="36"/>
          <w:szCs w:val="36"/>
        </w:rPr>
      </w:pPr>
      <w:r w:rsidRPr="00F67682">
        <w:rPr>
          <w:rFonts w:eastAsia="Times New Roman" w:cstheme="minorHAnsi"/>
          <w:b/>
          <w:color w:val="000000"/>
          <w:sz w:val="28"/>
          <w:szCs w:val="24"/>
        </w:rPr>
        <w:t xml:space="preserve">(For Outlook client see </w:t>
      </w:r>
      <w:hyperlink w:anchor="signaturelocalcitrix" w:history="1">
        <w:r w:rsidRPr="00F67682">
          <w:rPr>
            <w:rStyle w:val="Hyperlink"/>
            <w:rFonts w:eastAsia="Times New Roman" w:cstheme="minorHAnsi"/>
            <w:bCs/>
            <w:sz w:val="28"/>
            <w:szCs w:val="28"/>
          </w:rPr>
          <w:t>Create and email Signature</w:t>
        </w:r>
      </w:hyperlink>
      <w:r w:rsidRPr="00F67682">
        <w:rPr>
          <w:rFonts w:eastAsia="Times New Roman" w:cstheme="minorHAnsi"/>
          <w:b/>
          <w:color w:val="000000"/>
          <w:sz w:val="28"/>
          <w:szCs w:val="24"/>
        </w:rPr>
        <w:t>)</w:t>
      </w:r>
    </w:p>
    <w:p w14:paraId="1E5A6AF7"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 </w:t>
      </w:r>
    </w:p>
    <w:p w14:paraId="0DC6566E"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Go to:</w:t>
      </w:r>
    </w:p>
    <w:p w14:paraId="0CEE857E"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Setting "Cog Wheel" &gt; Options&gt; Layout &gt; Email Signature</w:t>
      </w:r>
    </w:p>
    <w:p w14:paraId="3583E9D9"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 </w:t>
      </w:r>
    </w:p>
    <w:p w14:paraId="20AEF0B7"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noProof/>
          <w:color w:val="000000"/>
          <w:sz w:val="28"/>
          <w:szCs w:val="24"/>
        </w:rPr>
        <w:drawing>
          <wp:inline distT="0" distB="0" distL="0" distR="0" wp14:anchorId="12BA6D2A" wp14:editId="14FAA5D3">
            <wp:extent cx="3686810" cy="3411220"/>
            <wp:effectExtent l="0" t="0" r="889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86810" cy="3411220"/>
                    </a:xfrm>
                    <a:prstGeom prst="rect">
                      <a:avLst/>
                    </a:prstGeom>
                    <a:noFill/>
                    <a:ln>
                      <a:noFill/>
                    </a:ln>
                  </pic:spPr>
                </pic:pic>
              </a:graphicData>
            </a:graphic>
          </wp:inline>
        </w:drawing>
      </w:r>
    </w:p>
    <w:p w14:paraId="72556FDF"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 </w:t>
      </w:r>
    </w:p>
    <w:p w14:paraId="52B1C495"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Is the Change Signature option showing up?</w:t>
      </w:r>
    </w:p>
    <w:p w14:paraId="08CF6AAA"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 </w:t>
      </w:r>
    </w:p>
    <w:p w14:paraId="183BA9C4" w14:textId="77777777" w:rsidR="00955DA5" w:rsidRPr="00F67682" w:rsidRDefault="00955DA5" w:rsidP="00955DA5">
      <w:pPr>
        <w:autoSpaceDE w:val="0"/>
        <w:autoSpaceDN w:val="0"/>
        <w:adjustRightInd w:val="0"/>
        <w:spacing w:after="0" w:line="240" w:lineRule="auto"/>
        <w:rPr>
          <w:rFonts w:eastAsia="Times New Roman" w:cstheme="minorHAnsi"/>
          <w:color w:val="000000"/>
          <w:sz w:val="20"/>
          <w:szCs w:val="24"/>
        </w:rPr>
      </w:pPr>
      <w:r w:rsidRPr="00F67682">
        <w:rPr>
          <w:rFonts w:eastAsia="Times New Roman" w:cstheme="minorHAnsi"/>
          <w:color w:val="000000"/>
          <w:sz w:val="28"/>
          <w:szCs w:val="24"/>
        </w:rPr>
        <w:t>Is the signature change taking effect?</w:t>
      </w:r>
    </w:p>
    <w:p w14:paraId="43EC8BE9" w14:textId="77777777" w:rsidR="00955DA5" w:rsidRPr="00F67682" w:rsidRDefault="00955DA5" w:rsidP="00955DA5">
      <w:pPr>
        <w:autoSpaceDE w:val="0"/>
        <w:autoSpaceDN w:val="0"/>
        <w:adjustRightInd w:val="0"/>
        <w:spacing w:after="0" w:line="240" w:lineRule="auto"/>
        <w:rPr>
          <w:rFonts w:ascii="Verdana" w:eastAsia="Times New Roman" w:hAnsi="Verdana" w:cs="Calibri"/>
          <w:color w:val="000000"/>
          <w:sz w:val="20"/>
          <w:szCs w:val="24"/>
        </w:rPr>
      </w:pPr>
      <w:r w:rsidRPr="00F67682">
        <w:rPr>
          <w:rFonts w:ascii="Verdana" w:eastAsia="Times New Roman" w:hAnsi="Verdana" w:cs="Verdana"/>
          <w:color w:val="000000"/>
          <w:sz w:val="20"/>
          <w:szCs w:val="24"/>
        </w:rPr>
        <w:t> </w:t>
      </w:r>
    </w:p>
    <w:p w14:paraId="64C03CF6"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xml:space="preserve">Primary CI set to </w:t>
      </w:r>
      <w:r w:rsidRPr="00F67682">
        <w:rPr>
          <w:rFonts w:eastAsia="Times New Roman" w:cstheme="minorHAnsi"/>
          <w:b/>
          <w:color w:val="000000"/>
          <w:sz w:val="24"/>
          <w:szCs w:val="24"/>
        </w:rPr>
        <w:t>Outlook</w:t>
      </w:r>
    </w:p>
    <w:p w14:paraId="3DEFA8F8"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b/>
          <w:color w:val="000000"/>
          <w:sz w:val="24"/>
          <w:szCs w:val="24"/>
        </w:rPr>
        <w:t> </w:t>
      </w:r>
    </w:p>
    <w:p w14:paraId="2E3218BF"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xml:space="preserve">Service Catalog values can use </w:t>
      </w:r>
      <w:r w:rsidRPr="00F67682">
        <w:rPr>
          <w:rFonts w:eastAsia="Times New Roman" w:cstheme="minorHAnsi"/>
          <w:b/>
          <w:color w:val="000000"/>
          <w:sz w:val="24"/>
          <w:szCs w:val="24"/>
        </w:rPr>
        <w:t>Help Desk &gt; E-mail/Calendaring &gt; Submit Request</w:t>
      </w:r>
    </w:p>
    <w:p w14:paraId="52EC2B61"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Tier 1: IS – Support - Help Desk</w:t>
      </w:r>
    </w:p>
    <w:p w14:paraId="494919D4"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xml:space="preserve">Tier 2: IS - Support - </w:t>
      </w:r>
      <w:proofErr w:type="spellStart"/>
      <w:r w:rsidRPr="00F67682">
        <w:rPr>
          <w:rFonts w:eastAsia="Times New Roman" w:cstheme="minorHAnsi"/>
          <w:color w:val="000000"/>
          <w:sz w:val="24"/>
          <w:szCs w:val="24"/>
        </w:rPr>
        <w:t>Leb</w:t>
      </w:r>
      <w:proofErr w:type="spellEnd"/>
      <w:r w:rsidRPr="00F67682">
        <w:rPr>
          <w:rFonts w:eastAsia="Times New Roman" w:cstheme="minorHAnsi"/>
          <w:color w:val="000000"/>
          <w:sz w:val="24"/>
          <w:szCs w:val="24"/>
        </w:rPr>
        <w:t xml:space="preserve"> - Software (or Regional Support)</w:t>
      </w:r>
    </w:p>
    <w:p w14:paraId="1470C1F2"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Tier 3: N/A</w:t>
      </w:r>
    </w:p>
    <w:p w14:paraId="44CD11EB" w14:textId="77777777" w:rsidR="00955DA5" w:rsidRPr="00F67682" w:rsidRDefault="00955DA5" w:rsidP="00955DA5">
      <w:pPr>
        <w:autoSpaceDE w:val="0"/>
        <w:autoSpaceDN w:val="0"/>
        <w:adjustRightInd w:val="0"/>
        <w:spacing w:after="0" w:line="240" w:lineRule="auto"/>
        <w:rPr>
          <w:rFonts w:ascii="Verdana" w:eastAsia="Times New Roman" w:hAnsi="Verdana" w:cs="Calibri"/>
          <w:color w:val="000000"/>
          <w:sz w:val="20"/>
          <w:szCs w:val="24"/>
        </w:rPr>
      </w:pPr>
      <w:r w:rsidRPr="00F67682">
        <w:rPr>
          <w:rFonts w:ascii="Verdana" w:eastAsia="Times New Roman" w:hAnsi="Verdana" w:cs="Verdana"/>
          <w:color w:val="000000"/>
          <w:sz w:val="28"/>
          <w:szCs w:val="24"/>
        </w:rPr>
        <w:t> </w:t>
      </w:r>
    </w:p>
    <w:p w14:paraId="0A353645" w14:textId="77777777" w:rsidR="00955DA5" w:rsidRPr="00F67682" w:rsidRDefault="00955DA5" w:rsidP="00955DA5">
      <w:pPr>
        <w:autoSpaceDE w:val="0"/>
        <w:autoSpaceDN w:val="0"/>
        <w:adjustRightInd w:val="0"/>
        <w:spacing w:after="0" w:line="240" w:lineRule="auto"/>
        <w:rPr>
          <w:rFonts w:ascii="Verdana" w:eastAsia="Times New Roman" w:hAnsi="Verdana" w:cs="Calibri"/>
          <w:color w:val="000000"/>
          <w:sz w:val="20"/>
          <w:szCs w:val="24"/>
        </w:rPr>
      </w:pPr>
      <w:r w:rsidRPr="00F67682">
        <w:rPr>
          <w:rFonts w:ascii="Verdana" w:eastAsia="Times New Roman" w:hAnsi="Verdana" w:cs="Verdana"/>
          <w:color w:val="000000"/>
          <w:sz w:val="28"/>
          <w:szCs w:val="24"/>
        </w:rPr>
        <w:t> </w:t>
      </w:r>
    </w:p>
    <w:p w14:paraId="366FBD00" w14:textId="45CBDC33" w:rsidR="00955DA5" w:rsidRPr="005C0178" w:rsidRDefault="008D520D" w:rsidP="00955DA5">
      <w:pPr>
        <w:rPr>
          <w:sz w:val="32"/>
          <w:szCs w:val="32"/>
        </w:rPr>
      </w:pPr>
      <w:hyperlink w:anchor="OWAHOWTO" w:history="1">
        <w:r w:rsidR="00955DA5" w:rsidRPr="005C0178">
          <w:rPr>
            <w:rStyle w:val="Hyperlink"/>
            <w:sz w:val="32"/>
            <w:szCs w:val="32"/>
          </w:rPr>
          <w:t>Return to OWA Table of Contents</w:t>
        </w:r>
      </w:hyperlink>
    </w:p>
    <w:p w14:paraId="77B26ADC" w14:textId="0D286D75" w:rsidR="00955DA5" w:rsidRDefault="008D520D" w:rsidP="00955DA5">
      <w:pPr>
        <w:rPr>
          <w:rStyle w:val="Hyperlink"/>
          <w:sz w:val="36"/>
          <w:szCs w:val="36"/>
        </w:rPr>
      </w:pPr>
      <w:hyperlink w:anchor="Tableodcontents" w:history="1">
        <w:r w:rsidR="00955DA5" w:rsidRPr="002A4789">
          <w:rPr>
            <w:rStyle w:val="Hyperlink"/>
            <w:sz w:val="36"/>
            <w:szCs w:val="36"/>
          </w:rPr>
          <w:t>Return to Table of Contents</w:t>
        </w:r>
      </w:hyperlink>
    </w:p>
    <w:p w14:paraId="4697E43F" w14:textId="77777777" w:rsidR="00E04F17" w:rsidRDefault="00E04F17" w:rsidP="00E04F17">
      <w:pPr>
        <w:autoSpaceDE w:val="0"/>
        <w:autoSpaceDN w:val="0"/>
        <w:adjustRightInd w:val="0"/>
        <w:spacing w:after="0" w:line="240" w:lineRule="auto"/>
        <w:rPr>
          <w:rFonts w:eastAsia="Times New Roman" w:cstheme="minorHAnsi"/>
          <w:color w:val="000000"/>
          <w:sz w:val="28"/>
          <w:szCs w:val="28"/>
        </w:rPr>
      </w:pPr>
      <w:r>
        <w:rPr>
          <w:rFonts w:eastAsia="Times New Roman" w:cstheme="minorHAnsi"/>
          <w:color w:val="000000"/>
          <w:sz w:val="28"/>
          <w:szCs w:val="28"/>
        </w:rPr>
        <w:t>-----------------------------------------------------------------------------------------------------------------------------</w:t>
      </w:r>
    </w:p>
    <w:p w14:paraId="62FBCBFD" w14:textId="77777777" w:rsidR="00E04F17" w:rsidRDefault="00E04F17" w:rsidP="00955DA5">
      <w:pPr>
        <w:rPr>
          <w:rStyle w:val="Hyperlink"/>
          <w:sz w:val="36"/>
          <w:szCs w:val="36"/>
        </w:rPr>
      </w:pPr>
    </w:p>
    <w:p w14:paraId="65EF66C2" w14:textId="2E40B80D" w:rsidR="005B1295" w:rsidRDefault="00076928" w:rsidP="00693946">
      <w:pPr>
        <w:pStyle w:val="MasterHEading"/>
      </w:pPr>
      <w:bookmarkStart w:id="163" w:name="_Toc185251025"/>
      <w:bookmarkStart w:id="164" w:name="Managedistributioninowa"/>
      <w:r>
        <w:t xml:space="preserve">D6. </w:t>
      </w:r>
      <w:r w:rsidR="00542D62">
        <w:t>M</w:t>
      </w:r>
      <w:r w:rsidR="00542D62" w:rsidRPr="00F67682">
        <w:t>anaging Distribution Groups in OWA as Workaround for Outlook issue</w:t>
      </w:r>
      <w:bookmarkEnd w:id="163"/>
    </w:p>
    <w:p w14:paraId="03E189AB" w14:textId="6EF0DB75" w:rsidR="00DE1FF8" w:rsidRDefault="00DE1FF8" w:rsidP="00DE1FF8">
      <w:r>
        <w:t>Keywords – Distribution groups OWA, manage distribution groups, distribution groups work around</w:t>
      </w:r>
    </w:p>
    <w:bookmarkEnd w:id="164"/>
    <w:p w14:paraId="48E74EE2" w14:textId="77777777" w:rsidR="00693946" w:rsidRDefault="00693946" w:rsidP="004C3A1C">
      <w:pPr>
        <w:rPr>
          <w:b/>
          <w:sz w:val="28"/>
          <w:szCs w:val="28"/>
        </w:rPr>
      </w:pPr>
    </w:p>
    <w:p w14:paraId="3A05D879"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xml:space="preserve">Type owa.hitchcock.org as an address from your web browser (Microsoft Edge, Chrome, </w:t>
      </w:r>
      <w:proofErr w:type="spellStart"/>
      <w:r w:rsidRPr="00F67682">
        <w:rPr>
          <w:rFonts w:eastAsia="Times New Roman" w:cstheme="minorHAnsi"/>
          <w:color w:val="000000"/>
          <w:sz w:val="28"/>
          <w:szCs w:val="28"/>
        </w:rPr>
        <w:t>etc</w:t>
      </w:r>
      <w:proofErr w:type="spellEnd"/>
      <w:r w:rsidRPr="00F67682">
        <w:rPr>
          <w:rFonts w:eastAsia="Times New Roman" w:cstheme="minorHAnsi"/>
          <w:color w:val="000000"/>
          <w:sz w:val="28"/>
          <w:szCs w:val="28"/>
        </w:rPr>
        <w:t>)</w:t>
      </w:r>
    </w:p>
    <w:p w14:paraId="0D4E6304"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Sign in with your Windows credentials</w:t>
      </w:r>
    </w:p>
    <w:p w14:paraId="133947C1"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5D4D55CE" wp14:editId="7AE1BA91">
            <wp:extent cx="2713990" cy="14712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13990" cy="1471295"/>
                    </a:xfrm>
                    <a:prstGeom prst="rect">
                      <a:avLst/>
                    </a:prstGeom>
                    <a:noFill/>
                    <a:ln>
                      <a:noFill/>
                    </a:ln>
                  </pic:spPr>
                </pic:pic>
              </a:graphicData>
            </a:graphic>
          </wp:inline>
        </w:drawing>
      </w:r>
    </w:p>
    <w:p w14:paraId="17826C8A"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xml:space="preserve">Select "Options" from the icon in the upper right corner </w:t>
      </w:r>
      <w:r w:rsidRPr="00F67682">
        <w:rPr>
          <w:rFonts w:eastAsia="Times New Roman" w:cstheme="minorHAnsi"/>
          <w:noProof/>
          <w:color w:val="000000"/>
          <w:sz w:val="28"/>
          <w:szCs w:val="28"/>
        </w:rPr>
        <w:drawing>
          <wp:inline distT="0" distB="0" distL="0" distR="0" wp14:anchorId="40BF3ABF" wp14:editId="033D84C9">
            <wp:extent cx="304800" cy="246380"/>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p>
    <w:p w14:paraId="018AB12B"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6A1BCCDD" wp14:editId="478F1CD1">
            <wp:extent cx="2145030" cy="3475990"/>
            <wp:effectExtent l="0" t="0" r="762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45030" cy="3475990"/>
                    </a:xfrm>
                    <a:prstGeom prst="rect">
                      <a:avLst/>
                    </a:prstGeom>
                    <a:noFill/>
                    <a:ln>
                      <a:noFill/>
                    </a:ln>
                  </pic:spPr>
                </pic:pic>
              </a:graphicData>
            </a:graphic>
          </wp:inline>
        </w:drawing>
      </w:r>
    </w:p>
    <w:p w14:paraId="40BB7997"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Go to General on the left side of the window, click the down arrow to the left of General.</w:t>
      </w:r>
    </w:p>
    <w:p w14:paraId="73346DD2"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lastRenderedPageBreak/>
        <w:drawing>
          <wp:inline distT="0" distB="0" distL="0" distR="0" wp14:anchorId="5851694C" wp14:editId="46416D9D">
            <wp:extent cx="1746885" cy="1734820"/>
            <wp:effectExtent l="0" t="0" r="571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46885" cy="1734820"/>
                    </a:xfrm>
                    <a:prstGeom prst="rect">
                      <a:avLst/>
                    </a:prstGeom>
                    <a:noFill/>
                    <a:ln>
                      <a:noFill/>
                    </a:ln>
                  </pic:spPr>
                </pic:pic>
              </a:graphicData>
            </a:graphic>
          </wp:inline>
        </w:drawing>
      </w:r>
    </w:p>
    <w:p w14:paraId="3D660009"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w:t>
      </w:r>
    </w:p>
    <w:p w14:paraId="0D1C1EBB"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w:t>
      </w:r>
    </w:p>
    <w:p w14:paraId="0AD3AE06"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w:t>
      </w:r>
    </w:p>
    <w:p w14:paraId="75C7D798"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Select Distribution Groups, and look at Distribution Groups I own on the far right.  (</w:t>
      </w:r>
      <w:proofErr w:type="gramStart"/>
      <w:r w:rsidRPr="00F67682">
        <w:rPr>
          <w:rFonts w:eastAsia="Times New Roman" w:cstheme="minorHAnsi"/>
          <w:color w:val="000000"/>
          <w:sz w:val="28"/>
          <w:szCs w:val="28"/>
        </w:rPr>
        <w:t>this</w:t>
      </w:r>
      <w:proofErr w:type="gramEnd"/>
      <w:r w:rsidRPr="00F67682">
        <w:rPr>
          <w:rFonts w:eastAsia="Times New Roman" w:cstheme="minorHAnsi"/>
          <w:color w:val="000000"/>
          <w:sz w:val="28"/>
          <w:szCs w:val="28"/>
        </w:rPr>
        <w:t xml:space="preserve"> may take a few minutes to load)</w:t>
      </w:r>
    </w:p>
    <w:p w14:paraId="0EA6E3FF"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5716F42E" wp14:editId="26A261E1">
            <wp:extent cx="3634105" cy="1447800"/>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34105" cy="1447800"/>
                    </a:xfrm>
                    <a:prstGeom prst="rect">
                      <a:avLst/>
                    </a:prstGeom>
                    <a:noFill/>
                    <a:ln>
                      <a:noFill/>
                    </a:ln>
                  </pic:spPr>
                </pic:pic>
              </a:graphicData>
            </a:graphic>
          </wp:inline>
        </w:drawing>
      </w:r>
    </w:p>
    <w:p w14:paraId="33857831"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From there, double click on the group to be managed, Double Click on membership. Use the plus sign (+) to add a member and the minus sign (-) to remove members.</w:t>
      </w:r>
    </w:p>
    <w:p w14:paraId="2260BF60"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3E91AE0F" wp14:editId="75CF4D90">
            <wp:extent cx="1881505" cy="2414905"/>
            <wp:effectExtent l="0" t="0" r="4445"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81505" cy="2414905"/>
                    </a:xfrm>
                    <a:prstGeom prst="rect">
                      <a:avLst/>
                    </a:prstGeom>
                    <a:noFill/>
                    <a:ln>
                      <a:noFill/>
                    </a:ln>
                  </pic:spPr>
                </pic:pic>
              </a:graphicData>
            </a:graphic>
          </wp:inline>
        </w:drawing>
      </w:r>
      <w:r w:rsidRPr="00F67682">
        <w:rPr>
          <w:rFonts w:eastAsia="Times New Roman" w:cstheme="minorHAnsi"/>
          <w:color w:val="000000"/>
          <w:sz w:val="28"/>
          <w:szCs w:val="28"/>
        </w:rPr>
        <w:t xml:space="preserve">  </w:t>
      </w:r>
      <w:r w:rsidRPr="00F67682">
        <w:rPr>
          <w:rFonts w:eastAsia="Times New Roman" w:cstheme="minorHAnsi"/>
          <w:noProof/>
          <w:color w:val="000000"/>
          <w:sz w:val="28"/>
          <w:szCs w:val="28"/>
        </w:rPr>
        <w:drawing>
          <wp:inline distT="0" distB="0" distL="0" distR="0" wp14:anchorId="2CDF7E88" wp14:editId="1505EC91">
            <wp:extent cx="3634105" cy="1823085"/>
            <wp:effectExtent l="0" t="0" r="4445"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634105" cy="1823085"/>
                    </a:xfrm>
                    <a:prstGeom prst="rect">
                      <a:avLst/>
                    </a:prstGeom>
                    <a:noFill/>
                    <a:ln>
                      <a:noFill/>
                    </a:ln>
                  </pic:spPr>
                </pic:pic>
              </a:graphicData>
            </a:graphic>
          </wp:inline>
        </w:drawing>
      </w:r>
    </w:p>
    <w:p w14:paraId="749A9BF7"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w:t>
      </w:r>
    </w:p>
    <w:p w14:paraId="6A5E479E"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xml:space="preserve">Add Member, </w:t>
      </w:r>
      <w:proofErr w:type="gramStart"/>
      <w:r w:rsidRPr="00F67682">
        <w:rPr>
          <w:rFonts w:eastAsia="Times New Roman" w:cstheme="minorHAnsi"/>
          <w:color w:val="000000"/>
          <w:sz w:val="28"/>
          <w:szCs w:val="28"/>
        </w:rPr>
        <w:t>Enter</w:t>
      </w:r>
      <w:proofErr w:type="gramEnd"/>
      <w:r w:rsidRPr="00F67682">
        <w:rPr>
          <w:rFonts w:eastAsia="Times New Roman" w:cstheme="minorHAnsi"/>
          <w:color w:val="000000"/>
          <w:sz w:val="28"/>
          <w:szCs w:val="28"/>
        </w:rPr>
        <w:t xml:space="preserve"> name in search and click Magnifier</w:t>
      </w:r>
    </w:p>
    <w:p w14:paraId="3DEE6006"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Click the plus in search result to add to group</w:t>
      </w:r>
    </w:p>
    <w:p w14:paraId="7CE6A808"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lastRenderedPageBreak/>
        <w:drawing>
          <wp:inline distT="0" distB="0" distL="0" distR="0" wp14:anchorId="1F514341" wp14:editId="0B8DE085">
            <wp:extent cx="3634105" cy="1295400"/>
            <wp:effectExtent l="0" t="0" r="444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634105" cy="1295400"/>
                    </a:xfrm>
                    <a:prstGeom prst="rect">
                      <a:avLst/>
                    </a:prstGeom>
                    <a:noFill/>
                    <a:ln>
                      <a:noFill/>
                    </a:ln>
                  </pic:spPr>
                </pic:pic>
              </a:graphicData>
            </a:graphic>
          </wp:inline>
        </w:drawing>
      </w:r>
    </w:p>
    <w:p w14:paraId="37C943A7"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Click Save</w:t>
      </w:r>
    </w:p>
    <w:p w14:paraId="3F35242D"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5CEB01DE" wp14:editId="3EB37A4A">
            <wp:extent cx="3646170" cy="2567305"/>
            <wp:effectExtent l="0" t="0" r="0"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646170" cy="2567305"/>
                    </a:xfrm>
                    <a:prstGeom prst="rect">
                      <a:avLst/>
                    </a:prstGeom>
                    <a:noFill/>
                    <a:ln>
                      <a:noFill/>
                    </a:ln>
                  </pic:spPr>
                </pic:pic>
              </a:graphicData>
            </a:graphic>
          </wp:inline>
        </w:drawing>
      </w:r>
    </w:p>
    <w:p w14:paraId="74B9A943"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xml:space="preserve">To Remove Click Member name in the List and Click (-) </w:t>
      </w:r>
    </w:p>
    <w:p w14:paraId="119F6428"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drawing>
          <wp:inline distT="0" distB="0" distL="0" distR="0" wp14:anchorId="06673E28" wp14:editId="41C82CC5">
            <wp:extent cx="2215515" cy="26727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15515" cy="2672715"/>
                    </a:xfrm>
                    <a:prstGeom prst="rect">
                      <a:avLst/>
                    </a:prstGeom>
                    <a:noFill/>
                    <a:ln>
                      <a:noFill/>
                    </a:ln>
                  </pic:spPr>
                </pic:pic>
              </a:graphicData>
            </a:graphic>
          </wp:inline>
        </w:drawing>
      </w:r>
      <w:r w:rsidRPr="00F67682">
        <w:rPr>
          <w:rFonts w:eastAsia="Times New Roman" w:cstheme="minorHAnsi"/>
          <w:color w:val="000000"/>
          <w:sz w:val="28"/>
          <w:szCs w:val="28"/>
        </w:rPr>
        <w:t>User will disappear from the list.</w:t>
      </w:r>
    </w:p>
    <w:p w14:paraId="2AD20CE7"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xml:space="preserve">Save </w:t>
      </w:r>
    </w:p>
    <w:p w14:paraId="5745C080"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noProof/>
          <w:color w:val="000000"/>
          <w:sz w:val="28"/>
          <w:szCs w:val="28"/>
        </w:rPr>
        <w:lastRenderedPageBreak/>
        <w:drawing>
          <wp:inline distT="0" distB="0" distL="0" distR="0" wp14:anchorId="376A49CC" wp14:editId="039DF4D9">
            <wp:extent cx="3663315" cy="27901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63315" cy="2790190"/>
                    </a:xfrm>
                    <a:prstGeom prst="rect">
                      <a:avLst/>
                    </a:prstGeom>
                    <a:noFill/>
                    <a:ln>
                      <a:noFill/>
                    </a:ln>
                  </pic:spPr>
                </pic:pic>
              </a:graphicData>
            </a:graphic>
          </wp:inline>
        </w:drawing>
      </w:r>
    </w:p>
    <w:p w14:paraId="29F6CC63" w14:textId="77777777" w:rsidR="00955DA5" w:rsidRPr="00F67682" w:rsidRDefault="00955DA5" w:rsidP="00955DA5">
      <w:pPr>
        <w:autoSpaceDE w:val="0"/>
        <w:autoSpaceDN w:val="0"/>
        <w:adjustRightInd w:val="0"/>
        <w:spacing w:after="0" w:line="240" w:lineRule="auto"/>
        <w:rPr>
          <w:rFonts w:eastAsia="Times New Roman" w:cstheme="minorHAnsi"/>
          <w:color w:val="000000"/>
          <w:sz w:val="28"/>
          <w:szCs w:val="28"/>
        </w:rPr>
      </w:pPr>
      <w:r w:rsidRPr="00F67682">
        <w:rPr>
          <w:rFonts w:eastAsia="Times New Roman" w:cstheme="minorHAnsi"/>
          <w:color w:val="000000"/>
          <w:sz w:val="28"/>
          <w:szCs w:val="28"/>
        </w:rPr>
        <w:t> </w:t>
      </w:r>
    </w:p>
    <w:p w14:paraId="7C0BBC4A"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w:t>
      </w:r>
    </w:p>
    <w:p w14:paraId="69436A47"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CI = MS Office Standard</w:t>
      </w:r>
    </w:p>
    <w:p w14:paraId="5A510853"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w:t>
      </w:r>
    </w:p>
    <w:p w14:paraId="71B92C85"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xml:space="preserve">Service Catalog Values = Help Desk &gt; E-mail/Calendaring &gt; Submit Request </w:t>
      </w:r>
    </w:p>
    <w:p w14:paraId="67EDD862"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 </w:t>
      </w:r>
    </w:p>
    <w:p w14:paraId="2A93215D"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Escalation Tree:</w:t>
      </w:r>
    </w:p>
    <w:p w14:paraId="6973A6A1"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Tier 1: IS - Support - Help Desk</w:t>
      </w:r>
    </w:p>
    <w:p w14:paraId="14CC5106"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Tier 2: IS - Support - LEB Software</w:t>
      </w:r>
    </w:p>
    <w:p w14:paraId="7D4D012F" w14:textId="77777777" w:rsidR="00955DA5" w:rsidRPr="00F67682" w:rsidRDefault="00955DA5" w:rsidP="00955DA5">
      <w:pPr>
        <w:autoSpaceDE w:val="0"/>
        <w:autoSpaceDN w:val="0"/>
        <w:adjustRightInd w:val="0"/>
        <w:spacing w:after="0" w:line="240" w:lineRule="auto"/>
        <w:rPr>
          <w:rFonts w:eastAsia="Times New Roman" w:cstheme="minorHAnsi"/>
          <w:color w:val="000000"/>
          <w:sz w:val="24"/>
          <w:szCs w:val="24"/>
        </w:rPr>
      </w:pPr>
      <w:r w:rsidRPr="00F67682">
        <w:rPr>
          <w:rFonts w:eastAsia="Times New Roman" w:cstheme="minorHAnsi"/>
          <w:color w:val="000000"/>
          <w:sz w:val="24"/>
          <w:szCs w:val="24"/>
        </w:rPr>
        <w:t>Tier 3: N/A</w:t>
      </w:r>
    </w:p>
    <w:p w14:paraId="0E335626" w14:textId="77777777" w:rsidR="00955DA5" w:rsidRDefault="00955DA5" w:rsidP="00955DA5"/>
    <w:p w14:paraId="627C9CD6" w14:textId="7303676B" w:rsidR="00955DA5" w:rsidRPr="005C0178" w:rsidRDefault="008D520D" w:rsidP="00955DA5">
      <w:pPr>
        <w:rPr>
          <w:sz w:val="32"/>
          <w:szCs w:val="32"/>
        </w:rPr>
      </w:pPr>
      <w:hyperlink w:anchor="OWAHOWTO" w:history="1">
        <w:r w:rsidR="00955DA5" w:rsidRPr="005C0178">
          <w:rPr>
            <w:rStyle w:val="Hyperlink"/>
            <w:sz w:val="32"/>
            <w:szCs w:val="32"/>
          </w:rPr>
          <w:t>Return to OWA Table of Contents</w:t>
        </w:r>
      </w:hyperlink>
    </w:p>
    <w:p w14:paraId="61999DF3" w14:textId="59828755" w:rsidR="00955DA5" w:rsidRDefault="008D520D" w:rsidP="00955DA5">
      <w:pPr>
        <w:rPr>
          <w:rStyle w:val="Hyperlink"/>
          <w:sz w:val="36"/>
          <w:szCs w:val="36"/>
        </w:rPr>
      </w:pPr>
      <w:hyperlink w:anchor="Tableodcontents" w:history="1">
        <w:r w:rsidR="00955DA5" w:rsidRPr="002A4789">
          <w:rPr>
            <w:rStyle w:val="Hyperlink"/>
            <w:sz w:val="36"/>
            <w:szCs w:val="36"/>
          </w:rPr>
          <w:t>Return to Table of Contents</w:t>
        </w:r>
      </w:hyperlink>
    </w:p>
    <w:p w14:paraId="3AE83392" w14:textId="77777777" w:rsidR="009604BA" w:rsidRDefault="009604BA" w:rsidP="009604BA">
      <w:pPr>
        <w:autoSpaceDE w:val="0"/>
        <w:autoSpaceDN w:val="0"/>
        <w:adjustRightInd w:val="0"/>
        <w:spacing w:after="0" w:line="240" w:lineRule="auto"/>
        <w:rPr>
          <w:rFonts w:eastAsia="Times New Roman" w:cstheme="minorHAnsi"/>
          <w:color w:val="000000"/>
          <w:sz w:val="28"/>
          <w:szCs w:val="28"/>
        </w:rPr>
      </w:pPr>
      <w:r>
        <w:rPr>
          <w:rStyle w:val="Hyperlink"/>
          <w:sz w:val="36"/>
          <w:szCs w:val="36"/>
        </w:rPr>
        <w:softHyphen/>
      </w:r>
      <w:r>
        <w:rPr>
          <w:rStyle w:val="Hyperlink"/>
          <w:sz w:val="36"/>
          <w:szCs w:val="36"/>
        </w:rPr>
        <w:softHyphen/>
      </w:r>
      <w:r>
        <w:rPr>
          <w:rStyle w:val="Hyperlink"/>
          <w:sz w:val="36"/>
          <w:szCs w:val="36"/>
        </w:rPr>
        <w:softHyphen/>
      </w:r>
      <w:r>
        <w:rPr>
          <w:rStyle w:val="Hyperlink"/>
          <w:sz w:val="36"/>
          <w:szCs w:val="36"/>
        </w:rPr>
        <w:softHyphen/>
      </w:r>
      <w:r>
        <w:rPr>
          <w:rStyle w:val="Hyperlink"/>
          <w:sz w:val="36"/>
          <w:szCs w:val="36"/>
        </w:rPr>
        <w:softHyphen/>
      </w:r>
      <w:r>
        <w:rPr>
          <w:rFonts w:eastAsia="Times New Roman" w:cstheme="minorHAnsi"/>
          <w:color w:val="000000"/>
          <w:sz w:val="28"/>
          <w:szCs w:val="28"/>
        </w:rPr>
        <w:t>-----------------------------------------------------------------------------------------------------------------------------</w:t>
      </w:r>
    </w:p>
    <w:p w14:paraId="5F7FFA92" w14:textId="77777777" w:rsidR="009604BA" w:rsidRDefault="009604BA" w:rsidP="009604BA">
      <w:pPr>
        <w:pStyle w:val="MasterHEading"/>
      </w:pPr>
    </w:p>
    <w:p w14:paraId="7F8EB485" w14:textId="1D98ABBC" w:rsidR="009604BA" w:rsidRDefault="009604BA" w:rsidP="009604BA">
      <w:pPr>
        <w:pStyle w:val="Catergory"/>
      </w:pPr>
      <w:bookmarkStart w:id="165" w:name="_Toc185251026"/>
      <w:bookmarkStart w:id="166" w:name="Outlook2024"/>
      <w:r>
        <w:t>Outlook 2024</w:t>
      </w:r>
      <w:bookmarkEnd w:id="165"/>
    </w:p>
    <w:p w14:paraId="0501042C" w14:textId="6D623ADB" w:rsidR="009604BA" w:rsidRDefault="009604BA" w:rsidP="009604BA">
      <w:pPr>
        <w:pStyle w:val="MasterHEading"/>
      </w:pPr>
      <w:bookmarkStart w:id="167" w:name="_Toc185251027"/>
      <w:bookmarkEnd w:id="166"/>
      <w:r>
        <w:t>E1. Outlook “App Bar”</w:t>
      </w:r>
      <w:bookmarkEnd w:id="167"/>
    </w:p>
    <w:p w14:paraId="6C78C483" w14:textId="49569788" w:rsidR="009604BA" w:rsidRPr="009604BA" w:rsidRDefault="009604BA" w:rsidP="009604BA">
      <w:pPr>
        <w:pStyle w:val="Keywords"/>
      </w:pPr>
      <w:r w:rsidRPr="009604BA">
        <w:t xml:space="preserve">Keywords </w:t>
      </w:r>
      <w:r>
        <w:t>–</w:t>
      </w:r>
      <w:r w:rsidRPr="009604BA">
        <w:t xml:space="preserve"> </w:t>
      </w:r>
      <w:r>
        <w:t>New App bar, Outlook app bar, 2024 app bar</w:t>
      </w:r>
    </w:p>
    <w:p w14:paraId="5DD1B2A3" w14:textId="77777777" w:rsidR="009604BA" w:rsidRDefault="009604BA" w:rsidP="009604BA">
      <w:r>
        <w:t xml:space="preserve">Introduced with Outlook 2024 is the new “App Bar” on the </w:t>
      </w:r>
      <w:proofErr w:type="gramStart"/>
      <w:r>
        <w:t>left hand</w:t>
      </w:r>
      <w:proofErr w:type="gramEnd"/>
      <w:r>
        <w:t xml:space="preserve"> side.</w:t>
      </w:r>
    </w:p>
    <w:p w14:paraId="50BEEEE2" w14:textId="77777777" w:rsidR="009604BA" w:rsidRDefault="009604BA" w:rsidP="009604BA">
      <w:r>
        <w:t>It is locked in its position, and may be “off-putting” to some users, or at least disorienting.</w:t>
      </w:r>
    </w:p>
    <w:p w14:paraId="47DF3283" w14:textId="77777777" w:rsidR="009604BA" w:rsidRDefault="009604BA" w:rsidP="009604BA"/>
    <w:p w14:paraId="58A1A055" w14:textId="660D0C2B" w:rsidR="009604BA" w:rsidRDefault="009604BA" w:rsidP="009604BA">
      <w:r>
        <w:rPr>
          <w:noProof/>
        </w:rPr>
        <w:lastRenderedPageBreak/>
        <w:drawing>
          <wp:inline distT="0" distB="0" distL="0" distR="0" wp14:anchorId="2DCFF2CB" wp14:editId="37A8E95B">
            <wp:extent cx="764540" cy="3889375"/>
            <wp:effectExtent l="0" t="0" r="1651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 r:link="rId279" cstate="print">
                      <a:extLst>
                        <a:ext uri="{28A0092B-C50C-407E-A947-70E740481C1C}">
                          <a14:useLocalDpi xmlns:a14="http://schemas.microsoft.com/office/drawing/2010/main" val="0"/>
                        </a:ext>
                      </a:extLst>
                    </a:blip>
                    <a:srcRect/>
                    <a:stretch>
                      <a:fillRect/>
                    </a:stretch>
                  </pic:blipFill>
                  <pic:spPr bwMode="auto">
                    <a:xfrm>
                      <a:off x="0" y="0"/>
                      <a:ext cx="764540" cy="3889375"/>
                    </a:xfrm>
                    <a:prstGeom prst="rect">
                      <a:avLst/>
                    </a:prstGeom>
                    <a:noFill/>
                    <a:ln>
                      <a:noFill/>
                    </a:ln>
                  </pic:spPr>
                </pic:pic>
              </a:graphicData>
            </a:graphic>
          </wp:inline>
        </w:drawing>
      </w:r>
    </w:p>
    <w:p w14:paraId="4B90C76D" w14:textId="77777777" w:rsidR="009604BA" w:rsidRDefault="009604BA" w:rsidP="009604BA"/>
    <w:p w14:paraId="0C3F85AE" w14:textId="77777777" w:rsidR="009604BA" w:rsidRDefault="009604BA" w:rsidP="009604BA">
      <w:r>
        <w:t>There is, however an available option to switch back to the “classic” bottom Navigation bar.</w:t>
      </w:r>
    </w:p>
    <w:p w14:paraId="7BF818F5" w14:textId="77777777" w:rsidR="009604BA" w:rsidRDefault="009604BA" w:rsidP="009604BA"/>
    <w:p w14:paraId="77E26A68" w14:textId="77777777" w:rsidR="009604BA" w:rsidRDefault="009604BA" w:rsidP="009604BA">
      <w:pPr>
        <w:rPr>
          <w:b/>
          <w:bCs/>
          <w:i/>
          <w:iCs/>
        </w:rPr>
      </w:pPr>
      <w:r>
        <w:t xml:space="preserve">File &gt; Options &gt; Advanced: </w:t>
      </w:r>
      <w:r>
        <w:rPr>
          <w:b/>
          <w:bCs/>
          <w:i/>
          <w:iCs/>
        </w:rPr>
        <w:t>Show Apps in Outlook</w:t>
      </w:r>
    </w:p>
    <w:p w14:paraId="44191E47" w14:textId="33639402" w:rsidR="009604BA" w:rsidRDefault="009604BA" w:rsidP="009604BA">
      <w:r>
        <w:rPr>
          <w:noProof/>
        </w:rPr>
        <w:lastRenderedPageBreak/>
        <w:drawing>
          <wp:inline distT="0" distB="0" distL="0" distR="0" wp14:anchorId="1DA2155D" wp14:editId="7E4EE2E6">
            <wp:extent cx="4408170" cy="4217035"/>
            <wp:effectExtent l="0" t="0" r="1143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4408170" cy="4217035"/>
                    </a:xfrm>
                    <a:prstGeom prst="rect">
                      <a:avLst/>
                    </a:prstGeom>
                    <a:noFill/>
                    <a:ln>
                      <a:noFill/>
                    </a:ln>
                  </pic:spPr>
                </pic:pic>
              </a:graphicData>
            </a:graphic>
          </wp:inline>
        </w:drawing>
      </w:r>
    </w:p>
    <w:p w14:paraId="12AB656F" w14:textId="77777777" w:rsidR="009604BA" w:rsidRDefault="009604BA" w:rsidP="009604BA"/>
    <w:p w14:paraId="545F0C6B" w14:textId="77777777" w:rsidR="009604BA" w:rsidRDefault="009604BA" w:rsidP="009604BA">
      <w:r>
        <w:t>Once set, close Outlook.</w:t>
      </w:r>
    </w:p>
    <w:p w14:paraId="5D6C4E72" w14:textId="77777777" w:rsidR="009604BA" w:rsidRDefault="009604BA" w:rsidP="009604BA">
      <w:r>
        <w:t>Re-open, then the “classic” views are restored.</w:t>
      </w:r>
    </w:p>
    <w:p w14:paraId="1F0A42A2" w14:textId="77777777" w:rsidR="009604BA" w:rsidRDefault="009604BA" w:rsidP="009604BA"/>
    <w:p w14:paraId="67AB04CF" w14:textId="77777777" w:rsidR="009604BA" w:rsidRDefault="009604BA" w:rsidP="009604BA">
      <w:r>
        <w:t>Compact view:</w:t>
      </w:r>
    </w:p>
    <w:p w14:paraId="26E46FBD" w14:textId="5663B68C" w:rsidR="009604BA" w:rsidRDefault="009604BA" w:rsidP="009604BA">
      <w:r>
        <w:rPr>
          <w:noProof/>
        </w:rPr>
        <w:drawing>
          <wp:inline distT="0" distB="0" distL="0" distR="0" wp14:anchorId="6E1A4C6D" wp14:editId="4C222EA1">
            <wp:extent cx="2545080" cy="511810"/>
            <wp:effectExtent l="0" t="0" r="762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r:link="rId283" cstate="print">
                      <a:extLst>
                        <a:ext uri="{28A0092B-C50C-407E-A947-70E740481C1C}">
                          <a14:useLocalDpi xmlns:a14="http://schemas.microsoft.com/office/drawing/2010/main" val="0"/>
                        </a:ext>
                      </a:extLst>
                    </a:blip>
                    <a:srcRect/>
                    <a:stretch>
                      <a:fillRect/>
                    </a:stretch>
                  </pic:blipFill>
                  <pic:spPr bwMode="auto">
                    <a:xfrm>
                      <a:off x="0" y="0"/>
                      <a:ext cx="2545080" cy="511810"/>
                    </a:xfrm>
                    <a:prstGeom prst="rect">
                      <a:avLst/>
                    </a:prstGeom>
                    <a:noFill/>
                    <a:ln>
                      <a:noFill/>
                    </a:ln>
                  </pic:spPr>
                </pic:pic>
              </a:graphicData>
            </a:graphic>
          </wp:inline>
        </w:drawing>
      </w:r>
    </w:p>
    <w:p w14:paraId="249F66C6" w14:textId="77777777" w:rsidR="009604BA" w:rsidRDefault="009604BA" w:rsidP="009604BA"/>
    <w:p w14:paraId="12368DDA" w14:textId="77777777" w:rsidR="009604BA" w:rsidRDefault="009604BA" w:rsidP="009604BA">
      <w:r>
        <w:t>“Full” view:</w:t>
      </w:r>
    </w:p>
    <w:p w14:paraId="7C5D62C2" w14:textId="1C7AB762" w:rsidR="009604BA" w:rsidRDefault="009604BA" w:rsidP="00C00C88">
      <w:r>
        <w:rPr>
          <w:noProof/>
        </w:rPr>
        <w:drawing>
          <wp:inline distT="0" distB="0" distL="0" distR="0" wp14:anchorId="01F2E1EB" wp14:editId="2B81B89B">
            <wp:extent cx="4019550" cy="4502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4" r:link="rId285" cstate="print">
                      <a:extLst>
                        <a:ext uri="{28A0092B-C50C-407E-A947-70E740481C1C}">
                          <a14:useLocalDpi xmlns:a14="http://schemas.microsoft.com/office/drawing/2010/main" val="0"/>
                        </a:ext>
                      </a:extLst>
                    </a:blip>
                    <a:srcRect/>
                    <a:stretch>
                      <a:fillRect/>
                    </a:stretch>
                  </pic:blipFill>
                  <pic:spPr bwMode="auto">
                    <a:xfrm>
                      <a:off x="0" y="0"/>
                      <a:ext cx="4019550" cy="450215"/>
                    </a:xfrm>
                    <a:prstGeom prst="rect">
                      <a:avLst/>
                    </a:prstGeom>
                    <a:noFill/>
                    <a:ln>
                      <a:noFill/>
                    </a:ln>
                  </pic:spPr>
                </pic:pic>
              </a:graphicData>
            </a:graphic>
          </wp:inline>
        </w:drawing>
      </w:r>
    </w:p>
    <w:p w14:paraId="05C46470" w14:textId="77777777" w:rsidR="00C00C88" w:rsidRDefault="008D520D" w:rsidP="00C00C88">
      <w:pPr>
        <w:rPr>
          <w:rStyle w:val="Hyperlink"/>
          <w:sz w:val="36"/>
          <w:szCs w:val="36"/>
        </w:rPr>
      </w:pPr>
      <w:hyperlink w:anchor="Tableodcontents" w:history="1">
        <w:r w:rsidR="00C00C88" w:rsidRPr="002A4789">
          <w:rPr>
            <w:rStyle w:val="Hyperlink"/>
            <w:sz w:val="36"/>
            <w:szCs w:val="36"/>
          </w:rPr>
          <w:t>Return to Table of Contents</w:t>
        </w:r>
      </w:hyperlink>
    </w:p>
    <w:p w14:paraId="28287E96" w14:textId="77777777" w:rsidR="009604BA" w:rsidRPr="00E8352F" w:rsidRDefault="009604BA" w:rsidP="009604BA">
      <w:pPr>
        <w:pStyle w:val="Catergory"/>
      </w:pPr>
    </w:p>
    <w:p w14:paraId="5455DA74" w14:textId="0AA1A4D0" w:rsidR="004F2873" w:rsidRPr="004F2873" w:rsidRDefault="00E04F17" w:rsidP="004F2873">
      <w:pPr>
        <w:autoSpaceDE w:val="0"/>
        <w:autoSpaceDN w:val="0"/>
        <w:adjustRightInd w:val="0"/>
        <w:spacing w:after="0" w:line="240" w:lineRule="auto"/>
        <w:rPr>
          <w:rFonts w:ascii="Verdana" w:eastAsia="Times New Roman" w:hAnsi="Verdana" w:cs="Times New Roman"/>
          <w:color w:val="000000"/>
          <w:sz w:val="20"/>
          <w:szCs w:val="24"/>
        </w:rPr>
      </w:pP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r>
      <w:r>
        <w:rPr>
          <w:rFonts w:ascii="Verdana" w:eastAsia="Times New Roman" w:hAnsi="Verdana" w:cs="Verdana"/>
          <w:color w:val="000000"/>
          <w:sz w:val="28"/>
          <w:szCs w:val="24"/>
        </w:rPr>
        <w:softHyphen/>
        <w:t>____________________________________________________________</w:t>
      </w:r>
    </w:p>
    <w:sectPr w:rsidR="004F2873" w:rsidRPr="004F2873" w:rsidSect="00A453B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6" w:author="Karen F. Donaldson" w:date="2024-11-01T12:27:00Z" w:initials="KFD">
    <w:p w14:paraId="504EF3B6" w14:textId="133FC6B3" w:rsidR="008A1CAD" w:rsidRDefault="008A1CAD">
      <w:pPr>
        <w:pStyle w:val="CommentText"/>
      </w:pPr>
      <w:r>
        <w:rPr>
          <w:rStyle w:val="CommentReference"/>
        </w:rPr>
        <w:annotationRef/>
      </w:r>
      <w:r>
        <w:t>Left off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4EF3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4EF3B6" w16cid:durableId="2ACF47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2704" w14:textId="77777777" w:rsidR="008A1CAD" w:rsidRDefault="008A1CAD" w:rsidP="00041073">
      <w:pPr>
        <w:spacing w:after="0" w:line="240" w:lineRule="auto"/>
      </w:pPr>
      <w:r>
        <w:separator/>
      </w:r>
    </w:p>
  </w:endnote>
  <w:endnote w:type="continuationSeparator" w:id="0">
    <w:p w14:paraId="58456D84" w14:textId="77777777" w:rsidR="008A1CAD" w:rsidRDefault="008A1CAD" w:rsidP="0004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5697" w14:textId="77777777" w:rsidR="0060735C" w:rsidRDefault="00607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227AA" w14:textId="77777777" w:rsidR="0060735C" w:rsidRDefault="00607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A455" w14:textId="77777777" w:rsidR="0060735C" w:rsidRDefault="00607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F931" w14:textId="77777777" w:rsidR="008A1CAD" w:rsidRDefault="008A1CAD" w:rsidP="00041073">
      <w:pPr>
        <w:spacing w:after="0" w:line="240" w:lineRule="auto"/>
      </w:pPr>
      <w:r>
        <w:separator/>
      </w:r>
    </w:p>
  </w:footnote>
  <w:footnote w:type="continuationSeparator" w:id="0">
    <w:p w14:paraId="72AAE156" w14:textId="77777777" w:rsidR="008A1CAD" w:rsidRDefault="008A1CAD" w:rsidP="00041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A631" w14:textId="77777777" w:rsidR="0060735C" w:rsidRDefault="00607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3A0B" w14:textId="1BA17F2E" w:rsidR="008A1CAD" w:rsidRDefault="008A1CAD">
    <w:pPr>
      <w:pStyle w:val="Header"/>
    </w:pPr>
    <w:r>
      <w:t xml:space="preserve">Updated – </w:t>
    </w:r>
    <w:r w:rsidR="0060735C">
      <w:t>2/11</w:t>
    </w:r>
    <w:r>
      <w:t>/202</w:t>
    </w:r>
    <w:r w:rsidR="0060735C">
      <w:t>5</w:t>
    </w:r>
  </w:p>
  <w:p w14:paraId="3503D681" w14:textId="77777777" w:rsidR="008A1CAD" w:rsidRDefault="008A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EBE9" w14:textId="77777777" w:rsidR="0060735C" w:rsidRDefault="00607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412B"/>
    <w:multiLevelType w:val="hybridMultilevel"/>
    <w:tmpl w:val="FFFFFFFF"/>
    <w:lvl w:ilvl="0" w:tplc="75303364">
      <w:start w:val="1"/>
      <w:numFmt w:val="bullet"/>
      <w:lvlText w:val="·"/>
      <w:lvlJc w:val="left"/>
      <w:pPr>
        <w:ind w:left="720" w:hanging="360"/>
      </w:pPr>
      <w:rPr>
        <w:rFonts w:ascii="Symbol" w:eastAsia="Times New Roman" w:hAnsi="Symbol" w:cs="Symbol"/>
      </w:rPr>
    </w:lvl>
    <w:lvl w:ilvl="1" w:tplc="77393B82">
      <w:start w:val="1"/>
      <w:numFmt w:val="bullet"/>
      <w:lvlText w:val="o"/>
      <w:lvlJc w:val="left"/>
      <w:pPr>
        <w:ind w:left="1440" w:hanging="360"/>
      </w:pPr>
      <w:rPr>
        <w:rFonts w:ascii="Symbol" w:hAnsi="Symbol"/>
      </w:rPr>
    </w:lvl>
    <w:lvl w:ilvl="2" w:tplc="3EF40230">
      <w:start w:val="1"/>
      <w:numFmt w:val="bullet"/>
      <w:lvlText w:val="·"/>
      <w:lvlJc w:val="left"/>
      <w:pPr>
        <w:ind w:left="2160" w:hanging="360"/>
      </w:pPr>
      <w:rPr>
        <w:rFonts w:ascii="Symbol" w:hAnsi="Symbol"/>
      </w:rPr>
    </w:lvl>
    <w:lvl w:ilvl="3" w:tplc="4D349F6E">
      <w:start w:val="1"/>
      <w:numFmt w:val="bullet"/>
      <w:lvlText w:val="o"/>
      <w:lvlJc w:val="left"/>
      <w:pPr>
        <w:ind w:left="2880" w:hanging="360"/>
      </w:pPr>
      <w:rPr>
        <w:rFonts w:ascii="Symbol" w:hAnsi="Symbol"/>
      </w:rPr>
    </w:lvl>
    <w:lvl w:ilvl="4" w:tplc="78054E76">
      <w:start w:val="1"/>
      <w:numFmt w:val="bullet"/>
      <w:lvlText w:val="·"/>
      <w:lvlJc w:val="left"/>
      <w:pPr>
        <w:ind w:left="3600" w:hanging="360"/>
      </w:pPr>
      <w:rPr>
        <w:rFonts w:ascii="Symbol" w:hAnsi="Symbol"/>
      </w:rPr>
    </w:lvl>
    <w:lvl w:ilvl="5" w:tplc="4A365B4F">
      <w:start w:val="1"/>
      <w:numFmt w:val="bullet"/>
      <w:lvlText w:val="o"/>
      <w:lvlJc w:val="left"/>
      <w:pPr>
        <w:ind w:left="4320" w:hanging="360"/>
      </w:pPr>
      <w:rPr>
        <w:rFonts w:ascii="Symbol" w:hAnsi="Symbol"/>
      </w:rPr>
    </w:lvl>
    <w:lvl w:ilvl="6" w:tplc="3047BA45">
      <w:start w:val="1"/>
      <w:numFmt w:val="bullet"/>
      <w:lvlText w:val="·"/>
      <w:lvlJc w:val="left"/>
      <w:pPr>
        <w:ind w:left="5040" w:hanging="360"/>
      </w:pPr>
      <w:rPr>
        <w:rFonts w:ascii="Symbol" w:hAnsi="Symbol"/>
      </w:rPr>
    </w:lvl>
    <w:lvl w:ilvl="7" w:tplc="424A18E0">
      <w:start w:val="1"/>
      <w:numFmt w:val="bullet"/>
      <w:lvlText w:val="o"/>
      <w:lvlJc w:val="left"/>
      <w:pPr>
        <w:ind w:left="5760" w:hanging="360"/>
      </w:pPr>
      <w:rPr>
        <w:rFonts w:ascii="Symbol" w:hAnsi="Symbol"/>
      </w:rPr>
    </w:lvl>
    <w:lvl w:ilvl="8" w:tplc="66F63B60">
      <w:start w:val="1"/>
      <w:numFmt w:val="bullet"/>
      <w:lvlText w:val="·"/>
      <w:lvlJc w:val="left"/>
      <w:pPr>
        <w:ind w:left="6480" w:hanging="360"/>
      </w:pPr>
      <w:rPr>
        <w:rFonts w:ascii="Symbol" w:hAnsi="Symbol"/>
      </w:rPr>
    </w:lvl>
  </w:abstractNum>
  <w:abstractNum w:abstractNumId="1" w15:restartNumberingAfterBreak="0">
    <w:nsid w:val="04D608F9"/>
    <w:multiLevelType w:val="hybridMultilevel"/>
    <w:tmpl w:val="FFFFFFFF"/>
    <w:lvl w:ilvl="0" w:tplc="23C931CB">
      <w:start w:val="1"/>
      <w:numFmt w:val="decimal"/>
      <w:lvlText w:val="%1."/>
      <w:lvlJc w:val="left"/>
      <w:pPr>
        <w:ind w:left="720" w:hanging="360"/>
      </w:pPr>
    </w:lvl>
    <w:lvl w:ilvl="1" w:tplc="1D730550">
      <w:start w:val="1"/>
      <w:numFmt w:val="decimal"/>
      <w:lvlText w:val="%2."/>
      <w:lvlJc w:val="left"/>
      <w:pPr>
        <w:ind w:left="1440" w:hanging="360"/>
      </w:pPr>
    </w:lvl>
    <w:lvl w:ilvl="2" w:tplc="59F692AB">
      <w:start w:val="1"/>
      <w:numFmt w:val="decimal"/>
      <w:lvlText w:val="%3."/>
      <w:lvlJc w:val="left"/>
      <w:pPr>
        <w:ind w:left="2160" w:hanging="360"/>
      </w:pPr>
    </w:lvl>
    <w:lvl w:ilvl="3" w:tplc="4454162B">
      <w:start w:val="1"/>
      <w:numFmt w:val="decimal"/>
      <w:lvlText w:val="%4."/>
      <w:lvlJc w:val="left"/>
      <w:pPr>
        <w:ind w:left="2880" w:hanging="360"/>
      </w:pPr>
    </w:lvl>
    <w:lvl w:ilvl="4" w:tplc="4A97DF7D">
      <w:start w:val="1"/>
      <w:numFmt w:val="decimal"/>
      <w:lvlText w:val="%5."/>
      <w:lvlJc w:val="left"/>
      <w:pPr>
        <w:ind w:left="3600" w:hanging="360"/>
      </w:pPr>
    </w:lvl>
    <w:lvl w:ilvl="5" w:tplc="1BC39A5F">
      <w:start w:val="1"/>
      <w:numFmt w:val="decimal"/>
      <w:lvlText w:val="%6."/>
      <w:lvlJc w:val="left"/>
      <w:pPr>
        <w:ind w:left="4320" w:hanging="360"/>
      </w:pPr>
    </w:lvl>
    <w:lvl w:ilvl="6" w:tplc="28EA8A04">
      <w:start w:val="1"/>
      <w:numFmt w:val="decimal"/>
      <w:lvlText w:val="%7."/>
      <w:lvlJc w:val="left"/>
      <w:pPr>
        <w:ind w:left="5040" w:hanging="360"/>
      </w:pPr>
    </w:lvl>
    <w:lvl w:ilvl="7" w:tplc="09E033CA">
      <w:start w:val="1"/>
      <w:numFmt w:val="decimal"/>
      <w:lvlText w:val="%8."/>
      <w:lvlJc w:val="left"/>
      <w:pPr>
        <w:ind w:left="5760" w:hanging="360"/>
      </w:pPr>
    </w:lvl>
    <w:lvl w:ilvl="8" w:tplc="13C1E734">
      <w:start w:val="1"/>
      <w:numFmt w:val="decimal"/>
      <w:lvlText w:val="%9."/>
      <w:lvlJc w:val="left"/>
      <w:pPr>
        <w:ind w:left="6480" w:hanging="360"/>
      </w:pPr>
    </w:lvl>
  </w:abstractNum>
  <w:abstractNum w:abstractNumId="2" w15:restartNumberingAfterBreak="0">
    <w:nsid w:val="0557A395"/>
    <w:multiLevelType w:val="hybridMultilevel"/>
    <w:tmpl w:val="FFFFFFFF"/>
    <w:lvl w:ilvl="0" w:tplc="281FEDFD">
      <w:start w:val="5"/>
      <w:numFmt w:val="decimal"/>
      <w:lvlText w:val="%1."/>
      <w:lvlJc w:val="left"/>
      <w:pPr>
        <w:ind w:left="720" w:hanging="360"/>
      </w:pPr>
    </w:lvl>
    <w:lvl w:ilvl="1" w:tplc="5B42F842">
      <w:start w:val="1"/>
      <w:numFmt w:val="lowerLetter"/>
      <w:lvlText w:val="%2."/>
      <w:lvlJc w:val="left"/>
    </w:lvl>
    <w:lvl w:ilvl="2" w:tplc="6B0DAC9B">
      <w:start w:val="1"/>
      <w:numFmt w:val="decimal"/>
      <w:lvlText w:val="%3."/>
      <w:lvlJc w:val="left"/>
      <w:pPr>
        <w:ind w:left="2160" w:hanging="360"/>
      </w:pPr>
    </w:lvl>
    <w:lvl w:ilvl="3" w:tplc="5ED6C95E">
      <w:start w:val="1"/>
      <w:numFmt w:val="decimal"/>
      <w:lvlText w:val="%4."/>
      <w:lvlJc w:val="left"/>
      <w:pPr>
        <w:ind w:left="2880" w:hanging="360"/>
      </w:pPr>
    </w:lvl>
    <w:lvl w:ilvl="4" w:tplc="11962A80">
      <w:start w:val="1"/>
      <w:numFmt w:val="decimal"/>
      <w:lvlText w:val="%5."/>
      <w:lvlJc w:val="left"/>
      <w:pPr>
        <w:ind w:left="3600" w:hanging="360"/>
      </w:pPr>
    </w:lvl>
    <w:lvl w:ilvl="5" w:tplc="3066FD86">
      <w:start w:val="1"/>
      <w:numFmt w:val="decimal"/>
      <w:lvlText w:val="%6."/>
      <w:lvlJc w:val="left"/>
      <w:pPr>
        <w:ind w:left="4320" w:hanging="360"/>
      </w:pPr>
    </w:lvl>
    <w:lvl w:ilvl="6" w:tplc="19D7E0A9">
      <w:start w:val="1"/>
      <w:numFmt w:val="decimal"/>
      <w:lvlText w:val="%7."/>
      <w:lvlJc w:val="left"/>
      <w:pPr>
        <w:ind w:left="5040" w:hanging="360"/>
      </w:pPr>
    </w:lvl>
    <w:lvl w:ilvl="7" w:tplc="0CEE1643">
      <w:start w:val="1"/>
      <w:numFmt w:val="decimal"/>
      <w:lvlText w:val="%8."/>
      <w:lvlJc w:val="left"/>
      <w:pPr>
        <w:ind w:left="5760" w:hanging="360"/>
      </w:pPr>
    </w:lvl>
    <w:lvl w:ilvl="8" w:tplc="1EE148DF">
      <w:start w:val="1"/>
      <w:numFmt w:val="decimal"/>
      <w:lvlText w:val="%9."/>
      <w:lvlJc w:val="left"/>
      <w:pPr>
        <w:ind w:left="6480" w:hanging="360"/>
      </w:pPr>
    </w:lvl>
  </w:abstractNum>
  <w:abstractNum w:abstractNumId="3" w15:restartNumberingAfterBreak="0">
    <w:nsid w:val="05DF2566"/>
    <w:multiLevelType w:val="hybridMultilevel"/>
    <w:tmpl w:val="FFFFFFFF"/>
    <w:lvl w:ilvl="0" w:tplc="0F2BA84D">
      <w:start w:val="6"/>
      <w:numFmt w:val="decimal"/>
      <w:lvlText w:val="%1."/>
      <w:lvlJc w:val="left"/>
      <w:pPr>
        <w:ind w:left="720" w:hanging="360"/>
      </w:pPr>
    </w:lvl>
    <w:lvl w:ilvl="1" w:tplc="0CDD333C">
      <w:start w:val="1"/>
      <w:numFmt w:val="decimal"/>
      <w:lvlText w:val="%2."/>
      <w:lvlJc w:val="left"/>
      <w:pPr>
        <w:ind w:left="1440" w:hanging="360"/>
      </w:pPr>
    </w:lvl>
    <w:lvl w:ilvl="2" w:tplc="4B53C50E">
      <w:start w:val="1"/>
      <w:numFmt w:val="decimal"/>
      <w:lvlText w:val="%3."/>
      <w:lvlJc w:val="left"/>
      <w:pPr>
        <w:ind w:left="2160" w:hanging="360"/>
      </w:pPr>
    </w:lvl>
    <w:lvl w:ilvl="3" w:tplc="70C53DE1">
      <w:start w:val="1"/>
      <w:numFmt w:val="decimal"/>
      <w:lvlText w:val="%4."/>
      <w:lvlJc w:val="left"/>
      <w:pPr>
        <w:ind w:left="2880" w:hanging="360"/>
      </w:pPr>
    </w:lvl>
    <w:lvl w:ilvl="4" w:tplc="301E0536">
      <w:start w:val="1"/>
      <w:numFmt w:val="decimal"/>
      <w:lvlText w:val="%5."/>
      <w:lvlJc w:val="left"/>
      <w:pPr>
        <w:ind w:left="3600" w:hanging="360"/>
      </w:pPr>
    </w:lvl>
    <w:lvl w:ilvl="5" w:tplc="4C12628F">
      <w:start w:val="1"/>
      <w:numFmt w:val="decimal"/>
      <w:lvlText w:val="%6."/>
      <w:lvlJc w:val="left"/>
      <w:pPr>
        <w:ind w:left="4320" w:hanging="360"/>
      </w:pPr>
    </w:lvl>
    <w:lvl w:ilvl="6" w:tplc="3AF703FB">
      <w:start w:val="1"/>
      <w:numFmt w:val="decimal"/>
      <w:lvlText w:val="%7."/>
      <w:lvlJc w:val="left"/>
      <w:pPr>
        <w:ind w:left="5040" w:hanging="360"/>
      </w:pPr>
    </w:lvl>
    <w:lvl w:ilvl="7" w:tplc="390290A5">
      <w:start w:val="1"/>
      <w:numFmt w:val="decimal"/>
      <w:lvlText w:val="%8."/>
      <w:lvlJc w:val="left"/>
      <w:pPr>
        <w:ind w:left="5760" w:hanging="360"/>
      </w:pPr>
    </w:lvl>
    <w:lvl w:ilvl="8" w:tplc="6FEB8626">
      <w:start w:val="1"/>
      <w:numFmt w:val="decimal"/>
      <w:lvlText w:val="%9."/>
      <w:lvlJc w:val="left"/>
      <w:pPr>
        <w:ind w:left="6480" w:hanging="360"/>
      </w:pPr>
    </w:lvl>
  </w:abstractNum>
  <w:abstractNum w:abstractNumId="4" w15:restartNumberingAfterBreak="0">
    <w:nsid w:val="05F9F9B6"/>
    <w:multiLevelType w:val="hybridMultilevel"/>
    <w:tmpl w:val="FFFFFFFF"/>
    <w:lvl w:ilvl="0" w:tplc="2BF7332E">
      <w:start w:val="1"/>
      <w:numFmt w:val="decimal"/>
      <w:lvlText w:val="%1."/>
      <w:lvlJc w:val="left"/>
      <w:pPr>
        <w:ind w:left="720" w:hanging="360"/>
      </w:pPr>
    </w:lvl>
    <w:lvl w:ilvl="1" w:tplc="32961EBE">
      <w:start w:val="1"/>
      <w:numFmt w:val="decimal"/>
      <w:lvlText w:val="%2."/>
      <w:lvlJc w:val="left"/>
      <w:pPr>
        <w:ind w:left="1440" w:hanging="360"/>
      </w:pPr>
    </w:lvl>
    <w:lvl w:ilvl="2" w:tplc="3738C440">
      <w:start w:val="1"/>
      <w:numFmt w:val="decimal"/>
      <w:lvlText w:val="%3."/>
      <w:lvlJc w:val="left"/>
      <w:pPr>
        <w:ind w:left="2160" w:hanging="360"/>
      </w:pPr>
    </w:lvl>
    <w:lvl w:ilvl="3" w:tplc="55A019EA">
      <w:start w:val="1"/>
      <w:numFmt w:val="decimal"/>
      <w:lvlText w:val="%4."/>
      <w:lvlJc w:val="left"/>
      <w:pPr>
        <w:ind w:left="2880" w:hanging="360"/>
      </w:pPr>
    </w:lvl>
    <w:lvl w:ilvl="4" w:tplc="7DFB4308">
      <w:start w:val="1"/>
      <w:numFmt w:val="decimal"/>
      <w:lvlText w:val="%5."/>
      <w:lvlJc w:val="left"/>
      <w:pPr>
        <w:ind w:left="3600" w:hanging="360"/>
      </w:pPr>
    </w:lvl>
    <w:lvl w:ilvl="5" w:tplc="2CCE2292">
      <w:start w:val="1"/>
      <w:numFmt w:val="decimal"/>
      <w:lvlText w:val="%6."/>
      <w:lvlJc w:val="left"/>
      <w:pPr>
        <w:ind w:left="4320" w:hanging="360"/>
      </w:pPr>
    </w:lvl>
    <w:lvl w:ilvl="6" w:tplc="0B6170A3">
      <w:start w:val="1"/>
      <w:numFmt w:val="decimal"/>
      <w:lvlText w:val="%7."/>
      <w:lvlJc w:val="left"/>
      <w:pPr>
        <w:ind w:left="5040" w:hanging="360"/>
      </w:pPr>
    </w:lvl>
    <w:lvl w:ilvl="7" w:tplc="707F5534">
      <w:start w:val="1"/>
      <w:numFmt w:val="decimal"/>
      <w:lvlText w:val="%8."/>
      <w:lvlJc w:val="left"/>
      <w:pPr>
        <w:ind w:left="5760" w:hanging="360"/>
      </w:pPr>
    </w:lvl>
    <w:lvl w:ilvl="8" w:tplc="0684ADC7">
      <w:start w:val="1"/>
      <w:numFmt w:val="decimal"/>
      <w:lvlText w:val="%9."/>
      <w:lvlJc w:val="left"/>
      <w:pPr>
        <w:ind w:left="6480" w:hanging="360"/>
      </w:pPr>
    </w:lvl>
  </w:abstractNum>
  <w:abstractNum w:abstractNumId="5" w15:restartNumberingAfterBreak="0">
    <w:nsid w:val="099EE57B"/>
    <w:multiLevelType w:val="hybridMultilevel"/>
    <w:tmpl w:val="FFFFFFFF"/>
    <w:lvl w:ilvl="0" w:tplc="6AA10ADC">
      <w:start w:val="1"/>
      <w:numFmt w:val="decimal"/>
      <w:lvlText w:val="%1."/>
      <w:lvlJc w:val="left"/>
      <w:pPr>
        <w:ind w:left="720" w:hanging="360"/>
      </w:pPr>
    </w:lvl>
    <w:lvl w:ilvl="1" w:tplc="07622144">
      <w:start w:val="1"/>
      <w:numFmt w:val="decimal"/>
      <w:lvlText w:val="%2."/>
      <w:lvlJc w:val="left"/>
      <w:pPr>
        <w:ind w:left="1440" w:hanging="360"/>
      </w:pPr>
    </w:lvl>
    <w:lvl w:ilvl="2" w:tplc="683011A6">
      <w:start w:val="1"/>
      <w:numFmt w:val="decimal"/>
      <w:lvlText w:val="%3."/>
      <w:lvlJc w:val="left"/>
      <w:pPr>
        <w:ind w:left="2160" w:hanging="360"/>
      </w:pPr>
    </w:lvl>
    <w:lvl w:ilvl="3" w:tplc="04C92F83">
      <w:start w:val="1"/>
      <w:numFmt w:val="decimal"/>
      <w:lvlText w:val="%4."/>
      <w:lvlJc w:val="left"/>
      <w:pPr>
        <w:ind w:left="2880" w:hanging="360"/>
      </w:pPr>
    </w:lvl>
    <w:lvl w:ilvl="4" w:tplc="2088870E">
      <w:start w:val="1"/>
      <w:numFmt w:val="decimal"/>
      <w:lvlText w:val="%5."/>
      <w:lvlJc w:val="left"/>
      <w:pPr>
        <w:ind w:left="3600" w:hanging="360"/>
      </w:pPr>
    </w:lvl>
    <w:lvl w:ilvl="5" w:tplc="3BBE30FF">
      <w:start w:val="1"/>
      <w:numFmt w:val="decimal"/>
      <w:lvlText w:val="%6."/>
      <w:lvlJc w:val="left"/>
      <w:pPr>
        <w:ind w:left="4320" w:hanging="360"/>
      </w:pPr>
    </w:lvl>
    <w:lvl w:ilvl="6" w:tplc="77141C9F">
      <w:start w:val="1"/>
      <w:numFmt w:val="decimal"/>
      <w:lvlText w:val="%7."/>
      <w:lvlJc w:val="left"/>
      <w:pPr>
        <w:ind w:left="5040" w:hanging="360"/>
      </w:pPr>
    </w:lvl>
    <w:lvl w:ilvl="7" w:tplc="60F5D6F5">
      <w:start w:val="1"/>
      <w:numFmt w:val="decimal"/>
      <w:lvlText w:val="%8."/>
      <w:lvlJc w:val="left"/>
      <w:pPr>
        <w:ind w:left="5760" w:hanging="360"/>
      </w:pPr>
    </w:lvl>
    <w:lvl w:ilvl="8" w:tplc="003123C8">
      <w:start w:val="1"/>
      <w:numFmt w:val="decimal"/>
      <w:lvlText w:val="%9."/>
      <w:lvlJc w:val="left"/>
      <w:pPr>
        <w:ind w:left="6480" w:hanging="360"/>
      </w:pPr>
    </w:lvl>
  </w:abstractNum>
  <w:abstractNum w:abstractNumId="6" w15:restartNumberingAfterBreak="0">
    <w:nsid w:val="0E8E03DE"/>
    <w:multiLevelType w:val="hybridMultilevel"/>
    <w:tmpl w:val="FFFFFFFF"/>
    <w:lvl w:ilvl="0" w:tplc="36A99F47">
      <w:start w:val="1"/>
      <w:numFmt w:val="decimal"/>
      <w:lvlText w:val="%1."/>
      <w:lvlJc w:val="left"/>
      <w:pPr>
        <w:ind w:left="720" w:hanging="360"/>
      </w:pPr>
    </w:lvl>
    <w:lvl w:ilvl="1" w:tplc="3D9901EB">
      <w:start w:val="1"/>
      <w:numFmt w:val="decimal"/>
      <w:lvlText w:val="%2."/>
      <w:lvlJc w:val="left"/>
      <w:pPr>
        <w:ind w:left="1440" w:hanging="360"/>
      </w:pPr>
    </w:lvl>
    <w:lvl w:ilvl="2" w:tplc="321D6C4D">
      <w:start w:val="1"/>
      <w:numFmt w:val="decimal"/>
      <w:lvlText w:val="%3."/>
      <w:lvlJc w:val="left"/>
      <w:pPr>
        <w:ind w:left="2160" w:hanging="360"/>
      </w:pPr>
    </w:lvl>
    <w:lvl w:ilvl="3" w:tplc="5D304E78">
      <w:start w:val="1"/>
      <w:numFmt w:val="decimal"/>
      <w:lvlText w:val="%4."/>
      <w:lvlJc w:val="left"/>
      <w:pPr>
        <w:ind w:left="2880" w:hanging="360"/>
      </w:pPr>
    </w:lvl>
    <w:lvl w:ilvl="4" w:tplc="724BA51E">
      <w:start w:val="1"/>
      <w:numFmt w:val="decimal"/>
      <w:lvlText w:val="%5."/>
      <w:lvlJc w:val="left"/>
      <w:pPr>
        <w:ind w:left="3600" w:hanging="360"/>
      </w:pPr>
    </w:lvl>
    <w:lvl w:ilvl="5" w:tplc="4E9E806A">
      <w:start w:val="1"/>
      <w:numFmt w:val="decimal"/>
      <w:lvlText w:val="%6."/>
      <w:lvlJc w:val="left"/>
      <w:pPr>
        <w:ind w:left="4320" w:hanging="360"/>
      </w:pPr>
    </w:lvl>
    <w:lvl w:ilvl="6" w:tplc="57515D22">
      <w:start w:val="1"/>
      <w:numFmt w:val="decimal"/>
      <w:lvlText w:val="%7."/>
      <w:lvlJc w:val="left"/>
      <w:pPr>
        <w:ind w:left="5040" w:hanging="360"/>
      </w:pPr>
    </w:lvl>
    <w:lvl w:ilvl="7" w:tplc="0FB4E418">
      <w:start w:val="1"/>
      <w:numFmt w:val="decimal"/>
      <w:lvlText w:val="%8."/>
      <w:lvlJc w:val="left"/>
      <w:pPr>
        <w:ind w:left="5760" w:hanging="360"/>
      </w:pPr>
    </w:lvl>
    <w:lvl w:ilvl="8" w:tplc="637E2999">
      <w:start w:val="1"/>
      <w:numFmt w:val="decimal"/>
      <w:lvlText w:val="%9."/>
      <w:lvlJc w:val="left"/>
      <w:pPr>
        <w:ind w:left="6480" w:hanging="360"/>
      </w:pPr>
    </w:lvl>
  </w:abstractNum>
  <w:abstractNum w:abstractNumId="7" w15:restartNumberingAfterBreak="0">
    <w:nsid w:val="11F1E8C8"/>
    <w:multiLevelType w:val="hybridMultilevel"/>
    <w:tmpl w:val="FFFFFFFF"/>
    <w:lvl w:ilvl="0" w:tplc="578FCB45">
      <w:start w:val="4"/>
      <w:numFmt w:val="decimal"/>
      <w:lvlText w:val="%1."/>
      <w:lvlJc w:val="left"/>
      <w:pPr>
        <w:ind w:left="720" w:hanging="360"/>
      </w:pPr>
    </w:lvl>
    <w:lvl w:ilvl="1" w:tplc="662C9F41">
      <w:start w:val="1"/>
      <w:numFmt w:val="decimal"/>
      <w:lvlText w:val="%2."/>
      <w:lvlJc w:val="left"/>
      <w:pPr>
        <w:ind w:left="1440" w:hanging="360"/>
      </w:pPr>
    </w:lvl>
    <w:lvl w:ilvl="2" w:tplc="03BBFFF9">
      <w:start w:val="1"/>
      <w:numFmt w:val="decimal"/>
      <w:lvlText w:val="%3."/>
      <w:lvlJc w:val="left"/>
      <w:pPr>
        <w:ind w:left="2160" w:hanging="360"/>
      </w:pPr>
    </w:lvl>
    <w:lvl w:ilvl="3" w:tplc="59ECA2B0">
      <w:start w:val="1"/>
      <w:numFmt w:val="decimal"/>
      <w:lvlText w:val="%4."/>
      <w:lvlJc w:val="left"/>
      <w:pPr>
        <w:ind w:left="2880" w:hanging="360"/>
      </w:pPr>
    </w:lvl>
    <w:lvl w:ilvl="4" w:tplc="3ECB62B2">
      <w:start w:val="1"/>
      <w:numFmt w:val="decimal"/>
      <w:lvlText w:val="%5."/>
      <w:lvlJc w:val="left"/>
      <w:pPr>
        <w:ind w:left="3600" w:hanging="360"/>
      </w:pPr>
    </w:lvl>
    <w:lvl w:ilvl="5" w:tplc="4A6852BE">
      <w:start w:val="1"/>
      <w:numFmt w:val="decimal"/>
      <w:lvlText w:val="%6."/>
      <w:lvlJc w:val="left"/>
      <w:pPr>
        <w:ind w:left="4320" w:hanging="360"/>
      </w:pPr>
    </w:lvl>
    <w:lvl w:ilvl="6" w:tplc="5CD87C07">
      <w:start w:val="1"/>
      <w:numFmt w:val="decimal"/>
      <w:lvlText w:val="%7."/>
      <w:lvlJc w:val="left"/>
      <w:pPr>
        <w:ind w:left="5040" w:hanging="360"/>
      </w:pPr>
    </w:lvl>
    <w:lvl w:ilvl="7" w:tplc="16258D8D">
      <w:start w:val="1"/>
      <w:numFmt w:val="decimal"/>
      <w:lvlText w:val="%8."/>
      <w:lvlJc w:val="left"/>
      <w:pPr>
        <w:ind w:left="5760" w:hanging="360"/>
      </w:pPr>
    </w:lvl>
    <w:lvl w:ilvl="8" w:tplc="0900F9CA">
      <w:start w:val="1"/>
      <w:numFmt w:val="decimal"/>
      <w:lvlText w:val="%9."/>
      <w:lvlJc w:val="left"/>
      <w:pPr>
        <w:ind w:left="6480" w:hanging="360"/>
      </w:pPr>
    </w:lvl>
  </w:abstractNum>
  <w:abstractNum w:abstractNumId="8" w15:restartNumberingAfterBreak="0">
    <w:nsid w:val="12E48E16"/>
    <w:multiLevelType w:val="hybridMultilevel"/>
    <w:tmpl w:val="FFFFFFFF"/>
    <w:lvl w:ilvl="0" w:tplc="78055895">
      <w:start w:val="1"/>
      <w:numFmt w:val="decimal"/>
      <w:lvlText w:val="%1."/>
      <w:lvlJc w:val="left"/>
      <w:pPr>
        <w:ind w:left="720" w:hanging="360"/>
      </w:pPr>
    </w:lvl>
    <w:lvl w:ilvl="1" w:tplc="0205A489">
      <w:start w:val="1"/>
      <w:numFmt w:val="bullet"/>
      <w:lvlText w:val="o"/>
      <w:lvlJc w:val="left"/>
      <w:pPr>
        <w:ind w:left="1440" w:hanging="360"/>
      </w:pPr>
      <w:rPr>
        <w:rFonts w:ascii="Courier New" w:eastAsia="Times New Roman" w:hAnsi="Courier New" w:cs="Courier New"/>
      </w:rPr>
    </w:lvl>
    <w:lvl w:ilvl="2" w:tplc="4025F0F0">
      <w:start w:val="1"/>
      <w:numFmt w:val="decimal"/>
      <w:lvlText w:val="%3."/>
      <w:lvlJc w:val="left"/>
      <w:pPr>
        <w:ind w:left="2160" w:hanging="360"/>
      </w:pPr>
    </w:lvl>
    <w:lvl w:ilvl="3" w:tplc="5919F44E">
      <w:start w:val="1"/>
      <w:numFmt w:val="decimal"/>
      <w:lvlText w:val="%4."/>
      <w:lvlJc w:val="left"/>
      <w:pPr>
        <w:ind w:left="2880" w:hanging="360"/>
      </w:pPr>
    </w:lvl>
    <w:lvl w:ilvl="4" w:tplc="537CC643">
      <w:start w:val="1"/>
      <w:numFmt w:val="decimal"/>
      <w:lvlText w:val="%5."/>
      <w:lvlJc w:val="left"/>
      <w:pPr>
        <w:ind w:left="3600" w:hanging="360"/>
      </w:pPr>
    </w:lvl>
    <w:lvl w:ilvl="5" w:tplc="49198A32">
      <w:start w:val="1"/>
      <w:numFmt w:val="decimal"/>
      <w:lvlText w:val="%6."/>
      <w:lvlJc w:val="left"/>
      <w:pPr>
        <w:ind w:left="4320" w:hanging="360"/>
      </w:pPr>
    </w:lvl>
    <w:lvl w:ilvl="6" w:tplc="6E0B33F8">
      <w:start w:val="1"/>
      <w:numFmt w:val="decimal"/>
      <w:lvlText w:val="%7."/>
      <w:lvlJc w:val="left"/>
      <w:pPr>
        <w:ind w:left="5040" w:hanging="360"/>
      </w:pPr>
    </w:lvl>
    <w:lvl w:ilvl="7" w:tplc="53E1248C">
      <w:start w:val="1"/>
      <w:numFmt w:val="decimal"/>
      <w:lvlText w:val="%8."/>
      <w:lvlJc w:val="left"/>
      <w:pPr>
        <w:ind w:left="5760" w:hanging="360"/>
      </w:pPr>
    </w:lvl>
    <w:lvl w:ilvl="8" w:tplc="3E267FF4">
      <w:start w:val="1"/>
      <w:numFmt w:val="decimal"/>
      <w:lvlText w:val="%9."/>
      <w:lvlJc w:val="left"/>
      <w:pPr>
        <w:ind w:left="6480" w:hanging="360"/>
      </w:pPr>
    </w:lvl>
  </w:abstractNum>
  <w:abstractNum w:abstractNumId="9" w15:restartNumberingAfterBreak="0">
    <w:nsid w:val="15A4AD44"/>
    <w:multiLevelType w:val="hybridMultilevel"/>
    <w:tmpl w:val="FFFFFFFF"/>
    <w:lvl w:ilvl="0" w:tplc="06A7A408">
      <w:start w:val="2"/>
      <w:numFmt w:val="upperLetter"/>
      <w:lvlText w:val="%1."/>
      <w:lvlJc w:val="left"/>
    </w:lvl>
    <w:lvl w:ilvl="1" w:tplc="4EC59C0A">
      <w:start w:val="1"/>
      <w:numFmt w:val="decimal"/>
      <w:lvlText w:val="%2."/>
      <w:lvlJc w:val="left"/>
      <w:pPr>
        <w:ind w:left="1440" w:hanging="360"/>
      </w:pPr>
    </w:lvl>
    <w:lvl w:ilvl="2" w:tplc="59F914D2">
      <w:start w:val="1"/>
      <w:numFmt w:val="decimal"/>
      <w:lvlText w:val="%3."/>
      <w:lvlJc w:val="left"/>
      <w:pPr>
        <w:ind w:left="2160" w:hanging="360"/>
      </w:pPr>
    </w:lvl>
    <w:lvl w:ilvl="3" w:tplc="682B05AF">
      <w:start w:val="1"/>
      <w:numFmt w:val="decimal"/>
      <w:lvlText w:val="%4."/>
      <w:lvlJc w:val="left"/>
      <w:pPr>
        <w:ind w:left="2880" w:hanging="360"/>
      </w:pPr>
    </w:lvl>
    <w:lvl w:ilvl="4" w:tplc="6815AFC0">
      <w:start w:val="1"/>
      <w:numFmt w:val="decimal"/>
      <w:lvlText w:val="%5."/>
      <w:lvlJc w:val="left"/>
      <w:pPr>
        <w:ind w:left="3600" w:hanging="360"/>
      </w:pPr>
    </w:lvl>
    <w:lvl w:ilvl="5" w:tplc="393061FA">
      <w:start w:val="1"/>
      <w:numFmt w:val="decimal"/>
      <w:lvlText w:val="%6."/>
      <w:lvlJc w:val="left"/>
      <w:pPr>
        <w:ind w:left="4320" w:hanging="360"/>
      </w:pPr>
    </w:lvl>
    <w:lvl w:ilvl="6" w:tplc="560EB89F">
      <w:start w:val="1"/>
      <w:numFmt w:val="decimal"/>
      <w:lvlText w:val="%7."/>
      <w:lvlJc w:val="left"/>
      <w:pPr>
        <w:ind w:left="5040" w:hanging="360"/>
      </w:pPr>
    </w:lvl>
    <w:lvl w:ilvl="7" w:tplc="5A575786">
      <w:start w:val="1"/>
      <w:numFmt w:val="decimal"/>
      <w:lvlText w:val="%8."/>
      <w:lvlJc w:val="left"/>
      <w:pPr>
        <w:ind w:left="5760" w:hanging="360"/>
      </w:pPr>
    </w:lvl>
    <w:lvl w:ilvl="8" w:tplc="5046DDA0">
      <w:start w:val="1"/>
      <w:numFmt w:val="decimal"/>
      <w:lvlText w:val="%9."/>
      <w:lvlJc w:val="left"/>
      <w:pPr>
        <w:ind w:left="6480" w:hanging="360"/>
      </w:pPr>
    </w:lvl>
  </w:abstractNum>
  <w:abstractNum w:abstractNumId="10" w15:restartNumberingAfterBreak="0">
    <w:nsid w:val="19BDD38B"/>
    <w:multiLevelType w:val="hybridMultilevel"/>
    <w:tmpl w:val="FFFFFFFF"/>
    <w:lvl w:ilvl="0" w:tplc="1B26D5E6">
      <w:start w:val="5"/>
      <w:numFmt w:val="decimal"/>
      <w:lvlText w:val="%1."/>
      <w:lvlJc w:val="left"/>
      <w:pPr>
        <w:ind w:left="720" w:hanging="360"/>
      </w:pPr>
    </w:lvl>
    <w:lvl w:ilvl="1" w:tplc="1BDC834D">
      <w:start w:val="1"/>
      <w:numFmt w:val="decimal"/>
      <w:lvlText w:val="%2."/>
      <w:lvlJc w:val="left"/>
      <w:pPr>
        <w:ind w:left="1440" w:hanging="360"/>
      </w:pPr>
    </w:lvl>
    <w:lvl w:ilvl="2" w:tplc="0978B555">
      <w:start w:val="1"/>
      <w:numFmt w:val="decimal"/>
      <w:lvlText w:val="%3."/>
      <w:lvlJc w:val="left"/>
      <w:pPr>
        <w:ind w:left="2160" w:hanging="360"/>
      </w:pPr>
    </w:lvl>
    <w:lvl w:ilvl="3" w:tplc="543E4C2E">
      <w:start w:val="1"/>
      <w:numFmt w:val="decimal"/>
      <w:lvlText w:val="%4."/>
      <w:lvlJc w:val="left"/>
      <w:pPr>
        <w:ind w:left="2880" w:hanging="360"/>
      </w:pPr>
    </w:lvl>
    <w:lvl w:ilvl="4" w:tplc="77BC441E">
      <w:start w:val="1"/>
      <w:numFmt w:val="decimal"/>
      <w:lvlText w:val="%5."/>
      <w:lvlJc w:val="left"/>
      <w:pPr>
        <w:ind w:left="3600" w:hanging="360"/>
      </w:pPr>
    </w:lvl>
    <w:lvl w:ilvl="5" w:tplc="0E4F1529">
      <w:start w:val="1"/>
      <w:numFmt w:val="decimal"/>
      <w:lvlText w:val="%6."/>
      <w:lvlJc w:val="left"/>
      <w:pPr>
        <w:ind w:left="4320" w:hanging="360"/>
      </w:pPr>
    </w:lvl>
    <w:lvl w:ilvl="6" w:tplc="290DB0FD">
      <w:start w:val="1"/>
      <w:numFmt w:val="decimal"/>
      <w:lvlText w:val="%7."/>
      <w:lvlJc w:val="left"/>
      <w:pPr>
        <w:ind w:left="5040" w:hanging="360"/>
      </w:pPr>
    </w:lvl>
    <w:lvl w:ilvl="7" w:tplc="15694BF1">
      <w:start w:val="1"/>
      <w:numFmt w:val="decimal"/>
      <w:lvlText w:val="%8."/>
      <w:lvlJc w:val="left"/>
      <w:pPr>
        <w:ind w:left="5760" w:hanging="360"/>
      </w:pPr>
    </w:lvl>
    <w:lvl w:ilvl="8" w:tplc="3E6DB130">
      <w:start w:val="1"/>
      <w:numFmt w:val="decimal"/>
      <w:lvlText w:val="%9."/>
      <w:lvlJc w:val="left"/>
      <w:pPr>
        <w:ind w:left="6480" w:hanging="360"/>
      </w:pPr>
    </w:lvl>
  </w:abstractNum>
  <w:abstractNum w:abstractNumId="11" w15:restartNumberingAfterBreak="0">
    <w:nsid w:val="1AB392F0"/>
    <w:multiLevelType w:val="hybridMultilevel"/>
    <w:tmpl w:val="FFFFFFFF"/>
    <w:lvl w:ilvl="0" w:tplc="59B971E8">
      <w:start w:val="1"/>
      <w:numFmt w:val="bullet"/>
      <w:lvlText w:val="·"/>
      <w:lvlJc w:val="left"/>
      <w:pPr>
        <w:ind w:left="720" w:hanging="360"/>
      </w:pPr>
      <w:rPr>
        <w:rFonts w:ascii="Symbol" w:eastAsia="Times New Roman" w:hAnsi="Symbol" w:cs="Symbol"/>
      </w:rPr>
    </w:lvl>
    <w:lvl w:ilvl="1" w:tplc="41BB6F9D">
      <w:start w:val="1"/>
      <w:numFmt w:val="bullet"/>
      <w:lvlText w:val="o"/>
      <w:lvlJc w:val="left"/>
      <w:pPr>
        <w:ind w:left="1440" w:hanging="360"/>
      </w:pPr>
      <w:rPr>
        <w:rFonts w:ascii="Symbol" w:hAnsi="Symbol"/>
      </w:rPr>
    </w:lvl>
    <w:lvl w:ilvl="2" w:tplc="37595CA0">
      <w:start w:val="1"/>
      <w:numFmt w:val="bullet"/>
      <w:lvlText w:val="·"/>
      <w:lvlJc w:val="left"/>
      <w:pPr>
        <w:ind w:left="2160" w:hanging="360"/>
      </w:pPr>
      <w:rPr>
        <w:rFonts w:ascii="Symbol" w:hAnsi="Symbol"/>
      </w:rPr>
    </w:lvl>
    <w:lvl w:ilvl="3" w:tplc="48CE4B88">
      <w:start w:val="1"/>
      <w:numFmt w:val="bullet"/>
      <w:lvlText w:val="o"/>
      <w:lvlJc w:val="left"/>
      <w:pPr>
        <w:ind w:left="2880" w:hanging="360"/>
      </w:pPr>
      <w:rPr>
        <w:rFonts w:ascii="Symbol" w:hAnsi="Symbol"/>
      </w:rPr>
    </w:lvl>
    <w:lvl w:ilvl="4" w:tplc="4489A463">
      <w:start w:val="1"/>
      <w:numFmt w:val="bullet"/>
      <w:lvlText w:val="·"/>
      <w:lvlJc w:val="left"/>
      <w:pPr>
        <w:ind w:left="3600" w:hanging="360"/>
      </w:pPr>
      <w:rPr>
        <w:rFonts w:ascii="Symbol" w:hAnsi="Symbol"/>
      </w:rPr>
    </w:lvl>
    <w:lvl w:ilvl="5" w:tplc="4FAEAA82">
      <w:start w:val="1"/>
      <w:numFmt w:val="bullet"/>
      <w:lvlText w:val="o"/>
      <w:lvlJc w:val="left"/>
      <w:pPr>
        <w:ind w:left="4320" w:hanging="360"/>
      </w:pPr>
      <w:rPr>
        <w:rFonts w:ascii="Symbol" w:hAnsi="Symbol"/>
      </w:rPr>
    </w:lvl>
    <w:lvl w:ilvl="6" w:tplc="0DB7B97D">
      <w:start w:val="1"/>
      <w:numFmt w:val="bullet"/>
      <w:lvlText w:val="·"/>
      <w:lvlJc w:val="left"/>
      <w:pPr>
        <w:ind w:left="5040" w:hanging="360"/>
      </w:pPr>
      <w:rPr>
        <w:rFonts w:ascii="Symbol" w:hAnsi="Symbol"/>
      </w:rPr>
    </w:lvl>
    <w:lvl w:ilvl="7" w:tplc="33F87D81">
      <w:start w:val="1"/>
      <w:numFmt w:val="bullet"/>
      <w:lvlText w:val="o"/>
      <w:lvlJc w:val="left"/>
      <w:pPr>
        <w:ind w:left="5760" w:hanging="360"/>
      </w:pPr>
      <w:rPr>
        <w:rFonts w:ascii="Symbol" w:hAnsi="Symbol"/>
      </w:rPr>
    </w:lvl>
    <w:lvl w:ilvl="8" w:tplc="4487E843">
      <w:start w:val="1"/>
      <w:numFmt w:val="bullet"/>
      <w:lvlText w:val="·"/>
      <w:lvlJc w:val="left"/>
      <w:pPr>
        <w:ind w:left="6480" w:hanging="360"/>
      </w:pPr>
      <w:rPr>
        <w:rFonts w:ascii="Symbol" w:hAnsi="Symbol"/>
      </w:rPr>
    </w:lvl>
  </w:abstractNum>
  <w:abstractNum w:abstractNumId="12" w15:restartNumberingAfterBreak="0">
    <w:nsid w:val="1B61F20C"/>
    <w:multiLevelType w:val="hybridMultilevel"/>
    <w:tmpl w:val="FFFFFFFF"/>
    <w:lvl w:ilvl="0" w:tplc="4745DA4E">
      <w:start w:val="2"/>
      <w:numFmt w:val="decimal"/>
      <w:lvlText w:val="%1."/>
      <w:lvlJc w:val="left"/>
      <w:pPr>
        <w:ind w:left="720" w:hanging="360"/>
      </w:pPr>
    </w:lvl>
    <w:lvl w:ilvl="1" w:tplc="057ECD0C">
      <w:start w:val="1"/>
      <w:numFmt w:val="decimal"/>
      <w:lvlText w:val="%2."/>
      <w:lvlJc w:val="left"/>
      <w:pPr>
        <w:ind w:left="1440" w:hanging="360"/>
      </w:pPr>
    </w:lvl>
    <w:lvl w:ilvl="2" w:tplc="4172AD5A">
      <w:start w:val="1"/>
      <w:numFmt w:val="decimal"/>
      <w:lvlText w:val="%3."/>
      <w:lvlJc w:val="left"/>
      <w:pPr>
        <w:ind w:left="2160" w:hanging="360"/>
      </w:pPr>
    </w:lvl>
    <w:lvl w:ilvl="3" w:tplc="405EDDC8">
      <w:start w:val="1"/>
      <w:numFmt w:val="decimal"/>
      <w:lvlText w:val="%4."/>
      <w:lvlJc w:val="left"/>
      <w:pPr>
        <w:ind w:left="2880" w:hanging="360"/>
      </w:pPr>
    </w:lvl>
    <w:lvl w:ilvl="4" w:tplc="0E0C5839">
      <w:start w:val="1"/>
      <w:numFmt w:val="decimal"/>
      <w:lvlText w:val="%5."/>
      <w:lvlJc w:val="left"/>
      <w:pPr>
        <w:ind w:left="3600" w:hanging="360"/>
      </w:pPr>
    </w:lvl>
    <w:lvl w:ilvl="5" w:tplc="5E4E8087">
      <w:start w:val="1"/>
      <w:numFmt w:val="decimal"/>
      <w:lvlText w:val="%6."/>
      <w:lvlJc w:val="left"/>
      <w:pPr>
        <w:ind w:left="4320" w:hanging="360"/>
      </w:pPr>
    </w:lvl>
    <w:lvl w:ilvl="6" w:tplc="1B3FA5CB">
      <w:start w:val="1"/>
      <w:numFmt w:val="decimal"/>
      <w:lvlText w:val="%7."/>
      <w:lvlJc w:val="left"/>
      <w:pPr>
        <w:ind w:left="5040" w:hanging="360"/>
      </w:pPr>
    </w:lvl>
    <w:lvl w:ilvl="7" w:tplc="7029DF41">
      <w:start w:val="1"/>
      <w:numFmt w:val="decimal"/>
      <w:lvlText w:val="%8."/>
      <w:lvlJc w:val="left"/>
      <w:pPr>
        <w:ind w:left="5760" w:hanging="360"/>
      </w:pPr>
    </w:lvl>
    <w:lvl w:ilvl="8" w:tplc="3D41D846">
      <w:start w:val="1"/>
      <w:numFmt w:val="decimal"/>
      <w:lvlText w:val="%9."/>
      <w:lvlJc w:val="left"/>
      <w:pPr>
        <w:ind w:left="6480" w:hanging="360"/>
      </w:pPr>
    </w:lvl>
  </w:abstractNum>
  <w:abstractNum w:abstractNumId="13" w15:restartNumberingAfterBreak="0">
    <w:nsid w:val="1BE57164"/>
    <w:multiLevelType w:val="hybridMultilevel"/>
    <w:tmpl w:val="FFFFFFFF"/>
    <w:lvl w:ilvl="0" w:tplc="473B4941">
      <w:start w:val="1"/>
      <w:numFmt w:val="bullet"/>
      <w:lvlText w:val="·"/>
      <w:lvlJc w:val="left"/>
      <w:pPr>
        <w:ind w:left="720" w:hanging="360"/>
      </w:pPr>
      <w:rPr>
        <w:rFonts w:ascii="Symbol" w:eastAsia="Times New Roman" w:hAnsi="Symbol" w:cs="Symbol"/>
      </w:rPr>
    </w:lvl>
    <w:lvl w:ilvl="1" w:tplc="6C6F8E75">
      <w:start w:val="1"/>
      <w:numFmt w:val="bullet"/>
      <w:lvlText w:val="o"/>
      <w:lvlJc w:val="left"/>
      <w:pPr>
        <w:ind w:left="1440" w:hanging="360"/>
      </w:pPr>
      <w:rPr>
        <w:rFonts w:ascii="Symbol" w:hAnsi="Symbol"/>
      </w:rPr>
    </w:lvl>
    <w:lvl w:ilvl="2" w:tplc="7E0DB45A">
      <w:start w:val="1"/>
      <w:numFmt w:val="bullet"/>
      <w:lvlText w:val="·"/>
      <w:lvlJc w:val="left"/>
      <w:pPr>
        <w:ind w:left="2160" w:hanging="360"/>
      </w:pPr>
      <w:rPr>
        <w:rFonts w:ascii="Symbol" w:hAnsi="Symbol"/>
      </w:rPr>
    </w:lvl>
    <w:lvl w:ilvl="3" w:tplc="4A7DC0B4">
      <w:start w:val="1"/>
      <w:numFmt w:val="bullet"/>
      <w:lvlText w:val="o"/>
      <w:lvlJc w:val="left"/>
      <w:pPr>
        <w:ind w:left="2880" w:hanging="360"/>
      </w:pPr>
      <w:rPr>
        <w:rFonts w:ascii="Symbol" w:hAnsi="Symbol"/>
      </w:rPr>
    </w:lvl>
    <w:lvl w:ilvl="4" w:tplc="2AFB4C6A">
      <w:start w:val="1"/>
      <w:numFmt w:val="bullet"/>
      <w:lvlText w:val="·"/>
      <w:lvlJc w:val="left"/>
      <w:pPr>
        <w:ind w:left="3600" w:hanging="360"/>
      </w:pPr>
      <w:rPr>
        <w:rFonts w:ascii="Symbol" w:hAnsi="Symbol"/>
      </w:rPr>
    </w:lvl>
    <w:lvl w:ilvl="5" w:tplc="0AEC530A">
      <w:start w:val="1"/>
      <w:numFmt w:val="bullet"/>
      <w:lvlText w:val="o"/>
      <w:lvlJc w:val="left"/>
      <w:pPr>
        <w:ind w:left="4320" w:hanging="360"/>
      </w:pPr>
      <w:rPr>
        <w:rFonts w:ascii="Symbol" w:hAnsi="Symbol"/>
      </w:rPr>
    </w:lvl>
    <w:lvl w:ilvl="6" w:tplc="111CBC5D">
      <w:start w:val="1"/>
      <w:numFmt w:val="bullet"/>
      <w:lvlText w:val="·"/>
      <w:lvlJc w:val="left"/>
      <w:pPr>
        <w:ind w:left="5040" w:hanging="360"/>
      </w:pPr>
      <w:rPr>
        <w:rFonts w:ascii="Symbol" w:hAnsi="Symbol"/>
      </w:rPr>
    </w:lvl>
    <w:lvl w:ilvl="7" w:tplc="20BA0948">
      <w:start w:val="1"/>
      <w:numFmt w:val="bullet"/>
      <w:lvlText w:val="o"/>
      <w:lvlJc w:val="left"/>
      <w:pPr>
        <w:ind w:left="5760" w:hanging="360"/>
      </w:pPr>
      <w:rPr>
        <w:rFonts w:ascii="Symbol" w:hAnsi="Symbol"/>
      </w:rPr>
    </w:lvl>
    <w:lvl w:ilvl="8" w:tplc="51F1261F">
      <w:start w:val="1"/>
      <w:numFmt w:val="bullet"/>
      <w:lvlText w:val="·"/>
      <w:lvlJc w:val="left"/>
      <w:pPr>
        <w:ind w:left="6480" w:hanging="360"/>
      </w:pPr>
      <w:rPr>
        <w:rFonts w:ascii="Symbol" w:hAnsi="Symbol"/>
      </w:rPr>
    </w:lvl>
  </w:abstractNum>
  <w:abstractNum w:abstractNumId="14" w15:restartNumberingAfterBreak="0">
    <w:nsid w:val="1F2EDBF7"/>
    <w:multiLevelType w:val="hybridMultilevel"/>
    <w:tmpl w:val="FFFFFFFF"/>
    <w:lvl w:ilvl="0" w:tplc="34CC8495">
      <w:start w:val="3"/>
      <w:numFmt w:val="decimal"/>
      <w:lvlText w:val="%1."/>
      <w:lvlJc w:val="left"/>
      <w:pPr>
        <w:ind w:left="720" w:hanging="360"/>
      </w:pPr>
    </w:lvl>
    <w:lvl w:ilvl="1" w:tplc="2C0C7351">
      <w:start w:val="1"/>
      <w:numFmt w:val="decimal"/>
      <w:lvlText w:val="%2."/>
      <w:lvlJc w:val="left"/>
      <w:pPr>
        <w:ind w:left="1440" w:hanging="360"/>
      </w:pPr>
    </w:lvl>
    <w:lvl w:ilvl="2" w:tplc="6EA7075F">
      <w:start w:val="1"/>
      <w:numFmt w:val="decimal"/>
      <w:lvlText w:val="%3."/>
      <w:lvlJc w:val="left"/>
      <w:pPr>
        <w:ind w:left="2160" w:hanging="360"/>
      </w:pPr>
    </w:lvl>
    <w:lvl w:ilvl="3" w:tplc="4490C552">
      <w:start w:val="1"/>
      <w:numFmt w:val="decimal"/>
      <w:lvlText w:val="%4."/>
      <w:lvlJc w:val="left"/>
      <w:pPr>
        <w:ind w:left="2880" w:hanging="360"/>
      </w:pPr>
    </w:lvl>
    <w:lvl w:ilvl="4" w:tplc="4CFB1315">
      <w:start w:val="1"/>
      <w:numFmt w:val="decimal"/>
      <w:lvlText w:val="%5."/>
      <w:lvlJc w:val="left"/>
      <w:pPr>
        <w:ind w:left="3600" w:hanging="360"/>
      </w:pPr>
    </w:lvl>
    <w:lvl w:ilvl="5" w:tplc="58DA18F6">
      <w:start w:val="1"/>
      <w:numFmt w:val="decimal"/>
      <w:lvlText w:val="%6."/>
      <w:lvlJc w:val="left"/>
      <w:pPr>
        <w:ind w:left="4320" w:hanging="360"/>
      </w:pPr>
    </w:lvl>
    <w:lvl w:ilvl="6" w:tplc="37C513FC">
      <w:start w:val="1"/>
      <w:numFmt w:val="decimal"/>
      <w:lvlText w:val="%7."/>
      <w:lvlJc w:val="left"/>
      <w:pPr>
        <w:ind w:left="5040" w:hanging="360"/>
      </w:pPr>
    </w:lvl>
    <w:lvl w:ilvl="7" w:tplc="609460CE">
      <w:start w:val="1"/>
      <w:numFmt w:val="decimal"/>
      <w:lvlText w:val="%8."/>
      <w:lvlJc w:val="left"/>
      <w:pPr>
        <w:ind w:left="5760" w:hanging="360"/>
      </w:pPr>
    </w:lvl>
    <w:lvl w:ilvl="8" w:tplc="34DD3B4F">
      <w:start w:val="1"/>
      <w:numFmt w:val="decimal"/>
      <w:lvlText w:val="%9."/>
      <w:lvlJc w:val="left"/>
      <w:pPr>
        <w:ind w:left="6480" w:hanging="360"/>
      </w:pPr>
    </w:lvl>
  </w:abstractNum>
  <w:abstractNum w:abstractNumId="15" w15:restartNumberingAfterBreak="0">
    <w:nsid w:val="1FF8B01E"/>
    <w:multiLevelType w:val="hybridMultilevel"/>
    <w:tmpl w:val="FFFFFFFF"/>
    <w:lvl w:ilvl="0" w:tplc="614E8008">
      <w:start w:val="2"/>
      <w:numFmt w:val="decimal"/>
      <w:lvlText w:val="%1."/>
      <w:lvlJc w:val="left"/>
      <w:pPr>
        <w:ind w:left="720" w:hanging="360"/>
      </w:pPr>
    </w:lvl>
    <w:lvl w:ilvl="1" w:tplc="14F1ED26">
      <w:start w:val="1"/>
      <w:numFmt w:val="decimal"/>
      <w:lvlText w:val="%2."/>
      <w:lvlJc w:val="left"/>
      <w:pPr>
        <w:ind w:left="1440" w:hanging="360"/>
      </w:pPr>
    </w:lvl>
    <w:lvl w:ilvl="2" w:tplc="2306CC44">
      <w:start w:val="1"/>
      <w:numFmt w:val="decimal"/>
      <w:lvlText w:val="%3."/>
      <w:lvlJc w:val="left"/>
      <w:pPr>
        <w:ind w:left="2160" w:hanging="360"/>
      </w:pPr>
    </w:lvl>
    <w:lvl w:ilvl="3" w:tplc="18E96330">
      <w:start w:val="1"/>
      <w:numFmt w:val="decimal"/>
      <w:lvlText w:val="%4."/>
      <w:lvlJc w:val="left"/>
      <w:pPr>
        <w:ind w:left="2880" w:hanging="360"/>
      </w:pPr>
    </w:lvl>
    <w:lvl w:ilvl="4" w:tplc="52C1FD0E">
      <w:start w:val="1"/>
      <w:numFmt w:val="decimal"/>
      <w:lvlText w:val="%5."/>
      <w:lvlJc w:val="left"/>
      <w:pPr>
        <w:ind w:left="3600" w:hanging="360"/>
      </w:pPr>
    </w:lvl>
    <w:lvl w:ilvl="5" w:tplc="43EBC804">
      <w:start w:val="1"/>
      <w:numFmt w:val="decimal"/>
      <w:lvlText w:val="%6."/>
      <w:lvlJc w:val="left"/>
      <w:pPr>
        <w:ind w:left="4320" w:hanging="360"/>
      </w:pPr>
    </w:lvl>
    <w:lvl w:ilvl="6" w:tplc="303CFB7D">
      <w:start w:val="1"/>
      <w:numFmt w:val="decimal"/>
      <w:lvlText w:val="%7."/>
      <w:lvlJc w:val="left"/>
      <w:pPr>
        <w:ind w:left="5040" w:hanging="360"/>
      </w:pPr>
    </w:lvl>
    <w:lvl w:ilvl="7" w:tplc="7D800B2C">
      <w:start w:val="1"/>
      <w:numFmt w:val="decimal"/>
      <w:lvlText w:val="%8."/>
      <w:lvlJc w:val="left"/>
      <w:pPr>
        <w:ind w:left="5760" w:hanging="360"/>
      </w:pPr>
    </w:lvl>
    <w:lvl w:ilvl="8" w:tplc="57A66562">
      <w:start w:val="1"/>
      <w:numFmt w:val="decimal"/>
      <w:lvlText w:val="%9."/>
      <w:lvlJc w:val="left"/>
      <w:pPr>
        <w:ind w:left="6480" w:hanging="360"/>
      </w:pPr>
    </w:lvl>
  </w:abstractNum>
  <w:abstractNum w:abstractNumId="16" w15:restartNumberingAfterBreak="0">
    <w:nsid w:val="20686BB2"/>
    <w:multiLevelType w:val="hybridMultilevel"/>
    <w:tmpl w:val="FFFFFFFF"/>
    <w:lvl w:ilvl="0" w:tplc="561BFEE5">
      <w:start w:val="2"/>
      <w:numFmt w:val="decimal"/>
      <w:lvlText w:val="%1."/>
      <w:lvlJc w:val="left"/>
      <w:pPr>
        <w:ind w:left="720" w:hanging="360"/>
      </w:pPr>
    </w:lvl>
    <w:lvl w:ilvl="1" w:tplc="1EA32032">
      <w:start w:val="2"/>
      <w:numFmt w:val="bullet"/>
      <w:lvlText w:val="o"/>
      <w:lvlJc w:val="left"/>
      <w:pPr>
        <w:ind w:left="1440" w:hanging="360"/>
      </w:pPr>
      <w:rPr>
        <w:rFonts w:ascii="Courier New" w:eastAsia="Times New Roman" w:hAnsi="Courier New" w:cs="Courier New"/>
      </w:rPr>
    </w:lvl>
    <w:lvl w:ilvl="2" w:tplc="0B151F3B">
      <w:start w:val="1"/>
      <w:numFmt w:val="decimal"/>
      <w:lvlText w:val="%3."/>
      <w:lvlJc w:val="left"/>
      <w:pPr>
        <w:ind w:left="2160" w:hanging="360"/>
      </w:pPr>
    </w:lvl>
    <w:lvl w:ilvl="3" w:tplc="1D3BC647">
      <w:start w:val="1"/>
      <w:numFmt w:val="decimal"/>
      <w:lvlText w:val="%4."/>
      <w:lvlJc w:val="left"/>
      <w:pPr>
        <w:ind w:left="2880" w:hanging="360"/>
      </w:pPr>
    </w:lvl>
    <w:lvl w:ilvl="4" w:tplc="566DBF98">
      <w:start w:val="1"/>
      <w:numFmt w:val="decimal"/>
      <w:lvlText w:val="%5."/>
      <w:lvlJc w:val="left"/>
      <w:pPr>
        <w:ind w:left="3600" w:hanging="360"/>
      </w:pPr>
    </w:lvl>
    <w:lvl w:ilvl="5" w:tplc="376C5FB4">
      <w:start w:val="1"/>
      <w:numFmt w:val="decimal"/>
      <w:lvlText w:val="%6."/>
      <w:lvlJc w:val="left"/>
      <w:pPr>
        <w:ind w:left="4320" w:hanging="360"/>
      </w:pPr>
    </w:lvl>
    <w:lvl w:ilvl="6" w:tplc="46687B4A">
      <w:start w:val="1"/>
      <w:numFmt w:val="decimal"/>
      <w:lvlText w:val="%7."/>
      <w:lvlJc w:val="left"/>
      <w:pPr>
        <w:ind w:left="5040" w:hanging="360"/>
      </w:pPr>
    </w:lvl>
    <w:lvl w:ilvl="7" w:tplc="71B55440">
      <w:start w:val="1"/>
      <w:numFmt w:val="decimal"/>
      <w:lvlText w:val="%8."/>
      <w:lvlJc w:val="left"/>
      <w:pPr>
        <w:ind w:left="5760" w:hanging="360"/>
      </w:pPr>
    </w:lvl>
    <w:lvl w:ilvl="8" w:tplc="52F99ADE">
      <w:start w:val="1"/>
      <w:numFmt w:val="decimal"/>
      <w:lvlText w:val="%9."/>
      <w:lvlJc w:val="left"/>
      <w:pPr>
        <w:ind w:left="6480" w:hanging="360"/>
      </w:pPr>
    </w:lvl>
  </w:abstractNum>
  <w:abstractNum w:abstractNumId="17" w15:restartNumberingAfterBreak="0">
    <w:nsid w:val="221B3DC8"/>
    <w:multiLevelType w:val="hybridMultilevel"/>
    <w:tmpl w:val="FFFFFFFF"/>
    <w:lvl w:ilvl="0" w:tplc="64E44774">
      <w:start w:val="5"/>
      <w:numFmt w:val="decimal"/>
      <w:lvlText w:val="%1."/>
      <w:lvlJc w:val="left"/>
      <w:pPr>
        <w:ind w:left="720" w:hanging="360"/>
      </w:pPr>
    </w:lvl>
    <w:lvl w:ilvl="1" w:tplc="13ADF6DD">
      <w:start w:val="1"/>
      <w:numFmt w:val="decimal"/>
      <w:lvlText w:val="%2."/>
      <w:lvlJc w:val="left"/>
      <w:pPr>
        <w:ind w:left="1440" w:hanging="360"/>
      </w:pPr>
    </w:lvl>
    <w:lvl w:ilvl="2" w:tplc="09CD7563">
      <w:start w:val="1"/>
      <w:numFmt w:val="decimal"/>
      <w:lvlText w:val="%3."/>
      <w:lvlJc w:val="left"/>
      <w:pPr>
        <w:ind w:left="2160" w:hanging="360"/>
      </w:pPr>
    </w:lvl>
    <w:lvl w:ilvl="3" w:tplc="30F7E778">
      <w:start w:val="1"/>
      <w:numFmt w:val="decimal"/>
      <w:lvlText w:val="%4."/>
      <w:lvlJc w:val="left"/>
      <w:pPr>
        <w:ind w:left="2880" w:hanging="360"/>
      </w:pPr>
    </w:lvl>
    <w:lvl w:ilvl="4" w:tplc="1F3E7813">
      <w:start w:val="1"/>
      <w:numFmt w:val="decimal"/>
      <w:lvlText w:val="%5."/>
      <w:lvlJc w:val="left"/>
      <w:pPr>
        <w:ind w:left="3600" w:hanging="360"/>
      </w:pPr>
    </w:lvl>
    <w:lvl w:ilvl="5" w:tplc="16FAD79A">
      <w:start w:val="1"/>
      <w:numFmt w:val="decimal"/>
      <w:lvlText w:val="%6."/>
      <w:lvlJc w:val="left"/>
      <w:pPr>
        <w:ind w:left="4320" w:hanging="360"/>
      </w:pPr>
    </w:lvl>
    <w:lvl w:ilvl="6" w:tplc="467F6532">
      <w:start w:val="1"/>
      <w:numFmt w:val="decimal"/>
      <w:lvlText w:val="%7."/>
      <w:lvlJc w:val="left"/>
      <w:pPr>
        <w:ind w:left="5040" w:hanging="360"/>
      </w:pPr>
    </w:lvl>
    <w:lvl w:ilvl="7" w:tplc="33620807">
      <w:start w:val="1"/>
      <w:numFmt w:val="decimal"/>
      <w:lvlText w:val="%8."/>
      <w:lvlJc w:val="left"/>
      <w:pPr>
        <w:ind w:left="5760" w:hanging="360"/>
      </w:pPr>
    </w:lvl>
    <w:lvl w:ilvl="8" w:tplc="7BE41A0F">
      <w:start w:val="1"/>
      <w:numFmt w:val="decimal"/>
      <w:lvlText w:val="%9."/>
      <w:lvlJc w:val="left"/>
      <w:pPr>
        <w:ind w:left="6480" w:hanging="360"/>
      </w:pPr>
    </w:lvl>
  </w:abstractNum>
  <w:abstractNum w:abstractNumId="18" w15:restartNumberingAfterBreak="0">
    <w:nsid w:val="22D142C0"/>
    <w:multiLevelType w:val="hybridMultilevel"/>
    <w:tmpl w:val="FFFFFFFF"/>
    <w:lvl w:ilvl="0" w:tplc="1D30047F">
      <w:start w:val="1"/>
      <w:numFmt w:val="decimal"/>
      <w:lvlText w:val="%1."/>
      <w:lvlJc w:val="left"/>
      <w:pPr>
        <w:ind w:left="720" w:hanging="360"/>
      </w:pPr>
    </w:lvl>
    <w:lvl w:ilvl="1" w:tplc="4F22AA3F">
      <w:start w:val="1"/>
      <w:numFmt w:val="decimal"/>
      <w:lvlText w:val="%2."/>
      <w:lvlJc w:val="left"/>
      <w:pPr>
        <w:ind w:left="1440" w:hanging="360"/>
      </w:pPr>
    </w:lvl>
    <w:lvl w:ilvl="2" w:tplc="48FF91B4">
      <w:start w:val="1"/>
      <w:numFmt w:val="decimal"/>
      <w:lvlText w:val="%3."/>
      <w:lvlJc w:val="left"/>
      <w:pPr>
        <w:ind w:left="2160" w:hanging="360"/>
      </w:pPr>
    </w:lvl>
    <w:lvl w:ilvl="3" w:tplc="39A03931">
      <w:start w:val="1"/>
      <w:numFmt w:val="decimal"/>
      <w:lvlText w:val="%4."/>
      <w:lvlJc w:val="left"/>
      <w:pPr>
        <w:ind w:left="2880" w:hanging="360"/>
      </w:pPr>
    </w:lvl>
    <w:lvl w:ilvl="4" w:tplc="61C899C8">
      <w:start w:val="1"/>
      <w:numFmt w:val="decimal"/>
      <w:lvlText w:val="%5."/>
      <w:lvlJc w:val="left"/>
      <w:pPr>
        <w:ind w:left="3600" w:hanging="360"/>
      </w:pPr>
    </w:lvl>
    <w:lvl w:ilvl="5" w:tplc="539817C1">
      <w:start w:val="1"/>
      <w:numFmt w:val="decimal"/>
      <w:lvlText w:val="%6."/>
      <w:lvlJc w:val="left"/>
      <w:pPr>
        <w:ind w:left="4320" w:hanging="360"/>
      </w:pPr>
    </w:lvl>
    <w:lvl w:ilvl="6" w:tplc="337A86E8">
      <w:start w:val="1"/>
      <w:numFmt w:val="decimal"/>
      <w:lvlText w:val="%7."/>
      <w:lvlJc w:val="left"/>
      <w:pPr>
        <w:ind w:left="5040" w:hanging="360"/>
      </w:pPr>
    </w:lvl>
    <w:lvl w:ilvl="7" w:tplc="6E7A00A4">
      <w:start w:val="1"/>
      <w:numFmt w:val="decimal"/>
      <w:lvlText w:val="%8."/>
      <w:lvlJc w:val="left"/>
      <w:pPr>
        <w:ind w:left="5760" w:hanging="360"/>
      </w:pPr>
    </w:lvl>
    <w:lvl w:ilvl="8" w:tplc="589DE366">
      <w:start w:val="1"/>
      <w:numFmt w:val="decimal"/>
      <w:lvlText w:val="%9."/>
      <w:lvlJc w:val="left"/>
      <w:pPr>
        <w:ind w:left="6480" w:hanging="360"/>
      </w:pPr>
    </w:lvl>
  </w:abstractNum>
  <w:abstractNum w:abstractNumId="19" w15:restartNumberingAfterBreak="0">
    <w:nsid w:val="258BAA11"/>
    <w:multiLevelType w:val="hybridMultilevel"/>
    <w:tmpl w:val="FFFFFFFF"/>
    <w:lvl w:ilvl="0" w:tplc="5AAB31A8">
      <w:start w:val="1"/>
      <w:numFmt w:val="bullet"/>
      <w:lvlText w:val="·"/>
      <w:lvlJc w:val="left"/>
      <w:pPr>
        <w:ind w:left="720" w:hanging="360"/>
      </w:pPr>
      <w:rPr>
        <w:rFonts w:ascii="Symbol" w:eastAsia="Times New Roman" w:hAnsi="Symbol" w:cs="Symbol"/>
      </w:rPr>
    </w:lvl>
    <w:lvl w:ilvl="1" w:tplc="3DAE36EC">
      <w:start w:val="1"/>
      <w:numFmt w:val="bullet"/>
      <w:lvlText w:val="o"/>
      <w:lvlJc w:val="left"/>
      <w:pPr>
        <w:ind w:left="1440" w:hanging="360"/>
      </w:pPr>
      <w:rPr>
        <w:rFonts w:ascii="Symbol" w:hAnsi="Symbol"/>
      </w:rPr>
    </w:lvl>
    <w:lvl w:ilvl="2" w:tplc="1C2064B3">
      <w:start w:val="1"/>
      <w:numFmt w:val="bullet"/>
      <w:lvlText w:val="·"/>
      <w:lvlJc w:val="left"/>
      <w:pPr>
        <w:ind w:left="2160" w:hanging="360"/>
      </w:pPr>
      <w:rPr>
        <w:rFonts w:ascii="Symbol" w:hAnsi="Symbol"/>
      </w:rPr>
    </w:lvl>
    <w:lvl w:ilvl="3" w:tplc="03CBF103">
      <w:start w:val="1"/>
      <w:numFmt w:val="bullet"/>
      <w:lvlText w:val="o"/>
      <w:lvlJc w:val="left"/>
      <w:pPr>
        <w:ind w:left="2880" w:hanging="360"/>
      </w:pPr>
      <w:rPr>
        <w:rFonts w:ascii="Symbol" w:hAnsi="Symbol"/>
      </w:rPr>
    </w:lvl>
    <w:lvl w:ilvl="4" w:tplc="67CB4007">
      <w:start w:val="1"/>
      <w:numFmt w:val="bullet"/>
      <w:lvlText w:val="·"/>
      <w:lvlJc w:val="left"/>
      <w:pPr>
        <w:ind w:left="3600" w:hanging="360"/>
      </w:pPr>
      <w:rPr>
        <w:rFonts w:ascii="Symbol" w:hAnsi="Symbol"/>
      </w:rPr>
    </w:lvl>
    <w:lvl w:ilvl="5" w:tplc="3F55BF6C">
      <w:start w:val="1"/>
      <w:numFmt w:val="bullet"/>
      <w:lvlText w:val="o"/>
      <w:lvlJc w:val="left"/>
      <w:pPr>
        <w:ind w:left="4320" w:hanging="360"/>
      </w:pPr>
      <w:rPr>
        <w:rFonts w:ascii="Symbol" w:hAnsi="Symbol"/>
      </w:rPr>
    </w:lvl>
    <w:lvl w:ilvl="6" w:tplc="5EECD22C">
      <w:start w:val="1"/>
      <w:numFmt w:val="bullet"/>
      <w:lvlText w:val="·"/>
      <w:lvlJc w:val="left"/>
      <w:pPr>
        <w:ind w:left="5040" w:hanging="360"/>
      </w:pPr>
      <w:rPr>
        <w:rFonts w:ascii="Symbol" w:hAnsi="Symbol"/>
      </w:rPr>
    </w:lvl>
    <w:lvl w:ilvl="7" w:tplc="404A3A14">
      <w:start w:val="1"/>
      <w:numFmt w:val="bullet"/>
      <w:lvlText w:val="o"/>
      <w:lvlJc w:val="left"/>
      <w:pPr>
        <w:ind w:left="5760" w:hanging="360"/>
      </w:pPr>
      <w:rPr>
        <w:rFonts w:ascii="Symbol" w:hAnsi="Symbol"/>
      </w:rPr>
    </w:lvl>
    <w:lvl w:ilvl="8" w:tplc="665DD886">
      <w:start w:val="1"/>
      <w:numFmt w:val="bullet"/>
      <w:lvlText w:val="·"/>
      <w:lvlJc w:val="left"/>
      <w:pPr>
        <w:ind w:left="6480" w:hanging="360"/>
      </w:pPr>
      <w:rPr>
        <w:rFonts w:ascii="Symbol" w:hAnsi="Symbol"/>
      </w:rPr>
    </w:lvl>
  </w:abstractNum>
  <w:abstractNum w:abstractNumId="20" w15:restartNumberingAfterBreak="0">
    <w:nsid w:val="27831F5C"/>
    <w:multiLevelType w:val="hybridMultilevel"/>
    <w:tmpl w:val="FFFFFFFF"/>
    <w:lvl w:ilvl="0" w:tplc="53AA7A95">
      <w:start w:val="4"/>
      <w:numFmt w:val="decimal"/>
      <w:lvlText w:val="%1."/>
      <w:lvlJc w:val="left"/>
      <w:pPr>
        <w:ind w:left="720" w:hanging="360"/>
      </w:pPr>
    </w:lvl>
    <w:lvl w:ilvl="1" w:tplc="097A1267">
      <w:start w:val="1"/>
      <w:numFmt w:val="decimal"/>
      <w:lvlText w:val="%2."/>
      <w:lvlJc w:val="left"/>
      <w:pPr>
        <w:ind w:left="1440" w:hanging="360"/>
      </w:pPr>
    </w:lvl>
    <w:lvl w:ilvl="2" w:tplc="3AC2A2DE">
      <w:start w:val="1"/>
      <w:numFmt w:val="decimal"/>
      <w:lvlText w:val="%3."/>
      <w:lvlJc w:val="left"/>
      <w:pPr>
        <w:ind w:left="2160" w:hanging="360"/>
      </w:pPr>
    </w:lvl>
    <w:lvl w:ilvl="3" w:tplc="7688BAD1">
      <w:start w:val="1"/>
      <w:numFmt w:val="decimal"/>
      <w:lvlText w:val="%4."/>
      <w:lvlJc w:val="left"/>
      <w:pPr>
        <w:ind w:left="2880" w:hanging="360"/>
      </w:pPr>
    </w:lvl>
    <w:lvl w:ilvl="4" w:tplc="2AC73CE6">
      <w:start w:val="1"/>
      <w:numFmt w:val="decimal"/>
      <w:lvlText w:val="%5."/>
      <w:lvlJc w:val="left"/>
      <w:pPr>
        <w:ind w:left="3600" w:hanging="360"/>
      </w:pPr>
    </w:lvl>
    <w:lvl w:ilvl="5" w:tplc="0F1DEF5C">
      <w:start w:val="1"/>
      <w:numFmt w:val="decimal"/>
      <w:lvlText w:val="%6."/>
      <w:lvlJc w:val="left"/>
      <w:pPr>
        <w:ind w:left="4320" w:hanging="360"/>
      </w:pPr>
    </w:lvl>
    <w:lvl w:ilvl="6" w:tplc="6BB5FC48">
      <w:start w:val="1"/>
      <w:numFmt w:val="decimal"/>
      <w:lvlText w:val="%7."/>
      <w:lvlJc w:val="left"/>
      <w:pPr>
        <w:ind w:left="5040" w:hanging="360"/>
      </w:pPr>
    </w:lvl>
    <w:lvl w:ilvl="7" w:tplc="76A0133F">
      <w:start w:val="1"/>
      <w:numFmt w:val="decimal"/>
      <w:lvlText w:val="%8."/>
      <w:lvlJc w:val="left"/>
      <w:pPr>
        <w:ind w:left="5760" w:hanging="360"/>
      </w:pPr>
    </w:lvl>
    <w:lvl w:ilvl="8" w:tplc="24F8C12C">
      <w:start w:val="1"/>
      <w:numFmt w:val="decimal"/>
      <w:lvlText w:val="%9."/>
      <w:lvlJc w:val="left"/>
      <w:pPr>
        <w:ind w:left="6480" w:hanging="360"/>
      </w:pPr>
    </w:lvl>
  </w:abstractNum>
  <w:abstractNum w:abstractNumId="21" w15:restartNumberingAfterBreak="0">
    <w:nsid w:val="27C532B2"/>
    <w:multiLevelType w:val="hybridMultilevel"/>
    <w:tmpl w:val="FFFFFFFF"/>
    <w:lvl w:ilvl="0" w:tplc="2FBD6CFF">
      <w:start w:val="1"/>
      <w:numFmt w:val="bullet"/>
      <w:lvlText w:val="·"/>
      <w:lvlJc w:val="left"/>
      <w:pPr>
        <w:ind w:left="720" w:hanging="360"/>
      </w:pPr>
      <w:rPr>
        <w:rFonts w:ascii="Symbol" w:eastAsia="Times New Roman" w:hAnsi="Symbol" w:cs="Symbol"/>
      </w:rPr>
    </w:lvl>
    <w:lvl w:ilvl="1" w:tplc="0FC6400B">
      <w:start w:val="1"/>
      <w:numFmt w:val="bullet"/>
      <w:lvlText w:val="o"/>
      <w:lvlJc w:val="left"/>
      <w:pPr>
        <w:ind w:left="1440" w:hanging="360"/>
      </w:pPr>
      <w:rPr>
        <w:rFonts w:ascii="Symbol" w:hAnsi="Symbol"/>
      </w:rPr>
    </w:lvl>
    <w:lvl w:ilvl="2" w:tplc="72A81350">
      <w:start w:val="1"/>
      <w:numFmt w:val="bullet"/>
      <w:lvlText w:val="·"/>
      <w:lvlJc w:val="left"/>
      <w:pPr>
        <w:ind w:left="2160" w:hanging="360"/>
      </w:pPr>
      <w:rPr>
        <w:rFonts w:ascii="Symbol" w:hAnsi="Symbol"/>
      </w:rPr>
    </w:lvl>
    <w:lvl w:ilvl="3" w:tplc="54FA939D">
      <w:start w:val="1"/>
      <w:numFmt w:val="bullet"/>
      <w:lvlText w:val="o"/>
      <w:lvlJc w:val="left"/>
      <w:pPr>
        <w:ind w:left="2880" w:hanging="360"/>
      </w:pPr>
      <w:rPr>
        <w:rFonts w:ascii="Symbol" w:hAnsi="Symbol"/>
      </w:rPr>
    </w:lvl>
    <w:lvl w:ilvl="4" w:tplc="3C352757">
      <w:start w:val="1"/>
      <w:numFmt w:val="bullet"/>
      <w:lvlText w:val="·"/>
      <w:lvlJc w:val="left"/>
      <w:pPr>
        <w:ind w:left="3600" w:hanging="360"/>
      </w:pPr>
      <w:rPr>
        <w:rFonts w:ascii="Symbol" w:hAnsi="Symbol"/>
      </w:rPr>
    </w:lvl>
    <w:lvl w:ilvl="5" w:tplc="49FA3D99">
      <w:start w:val="1"/>
      <w:numFmt w:val="bullet"/>
      <w:lvlText w:val="o"/>
      <w:lvlJc w:val="left"/>
      <w:pPr>
        <w:ind w:left="4320" w:hanging="360"/>
      </w:pPr>
      <w:rPr>
        <w:rFonts w:ascii="Symbol" w:hAnsi="Symbol"/>
      </w:rPr>
    </w:lvl>
    <w:lvl w:ilvl="6" w:tplc="729E7CF3">
      <w:start w:val="1"/>
      <w:numFmt w:val="bullet"/>
      <w:lvlText w:val="·"/>
      <w:lvlJc w:val="left"/>
      <w:pPr>
        <w:ind w:left="5040" w:hanging="360"/>
      </w:pPr>
      <w:rPr>
        <w:rFonts w:ascii="Symbol" w:hAnsi="Symbol"/>
      </w:rPr>
    </w:lvl>
    <w:lvl w:ilvl="7" w:tplc="2BED8D88">
      <w:start w:val="1"/>
      <w:numFmt w:val="bullet"/>
      <w:lvlText w:val="o"/>
      <w:lvlJc w:val="left"/>
      <w:pPr>
        <w:ind w:left="5760" w:hanging="360"/>
      </w:pPr>
      <w:rPr>
        <w:rFonts w:ascii="Symbol" w:hAnsi="Symbol"/>
      </w:rPr>
    </w:lvl>
    <w:lvl w:ilvl="8" w:tplc="308BB30B">
      <w:start w:val="1"/>
      <w:numFmt w:val="bullet"/>
      <w:lvlText w:val="·"/>
      <w:lvlJc w:val="left"/>
      <w:pPr>
        <w:ind w:left="6480" w:hanging="360"/>
      </w:pPr>
      <w:rPr>
        <w:rFonts w:ascii="Symbol" w:hAnsi="Symbol"/>
      </w:rPr>
    </w:lvl>
  </w:abstractNum>
  <w:abstractNum w:abstractNumId="22" w15:restartNumberingAfterBreak="0">
    <w:nsid w:val="313ABA68"/>
    <w:multiLevelType w:val="hybridMultilevel"/>
    <w:tmpl w:val="FFFFFFFF"/>
    <w:lvl w:ilvl="0" w:tplc="12BADB08">
      <w:start w:val="3"/>
      <w:numFmt w:val="decimal"/>
      <w:lvlText w:val="%1."/>
      <w:lvlJc w:val="left"/>
      <w:pPr>
        <w:ind w:left="720" w:hanging="360"/>
      </w:pPr>
    </w:lvl>
    <w:lvl w:ilvl="1" w:tplc="4EBEA2CB">
      <w:start w:val="1"/>
      <w:numFmt w:val="decimal"/>
      <w:lvlText w:val="%2."/>
      <w:lvlJc w:val="left"/>
      <w:pPr>
        <w:ind w:left="1440" w:hanging="360"/>
      </w:pPr>
    </w:lvl>
    <w:lvl w:ilvl="2" w:tplc="211CBD5C">
      <w:start w:val="1"/>
      <w:numFmt w:val="decimal"/>
      <w:lvlText w:val="%3."/>
      <w:lvlJc w:val="left"/>
      <w:pPr>
        <w:ind w:left="2160" w:hanging="360"/>
      </w:pPr>
    </w:lvl>
    <w:lvl w:ilvl="3" w:tplc="18194B0E">
      <w:start w:val="1"/>
      <w:numFmt w:val="decimal"/>
      <w:lvlText w:val="%4."/>
      <w:lvlJc w:val="left"/>
      <w:pPr>
        <w:ind w:left="2880" w:hanging="360"/>
      </w:pPr>
    </w:lvl>
    <w:lvl w:ilvl="4" w:tplc="3F679F2D">
      <w:start w:val="1"/>
      <w:numFmt w:val="decimal"/>
      <w:lvlText w:val="%5."/>
      <w:lvlJc w:val="left"/>
      <w:pPr>
        <w:ind w:left="3600" w:hanging="360"/>
      </w:pPr>
    </w:lvl>
    <w:lvl w:ilvl="5" w:tplc="3CDE2357">
      <w:start w:val="1"/>
      <w:numFmt w:val="decimal"/>
      <w:lvlText w:val="%6."/>
      <w:lvlJc w:val="left"/>
      <w:pPr>
        <w:ind w:left="4320" w:hanging="360"/>
      </w:pPr>
    </w:lvl>
    <w:lvl w:ilvl="6" w:tplc="190BDB17">
      <w:start w:val="1"/>
      <w:numFmt w:val="decimal"/>
      <w:lvlText w:val="%7."/>
      <w:lvlJc w:val="left"/>
      <w:pPr>
        <w:ind w:left="5040" w:hanging="360"/>
      </w:pPr>
    </w:lvl>
    <w:lvl w:ilvl="7" w:tplc="209F1970">
      <w:start w:val="1"/>
      <w:numFmt w:val="decimal"/>
      <w:lvlText w:val="%8."/>
      <w:lvlJc w:val="left"/>
      <w:pPr>
        <w:ind w:left="5760" w:hanging="360"/>
      </w:pPr>
    </w:lvl>
    <w:lvl w:ilvl="8" w:tplc="1B474932">
      <w:start w:val="1"/>
      <w:numFmt w:val="decimal"/>
      <w:lvlText w:val="%9."/>
      <w:lvlJc w:val="left"/>
      <w:pPr>
        <w:ind w:left="6480" w:hanging="360"/>
      </w:pPr>
    </w:lvl>
  </w:abstractNum>
  <w:abstractNum w:abstractNumId="23" w15:restartNumberingAfterBreak="0">
    <w:nsid w:val="3277C411"/>
    <w:multiLevelType w:val="hybridMultilevel"/>
    <w:tmpl w:val="FFFFFFFF"/>
    <w:lvl w:ilvl="0" w:tplc="262EAE6D">
      <w:start w:val="1"/>
      <w:numFmt w:val="bullet"/>
      <w:lvlText w:val="·"/>
      <w:lvlJc w:val="left"/>
      <w:pPr>
        <w:ind w:left="720" w:hanging="360"/>
      </w:pPr>
      <w:rPr>
        <w:rFonts w:ascii="Symbol" w:eastAsia="Times New Roman" w:hAnsi="Symbol" w:cs="Symbol"/>
      </w:rPr>
    </w:lvl>
    <w:lvl w:ilvl="1" w:tplc="101D465C">
      <w:start w:val="1"/>
      <w:numFmt w:val="bullet"/>
      <w:lvlText w:val="o"/>
      <w:lvlJc w:val="left"/>
      <w:pPr>
        <w:ind w:left="1440" w:hanging="360"/>
      </w:pPr>
      <w:rPr>
        <w:rFonts w:ascii="Symbol" w:hAnsi="Symbol"/>
      </w:rPr>
    </w:lvl>
    <w:lvl w:ilvl="2" w:tplc="60313406">
      <w:start w:val="1"/>
      <w:numFmt w:val="bullet"/>
      <w:lvlText w:val="·"/>
      <w:lvlJc w:val="left"/>
      <w:pPr>
        <w:ind w:left="2160" w:hanging="360"/>
      </w:pPr>
      <w:rPr>
        <w:rFonts w:ascii="Symbol" w:hAnsi="Symbol"/>
      </w:rPr>
    </w:lvl>
    <w:lvl w:ilvl="3" w:tplc="2CCCCDFA">
      <w:start w:val="1"/>
      <w:numFmt w:val="bullet"/>
      <w:lvlText w:val="o"/>
      <w:lvlJc w:val="left"/>
      <w:pPr>
        <w:ind w:left="2880" w:hanging="360"/>
      </w:pPr>
      <w:rPr>
        <w:rFonts w:ascii="Symbol" w:hAnsi="Symbol"/>
      </w:rPr>
    </w:lvl>
    <w:lvl w:ilvl="4" w:tplc="117D76CC">
      <w:start w:val="1"/>
      <w:numFmt w:val="bullet"/>
      <w:lvlText w:val="·"/>
      <w:lvlJc w:val="left"/>
      <w:pPr>
        <w:ind w:left="3600" w:hanging="360"/>
      </w:pPr>
      <w:rPr>
        <w:rFonts w:ascii="Symbol" w:hAnsi="Symbol"/>
      </w:rPr>
    </w:lvl>
    <w:lvl w:ilvl="5" w:tplc="7686D009">
      <w:start w:val="1"/>
      <w:numFmt w:val="bullet"/>
      <w:lvlText w:val="o"/>
      <w:lvlJc w:val="left"/>
      <w:pPr>
        <w:ind w:left="4320" w:hanging="360"/>
      </w:pPr>
      <w:rPr>
        <w:rFonts w:ascii="Symbol" w:hAnsi="Symbol"/>
      </w:rPr>
    </w:lvl>
    <w:lvl w:ilvl="6" w:tplc="37F42EA1">
      <w:start w:val="1"/>
      <w:numFmt w:val="bullet"/>
      <w:lvlText w:val="·"/>
      <w:lvlJc w:val="left"/>
      <w:pPr>
        <w:ind w:left="5040" w:hanging="360"/>
      </w:pPr>
      <w:rPr>
        <w:rFonts w:ascii="Symbol" w:hAnsi="Symbol"/>
      </w:rPr>
    </w:lvl>
    <w:lvl w:ilvl="7" w:tplc="06D7C0FE">
      <w:start w:val="1"/>
      <w:numFmt w:val="bullet"/>
      <w:lvlText w:val="o"/>
      <w:lvlJc w:val="left"/>
      <w:pPr>
        <w:ind w:left="5760" w:hanging="360"/>
      </w:pPr>
      <w:rPr>
        <w:rFonts w:ascii="Symbol" w:hAnsi="Symbol"/>
      </w:rPr>
    </w:lvl>
    <w:lvl w:ilvl="8" w:tplc="39E383B8">
      <w:start w:val="1"/>
      <w:numFmt w:val="bullet"/>
      <w:lvlText w:val="·"/>
      <w:lvlJc w:val="left"/>
      <w:pPr>
        <w:ind w:left="6480" w:hanging="360"/>
      </w:pPr>
      <w:rPr>
        <w:rFonts w:ascii="Symbol" w:hAnsi="Symbol"/>
      </w:rPr>
    </w:lvl>
  </w:abstractNum>
  <w:abstractNum w:abstractNumId="24" w15:restartNumberingAfterBreak="0">
    <w:nsid w:val="33D5A780"/>
    <w:multiLevelType w:val="hybridMultilevel"/>
    <w:tmpl w:val="FFFFFFFF"/>
    <w:lvl w:ilvl="0" w:tplc="7DDEDA89">
      <w:start w:val="1"/>
      <w:numFmt w:val="decimal"/>
      <w:lvlText w:val="%1."/>
      <w:lvlJc w:val="left"/>
      <w:pPr>
        <w:ind w:left="720" w:hanging="360"/>
      </w:pPr>
    </w:lvl>
    <w:lvl w:ilvl="1" w:tplc="11B8206A">
      <w:start w:val="1"/>
      <w:numFmt w:val="decimal"/>
      <w:lvlText w:val="%2."/>
      <w:lvlJc w:val="left"/>
      <w:pPr>
        <w:ind w:left="1440" w:hanging="360"/>
      </w:pPr>
    </w:lvl>
    <w:lvl w:ilvl="2" w:tplc="0A463CE6">
      <w:start w:val="1"/>
      <w:numFmt w:val="decimal"/>
      <w:lvlText w:val="%3."/>
      <w:lvlJc w:val="left"/>
      <w:pPr>
        <w:ind w:left="2160" w:hanging="360"/>
      </w:pPr>
    </w:lvl>
    <w:lvl w:ilvl="3" w:tplc="2176E3D4">
      <w:start w:val="1"/>
      <w:numFmt w:val="decimal"/>
      <w:lvlText w:val="%4."/>
      <w:lvlJc w:val="left"/>
      <w:pPr>
        <w:ind w:left="2880" w:hanging="360"/>
      </w:pPr>
    </w:lvl>
    <w:lvl w:ilvl="4" w:tplc="1EACE504">
      <w:start w:val="1"/>
      <w:numFmt w:val="decimal"/>
      <w:lvlText w:val="%5."/>
      <w:lvlJc w:val="left"/>
      <w:pPr>
        <w:ind w:left="3600" w:hanging="360"/>
      </w:pPr>
    </w:lvl>
    <w:lvl w:ilvl="5" w:tplc="21C3180C">
      <w:start w:val="1"/>
      <w:numFmt w:val="decimal"/>
      <w:lvlText w:val="%6."/>
      <w:lvlJc w:val="left"/>
      <w:pPr>
        <w:ind w:left="4320" w:hanging="360"/>
      </w:pPr>
    </w:lvl>
    <w:lvl w:ilvl="6" w:tplc="3AEEF7C3">
      <w:start w:val="1"/>
      <w:numFmt w:val="decimal"/>
      <w:lvlText w:val="%7."/>
      <w:lvlJc w:val="left"/>
      <w:pPr>
        <w:ind w:left="5040" w:hanging="360"/>
      </w:pPr>
    </w:lvl>
    <w:lvl w:ilvl="7" w:tplc="7F2FF935">
      <w:start w:val="1"/>
      <w:numFmt w:val="decimal"/>
      <w:lvlText w:val="%8."/>
      <w:lvlJc w:val="left"/>
      <w:pPr>
        <w:ind w:left="5760" w:hanging="360"/>
      </w:pPr>
    </w:lvl>
    <w:lvl w:ilvl="8" w:tplc="4EE6B46E">
      <w:start w:val="1"/>
      <w:numFmt w:val="decimal"/>
      <w:lvlText w:val="%9."/>
      <w:lvlJc w:val="left"/>
      <w:pPr>
        <w:ind w:left="6480" w:hanging="360"/>
      </w:pPr>
    </w:lvl>
  </w:abstractNum>
  <w:abstractNum w:abstractNumId="25" w15:restartNumberingAfterBreak="0">
    <w:nsid w:val="384EB80E"/>
    <w:multiLevelType w:val="hybridMultilevel"/>
    <w:tmpl w:val="FFFFFFFF"/>
    <w:lvl w:ilvl="0" w:tplc="133217A2">
      <w:start w:val="1"/>
      <w:numFmt w:val="bullet"/>
      <w:lvlText w:val="·"/>
      <w:lvlJc w:val="left"/>
      <w:pPr>
        <w:ind w:left="720" w:hanging="360"/>
      </w:pPr>
      <w:rPr>
        <w:rFonts w:ascii="Symbol" w:eastAsia="Times New Roman" w:hAnsi="Symbol" w:cs="Symbol"/>
      </w:rPr>
    </w:lvl>
    <w:lvl w:ilvl="1" w:tplc="0130B1DB">
      <w:start w:val="1"/>
      <w:numFmt w:val="bullet"/>
      <w:lvlText w:val="o"/>
      <w:lvlJc w:val="left"/>
      <w:pPr>
        <w:ind w:left="1440" w:hanging="360"/>
      </w:pPr>
      <w:rPr>
        <w:rFonts w:ascii="Symbol" w:hAnsi="Symbol"/>
      </w:rPr>
    </w:lvl>
    <w:lvl w:ilvl="2" w:tplc="6C1C5E6A">
      <w:start w:val="1"/>
      <w:numFmt w:val="bullet"/>
      <w:lvlText w:val="·"/>
      <w:lvlJc w:val="left"/>
      <w:pPr>
        <w:ind w:left="2160" w:hanging="360"/>
      </w:pPr>
      <w:rPr>
        <w:rFonts w:ascii="Symbol" w:hAnsi="Symbol"/>
      </w:rPr>
    </w:lvl>
    <w:lvl w:ilvl="3" w:tplc="6D1F4FBB">
      <w:start w:val="1"/>
      <w:numFmt w:val="bullet"/>
      <w:lvlText w:val="o"/>
      <w:lvlJc w:val="left"/>
      <w:pPr>
        <w:ind w:left="2880" w:hanging="360"/>
      </w:pPr>
      <w:rPr>
        <w:rFonts w:ascii="Symbol" w:hAnsi="Symbol"/>
      </w:rPr>
    </w:lvl>
    <w:lvl w:ilvl="4" w:tplc="7128EC8C">
      <w:start w:val="1"/>
      <w:numFmt w:val="bullet"/>
      <w:lvlText w:val="·"/>
      <w:lvlJc w:val="left"/>
      <w:pPr>
        <w:ind w:left="3600" w:hanging="360"/>
      </w:pPr>
      <w:rPr>
        <w:rFonts w:ascii="Symbol" w:hAnsi="Symbol"/>
      </w:rPr>
    </w:lvl>
    <w:lvl w:ilvl="5" w:tplc="416B8AD2">
      <w:start w:val="1"/>
      <w:numFmt w:val="bullet"/>
      <w:lvlText w:val="o"/>
      <w:lvlJc w:val="left"/>
      <w:pPr>
        <w:ind w:left="4320" w:hanging="360"/>
      </w:pPr>
      <w:rPr>
        <w:rFonts w:ascii="Symbol" w:hAnsi="Symbol"/>
      </w:rPr>
    </w:lvl>
    <w:lvl w:ilvl="6" w:tplc="03B7E638">
      <w:start w:val="1"/>
      <w:numFmt w:val="bullet"/>
      <w:lvlText w:val="·"/>
      <w:lvlJc w:val="left"/>
      <w:pPr>
        <w:ind w:left="5040" w:hanging="360"/>
      </w:pPr>
      <w:rPr>
        <w:rFonts w:ascii="Symbol" w:hAnsi="Symbol"/>
      </w:rPr>
    </w:lvl>
    <w:lvl w:ilvl="7" w:tplc="6F9DCB30">
      <w:start w:val="1"/>
      <w:numFmt w:val="bullet"/>
      <w:lvlText w:val="o"/>
      <w:lvlJc w:val="left"/>
      <w:pPr>
        <w:ind w:left="5760" w:hanging="360"/>
      </w:pPr>
      <w:rPr>
        <w:rFonts w:ascii="Symbol" w:hAnsi="Symbol"/>
      </w:rPr>
    </w:lvl>
    <w:lvl w:ilvl="8" w:tplc="640E3668">
      <w:start w:val="1"/>
      <w:numFmt w:val="bullet"/>
      <w:lvlText w:val="·"/>
      <w:lvlJc w:val="left"/>
      <w:pPr>
        <w:ind w:left="6480" w:hanging="360"/>
      </w:pPr>
      <w:rPr>
        <w:rFonts w:ascii="Symbol" w:hAnsi="Symbol"/>
      </w:rPr>
    </w:lvl>
  </w:abstractNum>
  <w:abstractNum w:abstractNumId="26" w15:restartNumberingAfterBreak="0">
    <w:nsid w:val="3C0E33EB"/>
    <w:multiLevelType w:val="hybridMultilevel"/>
    <w:tmpl w:val="FFFFFFFF"/>
    <w:lvl w:ilvl="0" w:tplc="4D19660E">
      <w:start w:val="5"/>
      <w:numFmt w:val="decimal"/>
      <w:lvlText w:val="%1."/>
      <w:lvlJc w:val="left"/>
      <w:pPr>
        <w:ind w:left="720" w:hanging="360"/>
      </w:pPr>
    </w:lvl>
    <w:lvl w:ilvl="1" w:tplc="1F4604D9">
      <w:start w:val="1"/>
      <w:numFmt w:val="decimal"/>
      <w:lvlText w:val="%2."/>
      <w:lvlJc w:val="left"/>
      <w:pPr>
        <w:ind w:left="1440" w:hanging="360"/>
      </w:pPr>
    </w:lvl>
    <w:lvl w:ilvl="2" w:tplc="528979E9">
      <w:start w:val="1"/>
      <w:numFmt w:val="decimal"/>
      <w:lvlText w:val="%3."/>
      <w:lvlJc w:val="left"/>
      <w:pPr>
        <w:ind w:left="2160" w:hanging="360"/>
      </w:pPr>
    </w:lvl>
    <w:lvl w:ilvl="3" w:tplc="576FA400">
      <w:start w:val="1"/>
      <w:numFmt w:val="decimal"/>
      <w:lvlText w:val="%4."/>
      <w:lvlJc w:val="left"/>
      <w:pPr>
        <w:ind w:left="2880" w:hanging="360"/>
      </w:pPr>
    </w:lvl>
    <w:lvl w:ilvl="4" w:tplc="11E44A18">
      <w:start w:val="1"/>
      <w:numFmt w:val="decimal"/>
      <w:lvlText w:val="%5."/>
      <w:lvlJc w:val="left"/>
      <w:pPr>
        <w:ind w:left="3600" w:hanging="360"/>
      </w:pPr>
    </w:lvl>
    <w:lvl w:ilvl="5" w:tplc="2C6A80D8">
      <w:start w:val="1"/>
      <w:numFmt w:val="decimal"/>
      <w:lvlText w:val="%6."/>
      <w:lvlJc w:val="left"/>
      <w:pPr>
        <w:ind w:left="4320" w:hanging="360"/>
      </w:pPr>
    </w:lvl>
    <w:lvl w:ilvl="6" w:tplc="0D4465A3">
      <w:start w:val="1"/>
      <w:numFmt w:val="decimal"/>
      <w:lvlText w:val="%7."/>
      <w:lvlJc w:val="left"/>
      <w:pPr>
        <w:ind w:left="5040" w:hanging="360"/>
      </w:pPr>
    </w:lvl>
    <w:lvl w:ilvl="7" w:tplc="6B8D9296">
      <w:start w:val="1"/>
      <w:numFmt w:val="decimal"/>
      <w:lvlText w:val="%8."/>
      <w:lvlJc w:val="left"/>
      <w:pPr>
        <w:ind w:left="5760" w:hanging="360"/>
      </w:pPr>
    </w:lvl>
    <w:lvl w:ilvl="8" w:tplc="58FA31AC">
      <w:start w:val="1"/>
      <w:numFmt w:val="decimal"/>
      <w:lvlText w:val="%9."/>
      <w:lvlJc w:val="left"/>
      <w:pPr>
        <w:ind w:left="6480" w:hanging="360"/>
      </w:pPr>
    </w:lvl>
  </w:abstractNum>
  <w:abstractNum w:abstractNumId="27" w15:restartNumberingAfterBreak="0">
    <w:nsid w:val="3DC4CBF3"/>
    <w:multiLevelType w:val="hybridMultilevel"/>
    <w:tmpl w:val="FFFFFFFF"/>
    <w:lvl w:ilvl="0" w:tplc="648DA3C0">
      <w:start w:val="1"/>
      <w:numFmt w:val="bullet"/>
      <w:lvlText w:val="§"/>
      <w:lvlJc w:val="left"/>
      <w:pPr>
        <w:ind w:left="720" w:hanging="360"/>
      </w:pPr>
      <w:rPr>
        <w:rFonts w:ascii="Wingdings" w:eastAsia="Times New Roman" w:hAnsi="Wingdings" w:cs="Wingdings"/>
      </w:rPr>
    </w:lvl>
    <w:lvl w:ilvl="1" w:tplc="025E0B71">
      <w:start w:val="1"/>
      <w:numFmt w:val="bullet"/>
      <w:lvlText w:val="o"/>
      <w:lvlJc w:val="left"/>
      <w:pPr>
        <w:ind w:left="1440" w:hanging="360"/>
      </w:pPr>
      <w:rPr>
        <w:rFonts w:ascii="Symbol" w:hAnsi="Symbol"/>
      </w:rPr>
    </w:lvl>
    <w:lvl w:ilvl="2" w:tplc="6F629162">
      <w:start w:val="1"/>
      <w:numFmt w:val="bullet"/>
      <w:lvlText w:val="·"/>
      <w:lvlJc w:val="left"/>
      <w:pPr>
        <w:ind w:left="2160" w:hanging="360"/>
      </w:pPr>
      <w:rPr>
        <w:rFonts w:ascii="Symbol" w:hAnsi="Symbol"/>
      </w:rPr>
    </w:lvl>
    <w:lvl w:ilvl="3" w:tplc="40F1219A">
      <w:start w:val="1"/>
      <w:numFmt w:val="bullet"/>
      <w:lvlText w:val="o"/>
      <w:lvlJc w:val="left"/>
      <w:pPr>
        <w:ind w:left="2880" w:hanging="360"/>
      </w:pPr>
      <w:rPr>
        <w:rFonts w:ascii="Symbol" w:hAnsi="Symbol"/>
      </w:rPr>
    </w:lvl>
    <w:lvl w:ilvl="4" w:tplc="3C0FF450">
      <w:start w:val="1"/>
      <w:numFmt w:val="bullet"/>
      <w:lvlText w:val="·"/>
      <w:lvlJc w:val="left"/>
      <w:pPr>
        <w:ind w:left="3600" w:hanging="360"/>
      </w:pPr>
      <w:rPr>
        <w:rFonts w:ascii="Symbol" w:hAnsi="Symbol"/>
      </w:rPr>
    </w:lvl>
    <w:lvl w:ilvl="5" w:tplc="4D48CC53">
      <w:start w:val="1"/>
      <w:numFmt w:val="bullet"/>
      <w:lvlText w:val="o"/>
      <w:lvlJc w:val="left"/>
      <w:pPr>
        <w:ind w:left="4320" w:hanging="360"/>
      </w:pPr>
      <w:rPr>
        <w:rFonts w:ascii="Symbol" w:hAnsi="Symbol"/>
      </w:rPr>
    </w:lvl>
    <w:lvl w:ilvl="6" w:tplc="4C2E175E">
      <w:start w:val="1"/>
      <w:numFmt w:val="bullet"/>
      <w:lvlText w:val="·"/>
      <w:lvlJc w:val="left"/>
      <w:pPr>
        <w:ind w:left="5040" w:hanging="360"/>
      </w:pPr>
      <w:rPr>
        <w:rFonts w:ascii="Symbol" w:hAnsi="Symbol"/>
      </w:rPr>
    </w:lvl>
    <w:lvl w:ilvl="7" w:tplc="3FC8F69C">
      <w:start w:val="1"/>
      <w:numFmt w:val="bullet"/>
      <w:lvlText w:val="o"/>
      <w:lvlJc w:val="left"/>
      <w:pPr>
        <w:ind w:left="5760" w:hanging="360"/>
      </w:pPr>
      <w:rPr>
        <w:rFonts w:ascii="Symbol" w:hAnsi="Symbol"/>
      </w:rPr>
    </w:lvl>
    <w:lvl w:ilvl="8" w:tplc="1D5438A2">
      <w:start w:val="1"/>
      <w:numFmt w:val="bullet"/>
      <w:lvlText w:val="·"/>
      <w:lvlJc w:val="left"/>
      <w:pPr>
        <w:ind w:left="6480" w:hanging="360"/>
      </w:pPr>
      <w:rPr>
        <w:rFonts w:ascii="Symbol" w:hAnsi="Symbol"/>
      </w:rPr>
    </w:lvl>
  </w:abstractNum>
  <w:abstractNum w:abstractNumId="28" w15:restartNumberingAfterBreak="0">
    <w:nsid w:val="3E41CC0C"/>
    <w:multiLevelType w:val="hybridMultilevel"/>
    <w:tmpl w:val="FFFFFFFF"/>
    <w:lvl w:ilvl="0" w:tplc="4BDDC9F9">
      <w:start w:val="1"/>
      <w:numFmt w:val="decimal"/>
      <w:lvlText w:val="%1."/>
      <w:lvlJc w:val="left"/>
      <w:pPr>
        <w:ind w:left="720" w:hanging="360"/>
      </w:pPr>
    </w:lvl>
    <w:lvl w:ilvl="1" w:tplc="363A1C3D">
      <w:start w:val="1"/>
      <w:numFmt w:val="decimal"/>
      <w:lvlText w:val="%2."/>
      <w:lvlJc w:val="left"/>
      <w:pPr>
        <w:ind w:left="1440" w:hanging="360"/>
      </w:pPr>
    </w:lvl>
    <w:lvl w:ilvl="2" w:tplc="45376212">
      <w:start w:val="1"/>
      <w:numFmt w:val="decimal"/>
      <w:lvlText w:val="%3."/>
      <w:lvlJc w:val="left"/>
      <w:pPr>
        <w:ind w:left="2160" w:hanging="360"/>
      </w:pPr>
    </w:lvl>
    <w:lvl w:ilvl="3" w:tplc="041035A2">
      <w:start w:val="1"/>
      <w:numFmt w:val="decimal"/>
      <w:lvlText w:val="%4."/>
      <w:lvlJc w:val="left"/>
      <w:pPr>
        <w:ind w:left="2880" w:hanging="360"/>
      </w:pPr>
    </w:lvl>
    <w:lvl w:ilvl="4" w:tplc="6E2F95FC">
      <w:start w:val="1"/>
      <w:numFmt w:val="decimal"/>
      <w:lvlText w:val="%5."/>
      <w:lvlJc w:val="left"/>
      <w:pPr>
        <w:ind w:left="3600" w:hanging="360"/>
      </w:pPr>
    </w:lvl>
    <w:lvl w:ilvl="5" w:tplc="1092FC6D">
      <w:start w:val="1"/>
      <w:numFmt w:val="decimal"/>
      <w:lvlText w:val="%6."/>
      <w:lvlJc w:val="left"/>
      <w:pPr>
        <w:ind w:left="4320" w:hanging="360"/>
      </w:pPr>
    </w:lvl>
    <w:lvl w:ilvl="6" w:tplc="6E9BE9D9">
      <w:start w:val="1"/>
      <w:numFmt w:val="decimal"/>
      <w:lvlText w:val="%7."/>
      <w:lvlJc w:val="left"/>
      <w:pPr>
        <w:ind w:left="5040" w:hanging="360"/>
      </w:pPr>
    </w:lvl>
    <w:lvl w:ilvl="7" w:tplc="1F25FDC5">
      <w:start w:val="1"/>
      <w:numFmt w:val="decimal"/>
      <w:lvlText w:val="%8."/>
      <w:lvlJc w:val="left"/>
      <w:pPr>
        <w:ind w:left="5760" w:hanging="360"/>
      </w:pPr>
    </w:lvl>
    <w:lvl w:ilvl="8" w:tplc="4EB44BD7">
      <w:start w:val="1"/>
      <w:numFmt w:val="decimal"/>
      <w:lvlText w:val="%9."/>
      <w:lvlJc w:val="left"/>
      <w:pPr>
        <w:ind w:left="6480" w:hanging="360"/>
      </w:pPr>
    </w:lvl>
  </w:abstractNum>
  <w:abstractNum w:abstractNumId="29" w15:restartNumberingAfterBreak="0">
    <w:nsid w:val="3F4DDEA5"/>
    <w:multiLevelType w:val="hybridMultilevel"/>
    <w:tmpl w:val="FFFFFFFF"/>
    <w:lvl w:ilvl="0" w:tplc="4F72B89F">
      <w:start w:val="1"/>
      <w:numFmt w:val="bullet"/>
      <w:lvlText w:val="·"/>
      <w:lvlJc w:val="left"/>
      <w:pPr>
        <w:ind w:left="720" w:hanging="360"/>
      </w:pPr>
      <w:rPr>
        <w:rFonts w:ascii="Symbol" w:eastAsia="Times New Roman" w:hAnsi="Symbol" w:cs="Symbol"/>
      </w:rPr>
    </w:lvl>
    <w:lvl w:ilvl="1" w:tplc="571FC9F5">
      <w:start w:val="1"/>
      <w:numFmt w:val="bullet"/>
      <w:lvlText w:val="o"/>
      <w:lvlJc w:val="left"/>
      <w:pPr>
        <w:ind w:left="1440" w:hanging="360"/>
      </w:pPr>
      <w:rPr>
        <w:rFonts w:ascii="Symbol" w:hAnsi="Symbol"/>
      </w:rPr>
    </w:lvl>
    <w:lvl w:ilvl="2" w:tplc="0BE1131B">
      <w:start w:val="1"/>
      <w:numFmt w:val="bullet"/>
      <w:lvlText w:val="·"/>
      <w:lvlJc w:val="left"/>
      <w:pPr>
        <w:ind w:left="2160" w:hanging="360"/>
      </w:pPr>
      <w:rPr>
        <w:rFonts w:ascii="Symbol" w:hAnsi="Symbol"/>
      </w:rPr>
    </w:lvl>
    <w:lvl w:ilvl="3" w:tplc="5447FC4C">
      <w:start w:val="1"/>
      <w:numFmt w:val="bullet"/>
      <w:lvlText w:val="o"/>
      <w:lvlJc w:val="left"/>
      <w:pPr>
        <w:ind w:left="2880" w:hanging="360"/>
      </w:pPr>
      <w:rPr>
        <w:rFonts w:ascii="Symbol" w:hAnsi="Symbol"/>
      </w:rPr>
    </w:lvl>
    <w:lvl w:ilvl="4" w:tplc="6154F49B">
      <w:start w:val="1"/>
      <w:numFmt w:val="bullet"/>
      <w:lvlText w:val="·"/>
      <w:lvlJc w:val="left"/>
      <w:pPr>
        <w:ind w:left="3600" w:hanging="360"/>
      </w:pPr>
      <w:rPr>
        <w:rFonts w:ascii="Symbol" w:hAnsi="Symbol"/>
      </w:rPr>
    </w:lvl>
    <w:lvl w:ilvl="5" w:tplc="6F2E2652">
      <w:start w:val="1"/>
      <w:numFmt w:val="bullet"/>
      <w:lvlText w:val="o"/>
      <w:lvlJc w:val="left"/>
      <w:pPr>
        <w:ind w:left="4320" w:hanging="360"/>
      </w:pPr>
      <w:rPr>
        <w:rFonts w:ascii="Symbol" w:hAnsi="Symbol"/>
      </w:rPr>
    </w:lvl>
    <w:lvl w:ilvl="6" w:tplc="323FA54F">
      <w:start w:val="1"/>
      <w:numFmt w:val="bullet"/>
      <w:lvlText w:val="·"/>
      <w:lvlJc w:val="left"/>
      <w:pPr>
        <w:ind w:left="5040" w:hanging="360"/>
      </w:pPr>
      <w:rPr>
        <w:rFonts w:ascii="Symbol" w:hAnsi="Symbol"/>
      </w:rPr>
    </w:lvl>
    <w:lvl w:ilvl="7" w:tplc="6D9218BA">
      <w:start w:val="1"/>
      <w:numFmt w:val="bullet"/>
      <w:lvlText w:val="o"/>
      <w:lvlJc w:val="left"/>
      <w:pPr>
        <w:ind w:left="5760" w:hanging="360"/>
      </w:pPr>
      <w:rPr>
        <w:rFonts w:ascii="Symbol" w:hAnsi="Symbol"/>
      </w:rPr>
    </w:lvl>
    <w:lvl w:ilvl="8" w:tplc="42E6E378">
      <w:start w:val="1"/>
      <w:numFmt w:val="bullet"/>
      <w:lvlText w:val="·"/>
      <w:lvlJc w:val="left"/>
      <w:pPr>
        <w:ind w:left="6480" w:hanging="360"/>
      </w:pPr>
      <w:rPr>
        <w:rFonts w:ascii="Symbol" w:hAnsi="Symbol"/>
      </w:rPr>
    </w:lvl>
  </w:abstractNum>
  <w:abstractNum w:abstractNumId="30" w15:restartNumberingAfterBreak="0">
    <w:nsid w:val="40059EF7"/>
    <w:multiLevelType w:val="hybridMultilevel"/>
    <w:tmpl w:val="FFFFFFFF"/>
    <w:lvl w:ilvl="0" w:tplc="3B16C98F">
      <w:start w:val="1"/>
      <w:numFmt w:val="decimal"/>
      <w:lvlText w:val="%1."/>
      <w:lvlJc w:val="left"/>
      <w:pPr>
        <w:ind w:left="720" w:hanging="360"/>
      </w:pPr>
    </w:lvl>
    <w:lvl w:ilvl="1" w:tplc="01826860">
      <w:start w:val="1"/>
      <w:numFmt w:val="lowerLetter"/>
      <w:lvlText w:val="%2."/>
      <w:lvlJc w:val="left"/>
    </w:lvl>
    <w:lvl w:ilvl="2" w:tplc="7AD9CB49">
      <w:start w:val="1"/>
      <w:numFmt w:val="decimal"/>
      <w:lvlText w:val="%3."/>
      <w:lvlJc w:val="left"/>
      <w:pPr>
        <w:ind w:left="2160" w:hanging="360"/>
      </w:pPr>
    </w:lvl>
    <w:lvl w:ilvl="3" w:tplc="2421E163">
      <w:start w:val="1"/>
      <w:numFmt w:val="decimal"/>
      <w:lvlText w:val="%4."/>
      <w:lvlJc w:val="left"/>
      <w:pPr>
        <w:ind w:left="2880" w:hanging="360"/>
      </w:pPr>
    </w:lvl>
    <w:lvl w:ilvl="4" w:tplc="11AE9956">
      <w:start w:val="1"/>
      <w:numFmt w:val="decimal"/>
      <w:lvlText w:val="%5."/>
      <w:lvlJc w:val="left"/>
      <w:pPr>
        <w:ind w:left="3600" w:hanging="360"/>
      </w:pPr>
    </w:lvl>
    <w:lvl w:ilvl="5" w:tplc="769383BD">
      <w:start w:val="1"/>
      <w:numFmt w:val="decimal"/>
      <w:lvlText w:val="%6."/>
      <w:lvlJc w:val="left"/>
      <w:pPr>
        <w:ind w:left="4320" w:hanging="360"/>
      </w:pPr>
    </w:lvl>
    <w:lvl w:ilvl="6" w:tplc="244D09A6">
      <w:start w:val="1"/>
      <w:numFmt w:val="decimal"/>
      <w:lvlText w:val="%7."/>
      <w:lvlJc w:val="left"/>
      <w:pPr>
        <w:ind w:left="5040" w:hanging="360"/>
      </w:pPr>
    </w:lvl>
    <w:lvl w:ilvl="7" w:tplc="4AC8B0BE">
      <w:start w:val="1"/>
      <w:numFmt w:val="decimal"/>
      <w:lvlText w:val="%8."/>
      <w:lvlJc w:val="left"/>
      <w:pPr>
        <w:ind w:left="5760" w:hanging="360"/>
      </w:pPr>
    </w:lvl>
    <w:lvl w:ilvl="8" w:tplc="5184D2FD">
      <w:start w:val="1"/>
      <w:numFmt w:val="decimal"/>
      <w:lvlText w:val="%9."/>
      <w:lvlJc w:val="left"/>
      <w:pPr>
        <w:ind w:left="6480" w:hanging="360"/>
      </w:pPr>
    </w:lvl>
  </w:abstractNum>
  <w:abstractNum w:abstractNumId="31" w15:restartNumberingAfterBreak="0">
    <w:nsid w:val="425ADEEA"/>
    <w:multiLevelType w:val="hybridMultilevel"/>
    <w:tmpl w:val="FFFFFFFF"/>
    <w:lvl w:ilvl="0" w:tplc="603AD3A9">
      <w:start w:val="4"/>
      <w:numFmt w:val="decimal"/>
      <w:lvlText w:val="%1."/>
      <w:lvlJc w:val="left"/>
      <w:pPr>
        <w:ind w:left="720" w:hanging="360"/>
      </w:pPr>
    </w:lvl>
    <w:lvl w:ilvl="1" w:tplc="27216BE9">
      <w:start w:val="1"/>
      <w:numFmt w:val="decimal"/>
      <w:lvlText w:val="%2."/>
      <w:lvlJc w:val="left"/>
      <w:pPr>
        <w:ind w:left="1440" w:hanging="360"/>
      </w:pPr>
    </w:lvl>
    <w:lvl w:ilvl="2" w:tplc="7F0F96FB">
      <w:start w:val="1"/>
      <w:numFmt w:val="decimal"/>
      <w:lvlText w:val="%3."/>
      <w:lvlJc w:val="left"/>
      <w:pPr>
        <w:ind w:left="2160" w:hanging="360"/>
      </w:pPr>
    </w:lvl>
    <w:lvl w:ilvl="3" w:tplc="5AE11BD2">
      <w:start w:val="1"/>
      <w:numFmt w:val="decimal"/>
      <w:lvlText w:val="%4."/>
      <w:lvlJc w:val="left"/>
      <w:pPr>
        <w:ind w:left="2880" w:hanging="360"/>
      </w:pPr>
    </w:lvl>
    <w:lvl w:ilvl="4" w:tplc="24809ED7">
      <w:start w:val="1"/>
      <w:numFmt w:val="decimal"/>
      <w:lvlText w:val="%5."/>
      <w:lvlJc w:val="left"/>
      <w:pPr>
        <w:ind w:left="3600" w:hanging="360"/>
      </w:pPr>
    </w:lvl>
    <w:lvl w:ilvl="5" w:tplc="53383227">
      <w:start w:val="1"/>
      <w:numFmt w:val="decimal"/>
      <w:lvlText w:val="%6."/>
      <w:lvlJc w:val="left"/>
      <w:pPr>
        <w:ind w:left="4320" w:hanging="360"/>
      </w:pPr>
    </w:lvl>
    <w:lvl w:ilvl="6" w:tplc="503A354B">
      <w:start w:val="1"/>
      <w:numFmt w:val="decimal"/>
      <w:lvlText w:val="%7."/>
      <w:lvlJc w:val="left"/>
      <w:pPr>
        <w:ind w:left="5040" w:hanging="360"/>
      </w:pPr>
    </w:lvl>
    <w:lvl w:ilvl="7" w:tplc="76DCA5F5">
      <w:start w:val="1"/>
      <w:numFmt w:val="decimal"/>
      <w:lvlText w:val="%8."/>
      <w:lvlJc w:val="left"/>
      <w:pPr>
        <w:ind w:left="5760" w:hanging="360"/>
      </w:pPr>
    </w:lvl>
    <w:lvl w:ilvl="8" w:tplc="769A655C">
      <w:start w:val="1"/>
      <w:numFmt w:val="decimal"/>
      <w:lvlText w:val="%9."/>
      <w:lvlJc w:val="left"/>
      <w:pPr>
        <w:ind w:left="6480" w:hanging="360"/>
      </w:pPr>
    </w:lvl>
  </w:abstractNum>
  <w:abstractNum w:abstractNumId="32" w15:restartNumberingAfterBreak="0">
    <w:nsid w:val="44752649"/>
    <w:multiLevelType w:val="hybridMultilevel"/>
    <w:tmpl w:val="FFFFFFFF"/>
    <w:lvl w:ilvl="0" w:tplc="525A6FC3">
      <w:start w:val="1"/>
      <w:numFmt w:val="decimal"/>
      <w:lvlText w:val="%1."/>
      <w:lvlJc w:val="left"/>
      <w:pPr>
        <w:ind w:left="720" w:hanging="360"/>
      </w:pPr>
    </w:lvl>
    <w:lvl w:ilvl="1" w:tplc="10150629">
      <w:start w:val="1"/>
      <w:numFmt w:val="decimal"/>
      <w:lvlText w:val="%2."/>
      <w:lvlJc w:val="left"/>
      <w:pPr>
        <w:ind w:left="1440" w:hanging="360"/>
      </w:pPr>
    </w:lvl>
    <w:lvl w:ilvl="2" w:tplc="5A821855">
      <w:start w:val="1"/>
      <w:numFmt w:val="decimal"/>
      <w:lvlText w:val="%3."/>
      <w:lvlJc w:val="left"/>
      <w:pPr>
        <w:ind w:left="2160" w:hanging="360"/>
      </w:pPr>
    </w:lvl>
    <w:lvl w:ilvl="3" w:tplc="4C3C99DD">
      <w:start w:val="1"/>
      <w:numFmt w:val="decimal"/>
      <w:lvlText w:val="%4."/>
      <w:lvlJc w:val="left"/>
      <w:pPr>
        <w:ind w:left="2880" w:hanging="360"/>
      </w:pPr>
    </w:lvl>
    <w:lvl w:ilvl="4" w:tplc="64F3C2D8">
      <w:start w:val="1"/>
      <w:numFmt w:val="decimal"/>
      <w:lvlText w:val="%5."/>
      <w:lvlJc w:val="left"/>
      <w:pPr>
        <w:ind w:left="3600" w:hanging="360"/>
      </w:pPr>
    </w:lvl>
    <w:lvl w:ilvl="5" w:tplc="251969A1">
      <w:start w:val="1"/>
      <w:numFmt w:val="decimal"/>
      <w:lvlText w:val="%6."/>
      <w:lvlJc w:val="left"/>
      <w:pPr>
        <w:ind w:left="4320" w:hanging="360"/>
      </w:pPr>
    </w:lvl>
    <w:lvl w:ilvl="6" w:tplc="135D2F3A">
      <w:start w:val="1"/>
      <w:numFmt w:val="decimal"/>
      <w:lvlText w:val="%7."/>
      <w:lvlJc w:val="left"/>
      <w:pPr>
        <w:ind w:left="5040" w:hanging="360"/>
      </w:pPr>
    </w:lvl>
    <w:lvl w:ilvl="7" w:tplc="7EE7DE4C">
      <w:start w:val="1"/>
      <w:numFmt w:val="decimal"/>
      <w:lvlText w:val="%8."/>
      <w:lvlJc w:val="left"/>
      <w:pPr>
        <w:ind w:left="5760" w:hanging="360"/>
      </w:pPr>
    </w:lvl>
    <w:lvl w:ilvl="8" w:tplc="1A759369">
      <w:start w:val="1"/>
      <w:numFmt w:val="decimal"/>
      <w:lvlText w:val="%9."/>
      <w:lvlJc w:val="left"/>
      <w:pPr>
        <w:ind w:left="6480" w:hanging="360"/>
      </w:pPr>
    </w:lvl>
  </w:abstractNum>
  <w:abstractNum w:abstractNumId="33" w15:restartNumberingAfterBreak="0">
    <w:nsid w:val="4879D9F9"/>
    <w:multiLevelType w:val="hybridMultilevel"/>
    <w:tmpl w:val="FFFFFFFF"/>
    <w:lvl w:ilvl="0" w:tplc="0A648580">
      <w:start w:val="1"/>
      <w:numFmt w:val="bullet"/>
      <w:lvlText w:val="·"/>
      <w:lvlJc w:val="left"/>
      <w:pPr>
        <w:ind w:left="720" w:hanging="360"/>
      </w:pPr>
      <w:rPr>
        <w:rFonts w:ascii="Symbol" w:eastAsia="Times New Roman" w:hAnsi="Symbol" w:cs="Symbol"/>
      </w:rPr>
    </w:lvl>
    <w:lvl w:ilvl="1" w:tplc="4991C82B">
      <w:start w:val="1"/>
      <w:numFmt w:val="bullet"/>
      <w:lvlText w:val="o"/>
      <w:lvlJc w:val="left"/>
      <w:pPr>
        <w:ind w:left="1440" w:hanging="360"/>
      </w:pPr>
      <w:rPr>
        <w:rFonts w:ascii="Symbol" w:hAnsi="Symbol"/>
      </w:rPr>
    </w:lvl>
    <w:lvl w:ilvl="2" w:tplc="57222FD1">
      <w:start w:val="1"/>
      <w:numFmt w:val="bullet"/>
      <w:lvlText w:val="·"/>
      <w:lvlJc w:val="left"/>
      <w:pPr>
        <w:ind w:left="2160" w:hanging="360"/>
      </w:pPr>
      <w:rPr>
        <w:rFonts w:ascii="Symbol" w:hAnsi="Symbol"/>
      </w:rPr>
    </w:lvl>
    <w:lvl w:ilvl="3" w:tplc="7A6CCE23">
      <w:start w:val="1"/>
      <w:numFmt w:val="bullet"/>
      <w:lvlText w:val="o"/>
      <w:lvlJc w:val="left"/>
      <w:pPr>
        <w:ind w:left="2880" w:hanging="360"/>
      </w:pPr>
      <w:rPr>
        <w:rFonts w:ascii="Symbol" w:hAnsi="Symbol"/>
      </w:rPr>
    </w:lvl>
    <w:lvl w:ilvl="4" w:tplc="0A483468">
      <w:start w:val="1"/>
      <w:numFmt w:val="bullet"/>
      <w:lvlText w:val="·"/>
      <w:lvlJc w:val="left"/>
      <w:pPr>
        <w:ind w:left="3600" w:hanging="360"/>
      </w:pPr>
      <w:rPr>
        <w:rFonts w:ascii="Symbol" w:hAnsi="Symbol"/>
      </w:rPr>
    </w:lvl>
    <w:lvl w:ilvl="5" w:tplc="58E8EE76">
      <w:start w:val="1"/>
      <w:numFmt w:val="bullet"/>
      <w:lvlText w:val="o"/>
      <w:lvlJc w:val="left"/>
      <w:pPr>
        <w:ind w:left="4320" w:hanging="360"/>
      </w:pPr>
      <w:rPr>
        <w:rFonts w:ascii="Symbol" w:hAnsi="Symbol"/>
      </w:rPr>
    </w:lvl>
    <w:lvl w:ilvl="6" w:tplc="49110AD5">
      <w:start w:val="1"/>
      <w:numFmt w:val="bullet"/>
      <w:lvlText w:val="·"/>
      <w:lvlJc w:val="left"/>
      <w:pPr>
        <w:ind w:left="5040" w:hanging="360"/>
      </w:pPr>
      <w:rPr>
        <w:rFonts w:ascii="Symbol" w:hAnsi="Symbol"/>
      </w:rPr>
    </w:lvl>
    <w:lvl w:ilvl="7" w:tplc="485ACB5D">
      <w:start w:val="1"/>
      <w:numFmt w:val="bullet"/>
      <w:lvlText w:val="o"/>
      <w:lvlJc w:val="left"/>
      <w:pPr>
        <w:ind w:left="5760" w:hanging="360"/>
      </w:pPr>
      <w:rPr>
        <w:rFonts w:ascii="Symbol" w:hAnsi="Symbol"/>
      </w:rPr>
    </w:lvl>
    <w:lvl w:ilvl="8" w:tplc="753C9263">
      <w:start w:val="1"/>
      <w:numFmt w:val="bullet"/>
      <w:lvlText w:val="·"/>
      <w:lvlJc w:val="left"/>
      <w:pPr>
        <w:ind w:left="6480" w:hanging="360"/>
      </w:pPr>
      <w:rPr>
        <w:rFonts w:ascii="Symbol" w:hAnsi="Symbol"/>
      </w:rPr>
    </w:lvl>
  </w:abstractNum>
  <w:abstractNum w:abstractNumId="34" w15:restartNumberingAfterBreak="0">
    <w:nsid w:val="4CC5BA82"/>
    <w:multiLevelType w:val="hybridMultilevel"/>
    <w:tmpl w:val="FFFFFFFF"/>
    <w:lvl w:ilvl="0" w:tplc="194A0275">
      <w:start w:val="1"/>
      <w:numFmt w:val="decimal"/>
      <w:lvlText w:val="%1."/>
      <w:lvlJc w:val="left"/>
      <w:pPr>
        <w:ind w:left="720" w:hanging="360"/>
      </w:pPr>
    </w:lvl>
    <w:lvl w:ilvl="1" w:tplc="0EE14293">
      <w:start w:val="1"/>
      <w:numFmt w:val="decimal"/>
      <w:lvlText w:val="%2."/>
      <w:lvlJc w:val="left"/>
      <w:pPr>
        <w:ind w:left="1440" w:hanging="360"/>
      </w:pPr>
    </w:lvl>
    <w:lvl w:ilvl="2" w:tplc="5989E3DE">
      <w:start w:val="1"/>
      <w:numFmt w:val="decimal"/>
      <w:lvlText w:val="%3."/>
      <w:lvlJc w:val="left"/>
      <w:pPr>
        <w:ind w:left="2160" w:hanging="360"/>
      </w:pPr>
    </w:lvl>
    <w:lvl w:ilvl="3" w:tplc="5105AE95">
      <w:start w:val="1"/>
      <w:numFmt w:val="decimal"/>
      <w:lvlText w:val="%4."/>
      <w:lvlJc w:val="left"/>
      <w:pPr>
        <w:ind w:left="2880" w:hanging="360"/>
      </w:pPr>
    </w:lvl>
    <w:lvl w:ilvl="4" w:tplc="773A536C">
      <w:start w:val="1"/>
      <w:numFmt w:val="decimal"/>
      <w:lvlText w:val="%5."/>
      <w:lvlJc w:val="left"/>
      <w:pPr>
        <w:ind w:left="3600" w:hanging="360"/>
      </w:pPr>
    </w:lvl>
    <w:lvl w:ilvl="5" w:tplc="0CEB0EC1">
      <w:start w:val="1"/>
      <w:numFmt w:val="decimal"/>
      <w:lvlText w:val="%6."/>
      <w:lvlJc w:val="left"/>
      <w:pPr>
        <w:ind w:left="4320" w:hanging="360"/>
      </w:pPr>
    </w:lvl>
    <w:lvl w:ilvl="6" w:tplc="4FB7E4DE">
      <w:start w:val="1"/>
      <w:numFmt w:val="decimal"/>
      <w:lvlText w:val="%7."/>
      <w:lvlJc w:val="left"/>
      <w:pPr>
        <w:ind w:left="5040" w:hanging="360"/>
      </w:pPr>
    </w:lvl>
    <w:lvl w:ilvl="7" w:tplc="2CD77DD5">
      <w:start w:val="1"/>
      <w:numFmt w:val="decimal"/>
      <w:lvlText w:val="%8."/>
      <w:lvlJc w:val="left"/>
      <w:pPr>
        <w:ind w:left="5760" w:hanging="360"/>
      </w:pPr>
    </w:lvl>
    <w:lvl w:ilvl="8" w:tplc="2A75BE6A">
      <w:start w:val="1"/>
      <w:numFmt w:val="decimal"/>
      <w:lvlText w:val="%9."/>
      <w:lvlJc w:val="left"/>
      <w:pPr>
        <w:ind w:left="6480" w:hanging="360"/>
      </w:pPr>
    </w:lvl>
  </w:abstractNum>
  <w:abstractNum w:abstractNumId="35" w15:restartNumberingAfterBreak="0">
    <w:nsid w:val="4D8A26CA"/>
    <w:multiLevelType w:val="hybridMultilevel"/>
    <w:tmpl w:val="FFFFFFFF"/>
    <w:lvl w:ilvl="0" w:tplc="5CECB4E5">
      <w:start w:val="1"/>
      <w:numFmt w:val="decimal"/>
      <w:lvlText w:val="%1."/>
      <w:lvlJc w:val="left"/>
      <w:pPr>
        <w:ind w:left="720" w:hanging="360"/>
      </w:pPr>
    </w:lvl>
    <w:lvl w:ilvl="1" w:tplc="6EEB207B">
      <w:start w:val="1"/>
      <w:numFmt w:val="decimal"/>
      <w:lvlText w:val="%2."/>
      <w:lvlJc w:val="left"/>
      <w:pPr>
        <w:ind w:left="1440" w:hanging="360"/>
      </w:pPr>
    </w:lvl>
    <w:lvl w:ilvl="2" w:tplc="2691B760">
      <w:start w:val="1"/>
      <w:numFmt w:val="decimal"/>
      <w:lvlText w:val="%3."/>
      <w:lvlJc w:val="left"/>
      <w:pPr>
        <w:ind w:left="2160" w:hanging="360"/>
      </w:pPr>
    </w:lvl>
    <w:lvl w:ilvl="3" w:tplc="7A40652D">
      <w:start w:val="1"/>
      <w:numFmt w:val="decimal"/>
      <w:lvlText w:val="%4."/>
      <w:lvlJc w:val="left"/>
      <w:pPr>
        <w:ind w:left="2880" w:hanging="360"/>
      </w:pPr>
    </w:lvl>
    <w:lvl w:ilvl="4" w:tplc="65A12704">
      <w:start w:val="1"/>
      <w:numFmt w:val="decimal"/>
      <w:lvlText w:val="%5."/>
      <w:lvlJc w:val="left"/>
      <w:pPr>
        <w:ind w:left="3600" w:hanging="360"/>
      </w:pPr>
    </w:lvl>
    <w:lvl w:ilvl="5" w:tplc="0EE54A98">
      <w:start w:val="1"/>
      <w:numFmt w:val="decimal"/>
      <w:lvlText w:val="%6."/>
      <w:lvlJc w:val="left"/>
      <w:pPr>
        <w:ind w:left="4320" w:hanging="360"/>
      </w:pPr>
    </w:lvl>
    <w:lvl w:ilvl="6" w:tplc="160888BC">
      <w:start w:val="1"/>
      <w:numFmt w:val="decimal"/>
      <w:lvlText w:val="%7."/>
      <w:lvlJc w:val="left"/>
      <w:pPr>
        <w:ind w:left="5040" w:hanging="360"/>
      </w:pPr>
    </w:lvl>
    <w:lvl w:ilvl="7" w:tplc="20E55FA7">
      <w:start w:val="1"/>
      <w:numFmt w:val="decimal"/>
      <w:lvlText w:val="%8."/>
      <w:lvlJc w:val="left"/>
      <w:pPr>
        <w:ind w:left="5760" w:hanging="360"/>
      </w:pPr>
    </w:lvl>
    <w:lvl w:ilvl="8" w:tplc="4C426FFB">
      <w:start w:val="1"/>
      <w:numFmt w:val="decimal"/>
      <w:lvlText w:val="%9."/>
      <w:lvlJc w:val="left"/>
      <w:pPr>
        <w:ind w:left="6480" w:hanging="360"/>
      </w:pPr>
    </w:lvl>
  </w:abstractNum>
  <w:abstractNum w:abstractNumId="36" w15:restartNumberingAfterBreak="0">
    <w:nsid w:val="4FF383C3"/>
    <w:multiLevelType w:val="hybridMultilevel"/>
    <w:tmpl w:val="FFFFFFFF"/>
    <w:lvl w:ilvl="0" w:tplc="4A503ABC">
      <w:start w:val="1"/>
      <w:numFmt w:val="decimal"/>
      <w:lvlText w:val="%1."/>
      <w:lvlJc w:val="left"/>
      <w:pPr>
        <w:ind w:left="720" w:hanging="360"/>
      </w:pPr>
    </w:lvl>
    <w:lvl w:ilvl="1" w:tplc="383A5945">
      <w:start w:val="1"/>
      <w:numFmt w:val="decimal"/>
      <w:lvlText w:val="%2."/>
      <w:lvlJc w:val="left"/>
      <w:pPr>
        <w:ind w:left="1440" w:hanging="360"/>
      </w:pPr>
    </w:lvl>
    <w:lvl w:ilvl="2" w:tplc="0DF76107">
      <w:start w:val="1"/>
      <w:numFmt w:val="decimal"/>
      <w:lvlText w:val="%3."/>
      <w:lvlJc w:val="left"/>
      <w:pPr>
        <w:ind w:left="2160" w:hanging="360"/>
      </w:pPr>
    </w:lvl>
    <w:lvl w:ilvl="3" w:tplc="01F7B59A">
      <w:start w:val="1"/>
      <w:numFmt w:val="decimal"/>
      <w:lvlText w:val="%4."/>
      <w:lvlJc w:val="left"/>
      <w:pPr>
        <w:ind w:left="2880" w:hanging="360"/>
      </w:pPr>
    </w:lvl>
    <w:lvl w:ilvl="4" w:tplc="589D5037">
      <w:start w:val="1"/>
      <w:numFmt w:val="decimal"/>
      <w:lvlText w:val="%5."/>
      <w:lvlJc w:val="left"/>
      <w:pPr>
        <w:ind w:left="3600" w:hanging="360"/>
      </w:pPr>
    </w:lvl>
    <w:lvl w:ilvl="5" w:tplc="40179B73">
      <w:start w:val="1"/>
      <w:numFmt w:val="decimal"/>
      <w:lvlText w:val="%6."/>
      <w:lvlJc w:val="left"/>
      <w:pPr>
        <w:ind w:left="4320" w:hanging="360"/>
      </w:pPr>
    </w:lvl>
    <w:lvl w:ilvl="6" w:tplc="70D09FB0">
      <w:start w:val="1"/>
      <w:numFmt w:val="decimal"/>
      <w:lvlText w:val="%7."/>
      <w:lvlJc w:val="left"/>
      <w:pPr>
        <w:ind w:left="5040" w:hanging="360"/>
      </w:pPr>
    </w:lvl>
    <w:lvl w:ilvl="7" w:tplc="280765F3">
      <w:start w:val="1"/>
      <w:numFmt w:val="decimal"/>
      <w:lvlText w:val="%8."/>
      <w:lvlJc w:val="left"/>
      <w:pPr>
        <w:ind w:left="5760" w:hanging="360"/>
      </w:pPr>
    </w:lvl>
    <w:lvl w:ilvl="8" w:tplc="61185199">
      <w:start w:val="1"/>
      <w:numFmt w:val="decimal"/>
      <w:lvlText w:val="%9."/>
      <w:lvlJc w:val="left"/>
      <w:pPr>
        <w:ind w:left="6480" w:hanging="360"/>
      </w:pPr>
    </w:lvl>
  </w:abstractNum>
  <w:abstractNum w:abstractNumId="37" w15:restartNumberingAfterBreak="0">
    <w:nsid w:val="51240DF6"/>
    <w:multiLevelType w:val="hybridMultilevel"/>
    <w:tmpl w:val="FFFFFFFF"/>
    <w:lvl w:ilvl="0" w:tplc="79E5528E">
      <w:start w:val="1"/>
      <w:numFmt w:val="decimal"/>
      <w:lvlText w:val="%1."/>
      <w:lvlJc w:val="left"/>
      <w:pPr>
        <w:ind w:left="720" w:hanging="360"/>
      </w:pPr>
    </w:lvl>
    <w:lvl w:ilvl="1" w:tplc="50BD4B56">
      <w:start w:val="1"/>
      <w:numFmt w:val="decimal"/>
      <w:lvlText w:val="%2."/>
      <w:lvlJc w:val="left"/>
      <w:pPr>
        <w:ind w:left="1440" w:hanging="360"/>
      </w:pPr>
    </w:lvl>
    <w:lvl w:ilvl="2" w:tplc="6C839041">
      <w:start w:val="1"/>
      <w:numFmt w:val="decimal"/>
      <w:lvlText w:val="%3."/>
      <w:lvlJc w:val="left"/>
      <w:pPr>
        <w:ind w:left="2160" w:hanging="360"/>
      </w:pPr>
    </w:lvl>
    <w:lvl w:ilvl="3" w:tplc="5516C4B8">
      <w:start w:val="1"/>
      <w:numFmt w:val="decimal"/>
      <w:lvlText w:val="%4."/>
      <w:lvlJc w:val="left"/>
      <w:pPr>
        <w:ind w:left="2880" w:hanging="360"/>
      </w:pPr>
    </w:lvl>
    <w:lvl w:ilvl="4" w:tplc="7A0A3B9E">
      <w:start w:val="1"/>
      <w:numFmt w:val="decimal"/>
      <w:lvlText w:val="%5."/>
      <w:lvlJc w:val="left"/>
      <w:pPr>
        <w:ind w:left="3600" w:hanging="360"/>
      </w:pPr>
    </w:lvl>
    <w:lvl w:ilvl="5" w:tplc="35ED6730">
      <w:start w:val="1"/>
      <w:numFmt w:val="decimal"/>
      <w:lvlText w:val="%6."/>
      <w:lvlJc w:val="left"/>
      <w:pPr>
        <w:ind w:left="4320" w:hanging="360"/>
      </w:pPr>
    </w:lvl>
    <w:lvl w:ilvl="6" w:tplc="594698F5">
      <w:start w:val="1"/>
      <w:numFmt w:val="decimal"/>
      <w:lvlText w:val="%7."/>
      <w:lvlJc w:val="left"/>
      <w:pPr>
        <w:ind w:left="5040" w:hanging="360"/>
      </w:pPr>
    </w:lvl>
    <w:lvl w:ilvl="7" w:tplc="2E3E3B68">
      <w:start w:val="1"/>
      <w:numFmt w:val="decimal"/>
      <w:lvlText w:val="%8."/>
      <w:lvlJc w:val="left"/>
      <w:pPr>
        <w:ind w:left="5760" w:hanging="360"/>
      </w:pPr>
    </w:lvl>
    <w:lvl w:ilvl="8" w:tplc="423AACA5">
      <w:start w:val="1"/>
      <w:numFmt w:val="decimal"/>
      <w:lvlText w:val="%9."/>
      <w:lvlJc w:val="left"/>
      <w:pPr>
        <w:ind w:left="6480" w:hanging="360"/>
      </w:pPr>
    </w:lvl>
  </w:abstractNum>
  <w:abstractNum w:abstractNumId="38" w15:restartNumberingAfterBreak="0">
    <w:nsid w:val="53BCE8B8"/>
    <w:multiLevelType w:val="hybridMultilevel"/>
    <w:tmpl w:val="FFFFFFFF"/>
    <w:lvl w:ilvl="0" w:tplc="7A308C6F">
      <w:start w:val="5"/>
      <w:numFmt w:val="decimal"/>
      <w:lvlText w:val="%1."/>
      <w:lvlJc w:val="left"/>
      <w:pPr>
        <w:ind w:left="720" w:hanging="360"/>
      </w:pPr>
    </w:lvl>
    <w:lvl w:ilvl="1" w:tplc="030EA5C7">
      <w:start w:val="1"/>
      <w:numFmt w:val="decimal"/>
      <w:lvlText w:val="%2."/>
      <w:lvlJc w:val="left"/>
      <w:pPr>
        <w:ind w:left="1440" w:hanging="360"/>
      </w:pPr>
    </w:lvl>
    <w:lvl w:ilvl="2" w:tplc="3D4F20CE">
      <w:start w:val="1"/>
      <w:numFmt w:val="decimal"/>
      <w:lvlText w:val="%3."/>
      <w:lvlJc w:val="left"/>
      <w:pPr>
        <w:ind w:left="2160" w:hanging="360"/>
      </w:pPr>
    </w:lvl>
    <w:lvl w:ilvl="3" w:tplc="7547D5B7">
      <w:start w:val="1"/>
      <w:numFmt w:val="decimal"/>
      <w:lvlText w:val="%4."/>
      <w:lvlJc w:val="left"/>
      <w:pPr>
        <w:ind w:left="2880" w:hanging="360"/>
      </w:pPr>
    </w:lvl>
    <w:lvl w:ilvl="4" w:tplc="74C8101F">
      <w:start w:val="1"/>
      <w:numFmt w:val="decimal"/>
      <w:lvlText w:val="%5."/>
      <w:lvlJc w:val="left"/>
      <w:pPr>
        <w:ind w:left="3600" w:hanging="360"/>
      </w:pPr>
    </w:lvl>
    <w:lvl w:ilvl="5" w:tplc="5CC8A730">
      <w:start w:val="1"/>
      <w:numFmt w:val="decimal"/>
      <w:lvlText w:val="%6."/>
      <w:lvlJc w:val="left"/>
      <w:pPr>
        <w:ind w:left="4320" w:hanging="360"/>
      </w:pPr>
    </w:lvl>
    <w:lvl w:ilvl="6" w:tplc="4D816B8F">
      <w:start w:val="1"/>
      <w:numFmt w:val="decimal"/>
      <w:lvlText w:val="%7."/>
      <w:lvlJc w:val="left"/>
      <w:pPr>
        <w:ind w:left="5040" w:hanging="360"/>
      </w:pPr>
    </w:lvl>
    <w:lvl w:ilvl="7" w:tplc="23A405CD">
      <w:start w:val="1"/>
      <w:numFmt w:val="decimal"/>
      <w:lvlText w:val="%8."/>
      <w:lvlJc w:val="left"/>
      <w:pPr>
        <w:ind w:left="5760" w:hanging="360"/>
      </w:pPr>
    </w:lvl>
    <w:lvl w:ilvl="8" w:tplc="13F39A53">
      <w:start w:val="1"/>
      <w:numFmt w:val="decimal"/>
      <w:lvlText w:val="%9."/>
      <w:lvlJc w:val="left"/>
      <w:pPr>
        <w:ind w:left="6480" w:hanging="360"/>
      </w:pPr>
    </w:lvl>
  </w:abstractNum>
  <w:abstractNum w:abstractNumId="39" w15:restartNumberingAfterBreak="0">
    <w:nsid w:val="56713EDB"/>
    <w:multiLevelType w:val="hybridMultilevel"/>
    <w:tmpl w:val="FFFFFFFF"/>
    <w:lvl w:ilvl="0" w:tplc="6AD7C2BC">
      <w:start w:val="1"/>
      <w:numFmt w:val="decimal"/>
      <w:lvlText w:val="%1."/>
      <w:lvlJc w:val="left"/>
      <w:pPr>
        <w:ind w:left="720" w:hanging="360"/>
      </w:pPr>
    </w:lvl>
    <w:lvl w:ilvl="1" w:tplc="6A632517">
      <w:start w:val="1"/>
      <w:numFmt w:val="decimal"/>
      <w:lvlText w:val="%2."/>
      <w:lvlJc w:val="left"/>
      <w:pPr>
        <w:ind w:left="1440" w:hanging="360"/>
      </w:pPr>
    </w:lvl>
    <w:lvl w:ilvl="2" w:tplc="43DDBFCD">
      <w:start w:val="1"/>
      <w:numFmt w:val="decimal"/>
      <w:lvlText w:val="%3."/>
      <w:lvlJc w:val="left"/>
      <w:pPr>
        <w:ind w:left="2160" w:hanging="360"/>
      </w:pPr>
    </w:lvl>
    <w:lvl w:ilvl="3" w:tplc="7AB1F23E">
      <w:start w:val="1"/>
      <w:numFmt w:val="decimal"/>
      <w:lvlText w:val="%4."/>
      <w:lvlJc w:val="left"/>
      <w:pPr>
        <w:ind w:left="2880" w:hanging="360"/>
      </w:pPr>
    </w:lvl>
    <w:lvl w:ilvl="4" w:tplc="7E135DA6">
      <w:start w:val="1"/>
      <w:numFmt w:val="decimal"/>
      <w:lvlText w:val="%5."/>
      <w:lvlJc w:val="left"/>
      <w:pPr>
        <w:ind w:left="3600" w:hanging="360"/>
      </w:pPr>
    </w:lvl>
    <w:lvl w:ilvl="5" w:tplc="7A42E86B">
      <w:start w:val="1"/>
      <w:numFmt w:val="decimal"/>
      <w:lvlText w:val="%6."/>
      <w:lvlJc w:val="left"/>
      <w:pPr>
        <w:ind w:left="4320" w:hanging="360"/>
      </w:pPr>
    </w:lvl>
    <w:lvl w:ilvl="6" w:tplc="4ECC7AF4">
      <w:start w:val="1"/>
      <w:numFmt w:val="decimal"/>
      <w:lvlText w:val="%7."/>
      <w:lvlJc w:val="left"/>
      <w:pPr>
        <w:ind w:left="5040" w:hanging="360"/>
      </w:pPr>
    </w:lvl>
    <w:lvl w:ilvl="7" w:tplc="49B249FA">
      <w:start w:val="1"/>
      <w:numFmt w:val="decimal"/>
      <w:lvlText w:val="%8."/>
      <w:lvlJc w:val="left"/>
      <w:pPr>
        <w:ind w:left="5760" w:hanging="360"/>
      </w:pPr>
    </w:lvl>
    <w:lvl w:ilvl="8" w:tplc="10A782D8">
      <w:start w:val="1"/>
      <w:numFmt w:val="decimal"/>
      <w:lvlText w:val="%9."/>
      <w:lvlJc w:val="left"/>
      <w:pPr>
        <w:ind w:left="6480" w:hanging="360"/>
      </w:pPr>
    </w:lvl>
  </w:abstractNum>
  <w:abstractNum w:abstractNumId="40" w15:restartNumberingAfterBreak="0">
    <w:nsid w:val="573B46F9"/>
    <w:multiLevelType w:val="hybridMultilevel"/>
    <w:tmpl w:val="7CD80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D993C3"/>
    <w:multiLevelType w:val="hybridMultilevel"/>
    <w:tmpl w:val="FFFFFFFF"/>
    <w:lvl w:ilvl="0" w:tplc="34414BA8">
      <w:start w:val="1"/>
      <w:numFmt w:val="bullet"/>
      <w:lvlText w:val="·"/>
      <w:lvlJc w:val="left"/>
      <w:pPr>
        <w:ind w:left="720" w:hanging="360"/>
      </w:pPr>
      <w:rPr>
        <w:rFonts w:ascii="Symbol" w:eastAsia="Times New Roman" w:hAnsi="Symbol" w:cs="Symbol"/>
      </w:rPr>
    </w:lvl>
    <w:lvl w:ilvl="1" w:tplc="75DAD883">
      <w:start w:val="1"/>
      <w:numFmt w:val="bullet"/>
      <w:lvlText w:val="o"/>
      <w:lvlJc w:val="left"/>
      <w:pPr>
        <w:ind w:left="1440" w:hanging="360"/>
      </w:pPr>
      <w:rPr>
        <w:rFonts w:ascii="Symbol" w:hAnsi="Symbol"/>
      </w:rPr>
    </w:lvl>
    <w:lvl w:ilvl="2" w:tplc="008D44EF">
      <w:start w:val="1"/>
      <w:numFmt w:val="bullet"/>
      <w:lvlText w:val="·"/>
      <w:lvlJc w:val="left"/>
      <w:pPr>
        <w:ind w:left="2160" w:hanging="360"/>
      </w:pPr>
      <w:rPr>
        <w:rFonts w:ascii="Symbol" w:hAnsi="Symbol"/>
      </w:rPr>
    </w:lvl>
    <w:lvl w:ilvl="3" w:tplc="19BFE1BB">
      <w:start w:val="1"/>
      <w:numFmt w:val="bullet"/>
      <w:lvlText w:val="o"/>
      <w:lvlJc w:val="left"/>
      <w:pPr>
        <w:ind w:left="2880" w:hanging="360"/>
      </w:pPr>
      <w:rPr>
        <w:rFonts w:ascii="Symbol" w:hAnsi="Symbol"/>
      </w:rPr>
    </w:lvl>
    <w:lvl w:ilvl="4" w:tplc="53B37ABE">
      <w:start w:val="1"/>
      <w:numFmt w:val="bullet"/>
      <w:lvlText w:val="·"/>
      <w:lvlJc w:val="left"/>
      <w:pPr>
        <w:ind w:left="3600" w:hanging="360"/>
      </w:pPr>
      <w:rPr>
        <w:rFonts w:ascii="Symbol" w:hAnsi="Symbol"/>
      </w:rPr>
    </w:lvl>
    <w:lvl w:ilvl="5" w:tplc="2EA9AA0A">
      <w:start w:val="1"/>
      <w:numFmt w:val="bullet"/>
      <w:lvlText w:val="o"/>
      <w:lvlJc w:val="left"/>
      <w:pPr>
        <w:ind w:left="4320" w:hanging="360"/>
      </w:pPr>
      <w:rPr>
        <w:rFonts w:ascii="Symbol" w:hAnsi="Symbol"/>
      </w:rPr>
    </w:lvl>
    <w:lvl w:ilvl="6" w:tplc="69F2E32A">
      <w:start w:val="1"/>
      <w:numFmt w:val="bullet"/>
      <w:lvlText w:val="·"/>
      <w:lvlJc w:val="left"/>
      <w:pPr>
        <w:ind w:left="5040" w:hanging="360"/>
      </w:pPr>
      <w:rPr>
        <w:rFonts w:ascii="Symbol" w:hAnsi="Symbol"/>
      </w:rPr>
    </w:lvl>
    <w:lvl w:ilvl="7" w:tplc="4B4B31D0">
      <w:start w:val="1"/>
      <w:numFmt w:val="bullet"/>
      <w:lvlText w:val="o"/>
      <w:lvlJc w:val="left"/>
      <w:pPr>
        <w:ind w:left="5760" w:hanging="360"/>
      </w:pPr>
      <w:rPr>
        <w:rFonts w:ascii="Symbol" w:hAnsi="Symbol"/>
      </w:rPr>
    </w:lvl>
    <w:lvl w:ilvl="8" w:tplc="52A26A0A">
      <w:start w:val="1"/>
      <w:numFmt w:val="bullet"/>
      <w:lvlText w:val="·"/>
      <w:lvlJc w:val="left"/>
      <w:pPr>
        <w:ind w:left="6480" w:hanging="360"/>
      </w:pPr>
      <w:rPr>
        <w:rFonts w:ascii="Symbol" w:hAnsi="Symbol"/>
      </w:rPr>
    </w:lvl>
  </w:abstractNum>
  <w:abstractNum w:abstractNumId="42" w15:restartNumberingAfterBreak="0">
    <w:nsid w:val="5DB92835"/>
    <w:multiLevelType w:val="hybridMultilevel"/>
    <w:tmpl w:val="FFFFFFFF"/>
    <w:lvl w:ilvl="0" w:tplc="3BC4EF98">
      <w:start w:val="1"/>
      <w:numFmt w:val="upperLetter"/>
      <w:lvlText w:val="%1."/>
      <w:lvlJc w:val="left"/>
    </w:lvl>
    <w:lvl w:ilvl="1" w:tplc="55895DEE">
      <w:start w:val="1"/>
      <w:numFmt w:val="decimal"/>
      <w:lvlText w:val="%2."/>
      <w:lvlJc w:val="left"/>
      <w:pPr>
        <w:ind w:left="1440" w:hanging="360"/>
      </w:pPr>
    </w:lvl>
    <w:lvl w:ilvl="2" w:tplc="6A61C93D">
      <w:start w:val="1"/>
      <w:numFmt w:val="decimal"/>
      <w:lvlText w:val="%3."/>
      <w:lvlJc w:val="left"/>
      <w:pPr>
        <w:ind w:left="2160" w:hanging="360"/>
      </w:pPr>
    </w:lvl>
    <w:lvl w:ilvl="3" w:tplc="3C009667">
      <w:start w:val="1"/>
      <w:numFmt w:val="decimal"/>
      <w:lvlText w:val="%4."/>
      <w:lvlJc w:val="left"/>
      <w:pPr>
        <w:ind w:left="2880" w:hanging="360"/>
      </w:pPr>
    </w:lvl>
    <w:lvl w:ilvl="4" w:tplc="0AE4C24C">
      <w:start w:val="1"/>
      <w:numFmt w:val="decimal"/>
      <w:lvlText w:val="%5."/>
      <w:lvlJc w:val="left"/>
      <w:pPr>
        <w:ind w:left="3600" w:hanging="360"/>
      </w:pPr>
    </w:lvl>
    <w:lvl w:ilvl="5" w:tplc="0FDFB7EB">
      <w:start w:val="1"/>
      <w:numFmt w:val="decimal"/>
      <w:lvlText w:val="%6."/>
      <w:lvlJc w:val="left"/>
      <w:pPr>
        <w:ind w:left="4320" w:hanging="360"/>
      </w:pPr>
    </w:lvl>
    <w:lvl w:ilvl="6" w:tplc="52BC5AE2">
      <w:start w:val="1"/>
      <w:numFmt w:val="decimal"/>
      <w:lvlText w:val="%7."/>
      <w:lvlJc w:val="left"/>
      <w:pPr>
        <w:ind w:left="5040" w:hanging="360"/>
      </w:pPr>
    </w:lvl>
    <w:lvl w:ilvl="7" w:tplc="2C05F8CD">
      <w:start w:val="1"/>
      <w:numFmt w:val="decimal"/>
      <w:lvlText w:val="%8."/>
      <w:lvlJc w:val="left"/>
      <w:pPr>
        <w:ind w:left="5760" w:hanging="360"/>
      </w:pPr>
    </w:lvl>
    <w:lvl w:ilvl="8" w:tplc="65FF51DB">
      <w:start w:val="1"/>
      <w:numFmt w:val="decimal"/>
      <w:lvlText w:val="%9."/>
      <w:lvlJc w:val="left"/>
      <w:pPr>
        <w:ind w:left="6480" w:hanging="360"/>
      </w:pPr>
    </w:lvl>
  </w:abstractNum>
  <w:abstractNum w:abstractNumId="43" w15:restartNumberingAfterBreak="0">
    <w:nsid w:val="62368045"/>
    <w:multiLevelType w:val="hybridMultilevel"/>
    <w:tmpl w:val="FFFFFFFF"/>
    <w:lvl w:ilvl="0" w:tplc="6D3EEE3A">
      <w:start w:val="1"/>
      <w:numFmt w:val="decimal"/>
      <w:lvlText w:val="%1."/>
      <w:lvlJc w:val="left"/>
      <w:pPr>
        <w:ind w:left="720" w:hanging="360"/>
      </w:pPr>
    </w:lvl>
    <w:lvl w:ilvl="1" w:tplc="06C62BFE">
      <w:start w:val="1"/>
      <w:numFmt w:val="upperLetter"/>
      <w:lvlText w:val="%2."/>
      <w:lvlJc w:val="left"/>
    </w:lvl>
    <w:lvl w:ilvl="2" w:tplc="05F9FC10">
      <w:start w:val="1"/>
      <w:numFmt w:val="decimal"/>
      <w:lvlText w:val="%3."/>
      <w:lvlJc w:val="left"/>
      <w:pPr>
        <w:ind w:left="2160" w:hanging="360"/>
      </w:pPr>
    </w:lvl>
    <w:lvl w:ilvl="3" w:tplc="465521CA">
      <w:start w:val="1"/>
      <w:numFmt w:val="decimal"/>
      <w:lvlText w:val="%4."/>
      <w:lvlJc w:val="left"/>
      <w:pPr>
        <w:ind w:left="2880" w:hanging="360"/>
      </w:pPr>
    </w:lvl>
    <w:lvl w:ilvl="4" w:tplc="7E0ABCBE">
      <w:start w:val="1"/>
      <w:numFmt w:val="decimal"/>
      <w:lvlText w:val="%5."/>
      <w:lvlJc w:val="left"/>
      <w:pPr>
        <w:ind w:left="3600" w:hanging="360"/>
      </w:pPr>
    </w:lvl>
    <w:lvl w:ilvl="5" w:tplc="78D4902C">
      <w:start w:val="1"/>
      <w:numFmt w:val="decimal"/>
      <w:lvlText w:val="%6."/>
      <w:lvlJc w:val="left"/>
      <w:pPr>
        <w:ind w:left="4320" w:hanging="360"/>
      </w:pPr>
    </w:lvl>
    <w:lvl w:ilvl="6" w:tplc="583E45B1">
      <w:start w:val="1"/>
      <w:numFmt w:val="decimal"/>
      <w:lvlText w:val="%7."/>
      <w:lvlJc w:val="left"/>
      <w:pPr>
        <w:ind w:left="5040" w:hanging="360"/>
      </w:pPr>
    </w:lvl>
    <w:lvl w:ilvl="7" w:tplc="511A525B">
      <w:start w:val="1"/>
      <w:numFmt w:val="decimal"/>
      <w:lvlText w:val="%8."/>
      <w:lvlJc w:val="left"/>
      <w:pPr>
        <w:ind w:left="5760" w:hanging="360"/>
      </w:pPr>
    </w:lvl>
    <w:lvl w:ilvl="8" w:tplc="1D0B3153">
      <w:start w:val="1"/>
      <w:numFmt w:val="decimal"/>
      <w:lvlText w:val="%9."/>
      <w:lvlJc w:val="left"/>
      <w:pPr>
        <w:ind w:left="6480" w:hanging="360"/>
      </w:pPr>
    </w:lvl>
  </w:abstractNum>
  <w:abstractNum w:abstractNumId="44" w15:restartNumberingAfterBreak="0">
    <w:nsid w:val="63E4AED9"/>
    <w:multiLevelType w:val="hybridMultilevel"/>
    <w:tmpl w:val="FFFFFFFF"/>
    <w:lvl w:ilvl="0" w:tplc="6450F07C">
      <w:start w:val="7"/>
      <w:numFmt w:val="decimal"/>
      <w:lvlText w:val="%1."/>
      <w:lvlJc w:val="left"/>
      <w:pPr>
        <w:ind w:left="720" w:hanging="360"/>
      </w:pPr>
    </w:lvl>
    <w:lvl w:ilvl="1" w:tplc="6BF36523">
      <w:start w:val="1"/>
      <w:numFmt w:val="decimal"/>
      <w:lvlText w:val="%2."/>
      <w:lvlJc w:val="left"/>
      <w:pPr>
        <w:ind w:left="1440" w:hanging="360"/>
      </w:pPr>
    </w:lvl>
    <w:lvl w:ilvl="2" w:tplc="41B03AB1">
      <w:start w:val="1"/>
      <w:numFmt w:val="decimal"/>
      <w:lvlText w:val="%3."/>
      <w:lvlJc w:val="left"/>
      <w:pPr>
        <w:ind w:left="2160" w:hanging="360"/>
      </w:pPr>
    </w:lvl>
    <w:lvl w:ilvl="3" w:tplc="338EAC84">
      <w:start w:val="1"/>
      <w:numFmt w:val="decimal"/>
      <w:lvlText w:val="%4."/>
      <w:lvlJc w:val="left"/>
      <w:pPr>
        <w:ind w:left="2880" w:hanging="360"/>
      </w:pPr>
    </w:lvl>
    <w:lvl w:ilvl="4" w:tplc="1716C634">
      <w:start w:val="1"/>
      <w:numFmt w:val="decimal"/>
      <w:lvlText w:val="%5."/>
      <w:lvlJc w:val="left"/>
      <w:pPr>
        <w:ind w:left="3600" w:hanging="360"/>
      </w:pPr>
    </w:lvl>
    <w:lvl w:ilvl="5" w:tplc="6ED48A7B">
      <w:start w:val="1"/>
      <w:numFmt w:val="decimal"/>
      <w:lvlText w:val="%6."/>
      <w:lvlJc w:val="left"/>
      <w:pPr>
        <w:ind w:left="4320" w:hanging="360"/>
      </w:pPr>
    </w:lvl>
    <w:lvl w:ilvl="6" w:tplc="1AFCC505">
      <w:start w:val="1"/>
      <w:numFmt w:val="decimal"/>
      <w:lvlText w:val="%7."/>
      <w:lvlJc w:val="left"/>
      <w:pPr>
        <w:ind w:left="5040" w:hanging="360"/>
      </w:pPr>
    </w:lvl>
    <w:lvl w:ilvl="7" w:tplc="7EE4D06D">
      <w:start w:val="1"/>
      <w:numFmt w:val="decimal"/>
      <w:lvlText w:val="%8."/>
      <w:lvlJc w:val="left"/>
      <w:pPr>
        <w:ind w:left="5760" w:hanging="360"/>
      </w:pPr>
    </w:lvl>
    <w:lvl w:ilvl="8" w:tplc="4BE5DE3B">
      <w:start w:val="1"/>
      <w:numFmt w:val="decimal"/>
      <w:lvlText w:val="%9."/>
      <w:lvlJc w:val="left"/>
      <w:pPr>
        <w:ind w:left="6480" w:hanging="360"/>
      </w:pPr>
    </w:lvl>
  </w:abstractNum>
  <w:abstractNum w:abstractNumId="45" w15:restartNumberingAfterBreak="0">
    <w:nsid w:val="6425C9DA"/>
    <w:multiLevelType w:val="hybridMultilevel"/>
    <w:tmpl w:val="FFFFFFFF"/>
    <w:lvl w:ilvl="0" w:tplc="3A89BD98">
      <w:start w:val="3"/>
      <w:numFmt w:val="decimal"/>
      <w:lvlText w:val="%1."/>
      <w:lvlJc w:val="left"/>
      <w:pPr>
        <w:ind w:left="720" w:hanging="360"/>
      </w:pPr>
    </w:lvl>
    <w:lvl w:ilvl="1" w:tplc="57F59E82">
      <w:start w:val="1"/>
      <w:numFmt w:val="decimal"/>
      <w:lvlText w:val="%2."/>
      <w:lvlJc w:val="left"/>
      <w:pPr>
        <w:ind w:left="1440" w:hanging="360"/>
      </w:pPr>
    </w:lvl>
    <w:lvl w:ilvl="2" w:tplc="66D927D6">
      <w:start w:val="1"/>
      <w:numFmt w:val="decimal"/>
      <w:lvlText w:val="%3."/>
      <w:lvlJc w:val="left"/>
      <w:pPr>
        <w:ind w:left="2160" w:hanging="360"/>
      </w:pPr>
    </w:lvl>
    <w:lvl w:ilvl="3" w:tplc="2117F384">
      <w:start w:val="1"/>
      <w:numFmt w:val="decimal"/>
      <w:lvlText w:val="%4."/>
      <w:lvlJc w:val="left"/>
      <w:pPr>
        <w:ind w:left="2880" w:hanging="360"/>
      </w:pPr>
    </w:lvl>
    <w:lvl w:ilvl="4" w:tplc="7EE3A52C">
      <w:start w:val="1"/>
      <w:numFmt w:val="decimal"/>
      <w:lvlText w:val="%5."/>
      <w:lvlJc w:val="left"/>
      <w:pPr>
        <w:ind w:left="3600" w:hanging="360"/>
      </w:pPr>
    </w:lvl>
    <w:lvl w:ilvl="5" w:tplc="5A07E4C1">
      <w:start w:val="1"/>
      <w:numFmt w:val="decimal"/>
      <w:lvlText w:val="%6."/>
      <w:lvlJc w:val="left"/>
      <w:pPr>
        <w:ind w:left="4320" w:hanging="360"/>
      </w:pPr>
    </w:lvl>
    <w:lvl w:ilvl="6" w:tplc="08B8880E">
      <w:start w:val="1"/>
      <w:numFmt w:val="decimal"/>
      <w:lvlText w:val="%7."/>
      <w:lvlJc w:val="left"/>
      <w:pPr>
        <w:ind w:left="5040" w:hanging="360"/>
      </w:pPr>
    </w:lvl>
    <w:lvl w:ilvl="7" w:tplc="7D0D844B">
      <w:start w:val="1"/>
      <w:numFmt w:val="decimal"/>
      <w:lvlText w:val="%8."/>
      <w:lvlJc w:val="left"/>
      <w:pPr>
        <w:ind w:left="5760" w:hanging="360"/>
      </w:pPr>
    </w:lvl>
    <w:lvl w:ilvl="8" w:tplc="7EF9402D">
      <w:start w:val="1"/>
      <w:numFmt w:val="decimal"/>
      <w:lvlText w:val="%9."/>
      <w:lvlJc w:val="left"/>
      <w:pPr>
        <w:ind w:left="6480" w:hanging="360"/>
      </w:pPr>
    </w:lvl>
  </w:abstractNum>
  <w:abstractNum w:abstractNumId="46" w15:restartNumberingAfterBreak="0">
    <w:nsid w:val="651E98E3"/>
    <w:multiLevelType w:val="hybridMultilevel"/>
    <w:tmpl w:val="FFFFFFFF"/>
    <w:lvl w:ilvl="0" w:tplc="7D461203">
      <w:start w:val="1"/>
      <w:numFmt w:val="decimal"/>
      <w:lvlText w:val="%1."/>
      <w:lvlJc w:val="left"/>
      <w:pPr>
        <w:ind w:left="720" w:hanging="360"/>
      </w:pPr>
    </w:lvl>
    <w:lvl w:ilvl="1" w:tplc="19A5AC40">
      <w:start w:val="1"/>
      <w:numFmt w:val="decimal"/>
      <w:lvlText w:val="%2."/>
      <w:lvlJc w:val="left"/>
      <w:pPr>
        <w:ind w:left="1440" w:hanging="360"/>
      </w:pPr>
    </w:lvl>
    <w:lvl w:ilvl="2" w:tplc="0FA8F568">
      <w:start w:val="1"/>
      <w:numFmt w:val="decimal"/>
      <w:lvlText w:val="%3."/>
      <w:lvlJc w:val="left"/>
      <w:pPr>
        <w:ind w:left="2160" w:hanging="360"/>
      </w:pPr>
    </w:lvl>
    <w:lvl w:ilvl="3" w:tplc="258D6F03">
      <w:start w:val="1"/>
      <w:numFmt w:val="decimal"/>
      <w:lvlText w:val="%4."/>
      <w:lvlJc w:val="left"/>
      <w:pPr>
        <w:ind w:left="2880" w:hanging="360"/>
      </w:pPr>
    </w:lvl>
    <w:lvl w:ilvl="4" w:tplc="65361446">
      <w:start w:val="1"/>
      <w:numFmt w:val="decimal"/>
      <w:lvlText w:val="%5."/>
      <w:lvlJc w:val="left"/>
      <w:pPr>
        <w:ind w:left="3600" w:hanging="360"/>
      </w:pPr>
    </w:lvl>
    <w:lvl w:ilvl="5" w:tplc="0131F862">
      <w:start w:val="1"/>
      <w:numFmt w:val="decimal"/>
      <w:lvlText w:val="%6."/>
      <w:lvlJc w:val="left"/>
      <w:pPr>
        <w:ind w:left="4320" w:hanging="360"/>
      </w:pPr>
    </w:lvl>
    <w:lvl w:ilvl="6" w:tplc="45B628D1">
      <w:start w:val="1"/>
      <w:numFmt w:val="decimal"/>
      <w:lvlText w:val="%7."/>
      <w:lvlJc w:val="left"/>
      <w:pPr>
        <w:ind w:left="5040" w:hanging="360"/>
      </w:pPr>
    </w:lvl>
    <w:lvl w:ilvl="7" w:tplc="19557B78">
      <w:start w:val="1"/>
      <w:numFmt w:val="decimal"/>
      <w:lvlText w:val="%8."/>
      <w:lvlJc w:val="left"/>
      <w:pPr>
        <w:ind w:left="5760" w:hanging="360"/>
      </w:pPr>
    </w:lvl>
    <w:lvl w:ilvl="8" w:tplc="248C44FB">
      <w:start w:val="1"/>
      <w:numFmt w:val="decimal"/>
      <w:lvlText w:val="%9."/>
      <w:lvlJc w:val="left"/>
      <w:pPr>
        <w:ind w:left="6480" w:hanging="360"/>
      </w:pPr>
    </w:lvl>
  </w:abstractNum>
  <w:abstractNum w:abstractNumId="47" w15:restartNumberingAfterBreak="0">
    <w:nsid w:val="658528AA"/>
    <w:multiLevelType w:val="hybridMultilevel"/>
    <w:tmpl w:val="FFFFFFFF"/>
    <w:lvl w:ilvl="0" w:tplc="14DE88C8">
      <w:start w:val="1"/>
      <w:numFmt w:val="decimal"/>
      <w:lvlText w:val="%1."/>
      <w:lvlJc w:val="left"/>
      <w:pPr>
        <w:ind w:left="720" w:hanging="360"/>
      </w:pPr>
    </w:lvl>
    <w:lvl w:ilvl="1" w:tplc="06CEBCEA">
      <w:start w:val="1"/>
      <w:numFmt w:val="decimal"/>
      <w:lvlText w:val="%2."/>
      <w:lvlJc w:val="left"/>
      <w:pPr>
        <w:ind w:left="1440" w:hanging="360"/>
      </w:pPr>
    </w:lvl>
    <w:lvl w:ilvl="2" w:tplc="013B316B">
      <w:start w:val="1"/>
      <w:numFmt w:val="decimal"/>
      <w:lvlText w:val="%3."/>
      <w:lvlJc w:val="left"/>
      <w:pPr>
        <w:ind w:left="2160" w:hanging="360"/>
      </w:pPr>
    </w:lvl>
    <w:lvl w:ilvl="3" w:tplc="6E1C9CED">
      <w:start w:val="1"/>
      <w:numFmt w:val="decimal"/>
      <w:lvlText w:val="%4."/>
      <w:lvlJc w:val="left"/>
      <w:pPr>
        <w:ind w:left="2880" w:hanging="360"/>
      </w:pPr>
    </w:lvl>
    <w:lvl w:ilvl="4" w:tplc="31C83696">
      <w:start w:val="1"/>
      <w:numFmt w:val="decimal"/>
      <w:lvlText w:val="%5."/>
      <w:lvlJc w:val="left"/>
      <w:pPr>
        <w:ind w:left="3600" w:hanging="360"/>
      </w:pPr>
    </w:lvl>
    <w:lvl w:ilvl="5" w:tplc="6E720314">
      <w:start w:val="1"/>
      <w:numFmt w:val="decimal"/>
      <w:lvlText w:val="%6."/>
      <w:lvlJc w:val="left"/>
      <w:pPr>
        <w:ind w:left="4320" w:hanging="360"/>
      </w:pPr>
    </w:lvl>
    <w:lvl w:ilvl="6" w:tplc="38703188">
      <w:start w:val="1"/>
      <w:numFmt w:val="decimal"/>
      <w:lvlText w:val="%7."/>
      <w:lvlJc w:val="left"/>
      <w:pPr>
        <w:ind w:left="5040" w:hanging="360"/>
      </w:pPr>
    </w:lvl>
    <w:lvl w:ilvl="7" w:tplc="78EFDA0B">
      <w:start w:val="1"/>
      <w:numFmt w:val="decimal"/>
      <w:lvlText w:val="%8."/>
      <w:lvlJc w:val="left"/>
      <w:pPr>
        <w:ind w:left="5760" w:hanging="360"/>
      </w:pPr>
    </w:lvl>
    <w:lvl w:ilvl="8" w:tplc="6F87E98E">
      <w:start w:val="1"/>
      <w:numFmt w:val="decimal"/>
      <w:lvlText w:val="%9."/>
      <w:lvlJc w:val="left"/>
      <w:pPr>
        <w:ind w:left="6480" w:hanging="360"/>
      </w:pPr>
    </w:lvl>
  </w:abstractNum>
  <w:abstractNum w:abstractNumId="48" w15:restartNumberingAfterBreak="0">
    <w:nsid w:val="67559342"/>
    <w:multiLevelType w:val="hybridMultilevel"/>
    <w:tmpl w:val="FFFFFFFF"/>
    <w:lvl w:ilvl="0" w:tplc="5D90B15E">
      <w:start w:val="1"/>
      <w:numFmt w:val="decimal"/>
      <w:lvlText w:val="%1."/>
      <w:lvlJc w:val="left"/>
      <w:pPr>
        <w:ind w:left="720" w:hanging="360"/>
      </w:pPr>
    </w:lvl>
    <w:lvl w:ilvl="1" w:tplc="61471126">
      <w:start w:val="1"/>
      <w:numFmt w:val="decimal"/>
      <w:lvlText w:val="%2."/>
      <w:lvlJc w:val="left"/>
      <w:pPr>
        <w:ind w:left="1440" w:hanging="360"/>
      </w:pPr>
    </w:lvl>
    <w:lvl w:ilvl="2" w:tplc="2B5F2A6F">
      <w:start w:val="1"/>
      <w:numFmt w:val="decimal"/>
      <w:lvlText w:val="%3."/>
      <w:lvlJc w:val="left"/>
      <w:pPr>
        <w:ind w:left="2160" w:hanging="360"/>
      </w:pPr>
    </w:lvl>
    <w:lvl w:ilvl="3" w:tplc="70357135">
      <w:start w:val="1"/>
      <w:numFmt w:val="decimal"/>
      <w:lvlText w:val="%4."/>
      <w:lvlJc w:val="left"/>
      <w:pPr>
        <w:ind w:left="2880" w:hanging="360"/>
      </w:pPr>
    </w:lvl>
    <w:lvl w:ilvl="4" w:tplc="50F15027">
      <w:start w:val="1"/>
      <w:numFmt w:val="decimal"/>
      <w:lvlText w:val="%5."/>
      <w:lvlJc w:val="left"/>
      <w:pPr>
        <w:ind w:left="3600" w:hanging="360"/>
      </w:pPr>
    </w:lvl>
    <w:lvl w:ilvl="5" w:tplc="06F55ECF">
      <w:start w:val="1"/>
      <w:numFmt w:val="decimal"/>
      <w:lvlText w:val="%6."/>
      <w:lvlJc w:val="left"/>
      <w:pPr>
        <w:ind w:left="4320" w:hanging="360"/>
      </w:pPr>
    </w:lvl>
    <w:lvl w:ilvl="6" w:tplc="12BAF30E">
      <w:start w:val="1"/>
      <w:numFmt w:val="decimal"/>
      <w:lvlText w:val="%7."/>
      <w:lvlJc w:val="left"/>
      <w:pPr>
        <w:ind w:left="5040" w:hanging="360"/>
      </w:pPr>
    </w:lvl>
    <w:lvl w:ilvl="7" w:tplc="6CA2DA91">
      <w:start w:val="1"/>
      <w:numFmt w:val="decimal"/>
      <w:lvlText w:val="%8."/>
      <w:lvlJc w:val="left"/>
      <w:pPr>
        <w:ind w:left="5760" w:hanging="360"/>
      </w:pPr>
    </w:lvl>
    <w:lvl w:ilvl="8" w:tplc="3B29E1DC">
      <w:start w:val="1"/>
      <w:numFmt w:val="decimal"/>
      <w:lvlText w:val="%9."/>
      <w:lvlJc w:val="left"/>
      <w:pPr>
        <w:ind w:left="6480" w:hanging="360"/>
      </w:pPr>
    </w:lvl>
  </w:abstractNum>
  <w:abstractNum w:abstractNumId="49" w15:restartNumberingAfterBreak="0">
    <w:nsid w:val="67E9493B"/>
    <w:multiLevelType w:val="hybridMultilevel"/>
    <w:tmpl w:val="FFFFFFFF"/>
    <w:lvl w:ilvl="0" w:tplc="549BADC3">
      <w:start w:val="1"/>
      <w:numFmt w:val="bullet"/>
      <w:lvlText w:val="·"/>
      <w:lvlJc w:val="left"/>
      <w:pPr>
        <w:ind w:left="720" w:hanging="360"/>
      </w:pPr>
      <w:rPr>
        <w:rFonts w:ascii="Symbol" w:eastAsia="Times New Roman" w:hAnsi="Symbol" w:cs="Symbol"/>
      </w:rPr>
    </w:lvl>
    <w:lvl w:ilvl="1" w:tplc="476D5A2F">
      <w:start w:val="1"/>
      <w:numFmt w:val="bullet"/>
      <w:lvlText w:val="o"/>
      <w:lvlJc w:val="left"/>
      <w:pPr>
        <w:ind w:left="1440" w:hanging="360"/>
      </w:pPr>
      <w:rPr>
        <w:rFonts w:ascii="Symbol" w:hAnsi="Symbol"/>
      </w:rPr>
    </w:lvl>
    <w:lvl w:ilvl="2" w:tplc="1836E80F">
      <w:start w:val="1"/>
      <w:numFmt w:val="bullet"/>
      <w:lvlText w:val="·"/>
      <w:lvlJc w:val="left"/>
      <w:pPr>
        <w:ind w:left="2160" w:hanging="360"/>
      </w:pPr>
      <w:rPr>
        <w:rFonts w:ascii="Symbol" w:hAnsi="Symbol"/>
      </w:rPr>
    </w:lvl>
    <w:lvl w:ilvl="3" w:tplc="19CB5A84">
      <w:start w:val="1"/>
      <w:numFmt w:val="bullet"/>
      <w:lvlText w:val="o"/>
      <w:lvlJc w:val="left"/>
      <w:pPr>
        <w:ind w:left="2880" w:hanging="360"/>
      </w:pPr>
      <w:rPr>
        <w:rFonts w:ascii="Symbol" w:hAnsi="Symbol"/>
      </w:rPr>
    </w:lvl>
    <w:lvl w:ilvl="4" w:tplc="45721E3B">
      <w:start w:val="1"/>
      <w:numFmt w:val="bullet"/>
      <w:lvlText w:val="·"/>
      <w:lvlJc w:val="left"/>
      <w:pPr>
        <w:ind w:left="3600" w:hanging="360"/>
      </w:pPr>
      <w:rPr>
        <w:rFonts w:ascii="Symbol" w:hAnsi="Symbol"/>
      </w:rPr>
    </w:lvl>
    <w:lvl w:ilvl="5" w:tplc="7CDC8ADF">
      <w:start w:val="1"/>
      <w:numFmt w:val="bullet"/>
      <w:lvlText w:val="o"/>
      <w:lvlJc w:val="left"/>
      <w:pPr>
        <w:ind w:left="4320" w:hanging="360"/>
      </w:pPr>
      <w:rPr>
        <w:rFonts w:ascii="Symbol" w:hAnsi="Symbol"/>
      </w:rPr>
    </w:lvl>
    <w:lvl w:ilvl="6" w:tplc="3AF003A9">
      <w:start w:val="1"/>
      <w:numFmt w:val="bullet"/>
      <w:lvlText w:val="·"/>
      <w:lvlJc w:val="left"/>
      <w:pPr>
        <w:ind w:left="5040" w:hanging="360"/>
      </w:pPr>
      <w:rPr>
        <w:rFonts w:ascii="Symbol" w:hAnsi="Symbol"/>
      </w:rPr>
    </w:lvl>
    <w:lvl w:ilvl="7" w:tplc="0998C588">
      <w:start w:val="1"/>
      <w:numFmt w:val="bullet"/>
      <w:lvlText w:val="o"/>
      <w:lvlJc w:val="left"/>
      <w:pPr>
        <w:ind w:left="5760" w:hanging="360"/>
      </w:pPr>
      <w:rPr>
        <w:rFonts w:ascii="Symbol" w:hAnsi="Symbol"/>
      </w:rPr>
    </w:lvl>
    <w:lvl w:ilvl="8" w:tplc="0F2F347B">
      <w:start w:val="1"/>
      <w:numFmt w:val="bullet"/>
      <w:lvlText w:val="·"/>
      <w:lvlJc w:val="left"/>
      <w:pPr>
        <w:ind w:left="6480" w:hanging="360"/>
      </w:pPr>
      <w:rPr>
        <w:rFonts w:ascii="Symbol" w:hAnsi="Symbol"/>
      </w:rPr>
    </w:lvl>
  </w:abstractNum>
  <w:abstractNum w:abstractNumId="50" w15:restartNumberingAfterBreak="0">
    <w:nsid w:val="6A38B8B7"/>
    <w:multiLevelType w:val="hybridMultilevel"/>
    <w:tmpl w:val="FFFFFFFF"/>
    <w:lvl w:ilvl="0" w:tplc="16C78124">
      <w:start w:val="1"/>
      <w:numFmt w:val="decimal"/>
      <w:lvlText w:val="%1."/>
      <w:lvlJc w:val="left"/>
      <w:pPr>
        <w:ind w:left="720" w:hanging="360"/>
      </w:pPr>
    </w:lvl>
    <w:lvl w:ilvl="1" w:tplc="12CEFE8A">
      <w:start w:val="1"/>
      <w:numFmt w:val="decimal"/>
      <w:lvlText w:val="%2."/>
      <w:lvlJc w:val="left"/>
      <w:pPr>
        <w:ind w:left="1440" w:hanging="360"/>
      </w:pPr>
    </w:lvl>
    <w:lvl w:ilvl="2" w:tplc="2577150F">
      <w:start w:val="1"/>
      <w:numFmt w:val="decimal"/>
      <w:lvlText w:val="%3."/>
      <w:lvlJc w:val="left"/>
      <w:pPr>
        <w:ind w:left="2160" w:hanging="360"/>
      </w:pPr>
    </w:lvl>
    <w:lvl w:ilvl="3" w:tplc="1B177335">
      <w:start w:val="1"/>
      <w:numFmt w:val="decimal"/>
      <w:lvlText w:val="%4."/>
      <w:lvlJc w:val="left"/>
      <w:pPr>
        <w:ind w:left="2880" w:hanging="360"/>
      </w:pPr>
    </w:lvl>
    <w:lvl w:ilvl="4" w:tplc="25E6EFE9">
      <w:start w:val="1"/>
      <w:numFmt w:val="decimal"/>
      <w:lvlText w:val="%5."/>
      <w:lvlJc w:val="left"/>
      <w:pPr>
        <w:ind w:left="3600" w:hanging="360"/>
      </w:pPr>
    </w:lvl>
    <w:lvl w:ilvl="5" w:tplc="7D100D97">
      <w:start w:val="1"/>
      <w:numFmt w:val="decimal"/>
      <w:lvlText w:val="%6."/>
      <w:lvlJc w:val="left"/>
      <w:pPr>
        <w:ind w:left="4320" w:hanging="360"/>
      </w:pPr>
    </w:lvl>
    <w:lvl w:ilvl="6" w:tplc="2D4D2CCC">
      <w:start w:val="1"/>
      <w:numFmt w:val="decimal"/>
      <w:lvlText w:val="%7."/>
      <w:lvlJc w:val="left"/>
      <w:pPr>
        <w:ind w:left="5040" w:hanging="360"/>
      </w:pPr>
    </w:lvl>
    <w:lvl w:ilvl="7" w:tplc="5FEA4E25">
      <w:start w:val="1"/>
      <w:numFmt w:val="decimal"/>
      <w:lvlText w:val="%8."/>
      <w:lvlJc w:val="left"/>
      <w:pPr>
        <w:ind w:left="5760" w:hanging="360"/>
      </w:pPr>
    </w:lvl>
    <w:lvl w:ilvl="8" w:tplc="0004804F">
      <w:start w:val="1"/>
      <w:numFmt w:val="decimal"/>
      <w:lvlText w:val="%9."/>
      <w:lvlJc w:val="left"/>
      <w:pPr>
        <w:ind w:left="6480" w:hanging="360"/>
      </w:pPr>
    </w:lvl>
  </w:abstractNum>
  <w:abstractNum w:abstractNumId="51" w15:restartNumberingAfterBreak="0">
    <w:nsid w:val="6CFF46D6"/>
    <w:multiLevelType w:val="hybridMultilevel"/>
    <w:tmpl w:val="FFFFFFFF"/>
    <w:lvl w:ilvl="0" w:tplc="7C8990F2">
      <w:start w:val="1"/>
      <w:numFmt w:val="bullet"/>
      <w:lvlText w:val="·"/>
      <w:lvlJc w:val="left"/>
      <w:pPr>
        <w:ind w:left="720" w:hanging="360"/>
      </w:pPr>
      <w:rPr>
        <w:rFonts w:ascii="Symbol" w:eastAsia="Times New Roman" w:hAnsi="Symbol" w:cs="Symbol"/>
      </w:rPr>
    </w:lvl>
    <w:lvl w:ilvl="1" w:tplc="62B4A5FF">
      <w:start w:val="1"/>
      <w:numFmt w:val="bullet"/>
      <w:lvlText w:val="o"/>
      <w:lvlJc w:val="left"/>
      <w:pPr>
        <w:ind w:left="1440" w:hanging="360"/>
      </w:pPr>
      <w:rPr>
        <w:rFonts w:ascii="Symbol" w:hAnsi="Symbol"/>
      </w:rPr>
    </w:lvl>
    <w:lvl w:ilvl="2" w:tplc="2CE7F9A5">
      <w:start w:val="1"/>
      <w:numFmt w:val="bullet"/>
      <w:lvlText w:val="·"/>
      <w:lvlJc w:val="left"/>
      <w:pPr>
        <w:ind w:left="2160" w:hanging="360"/>
      </w:pPr>
      <w:rPr>
        <w:rFonts w:ascii="Symbol" w:hAnsi="Symbol"/>
      </w:rPr>
    </w:lvl>
    <w:lvl w:ilvl="3" w:tplc="31A60264">
      <w:start w:val="1"/>
      <w:numFmt w:val="bullet"/>
      <w:lvlText w:val="o"/>
      <w:lvlJc w:val="left"/>
      <w:pPr>
        <w:ind w:left="2880" w:hanging="360"/>
      </w:pPr>
      <w:rPr>
        <w:rFonts w:ascii="Symbol" w:hAnsi="Symbol"/>
      </w:rPr>
    </w:lvl>
    <w:lvl w:ilvl="4" w:tplc="351274C9">
      <w:start w:val="1"/>
      <w:numFmt w:val="bullet"/>
      <w:lvlText w:val="·"/>
      <w:lvlJc w:val="left"/>
      <w:pPr>
        <w:ind w:left="3600" w:hanging="360"/>
      </w:pPr>
      <w:rPr>
        <w:rFonts w:ascii="Symbol" w:hAnsi="Symbol"/>
      </w:rPr>
    </w:lvl>
    <w:lvl w:ilvl="5" w:tplc="1EB522D2">
      <w:start w:val="1"/>
      <w:numFmt w:val="bullet"/>
      <w:lvlText w:val="o"/>
      <w:lvlJc w:val="left"/>
      <w:pPr>
        <w:ind w:left="4320" w:hanging="360"/>
      </w:pPr>
      <w:rPr>
        <w:rFonts w:ascii="Symbol" w:hAnsi="Symbol"/>
      </w:rPr>
    </w:lvl>
    <w:lvl w:ilvl="6" w:tplc="24CA60EC">
      <w:start w:val="1"/>
      <w:numFmt w:val="bullet"/>
      <w:lvlText w:val="·"/>
      <w:lvlJc w:val="left"/>
      <w:pPr>
        <w:ind w:left="5040" w:hanging="360"/>
      </w:pPr>
      <w:rPr>
        <w:rFonts w:ascii="Symbol" w:hAnsi="Symbol"/>
      </w:rPr>
    </w:lvl>
    <w:lvl w:ilvl="7" w:tplc="19A45036">
      <w:start w:val="1"/>
      <w:numFmt w:val="bullet"/>
      <w:lvlText w:val="o"/>
      <w:lvlJc w:val="left"/>
      <w:pPr>
        <w:ind w:left="5760" w:hanging="360"/>
      </w:pPr>
      <w:rPr>
        <w:rFonts w:ascii="Symbol" w:hAnsi="Symbol"/>
      </w:rPr>
    </w:lvl>
    <w:lvl w:ilvl="8" w:tplc="168F65A2">
      <w:start w:val="1"/>
      <w:numFmt w:val="bullet"/>
      <w:lvlText w:val="·"/>
      <w:lvlJc w:val="left"/>
      <w:pPr>
        <w:ind w:left="6480" w:hanging="360"/>
      </w:pPr>
      <w:rPr>
        <w:rFonts w:ascii="Symbol" w:hAnsi="Symbol"/>
      </w:rPr>
    </w:lvl>
  </w:abstractNum>
  <w:abstractNum w:abstractNumId="52" w15:restartNumberingAfterBreak="0">
    <w:nsid w:val="6EE12E5B"/>
    <w:multiLevelType w:val="hybridMultilevel"/>
    <w:tmpl w:val="FFFFFFFF"/>
    <w:lvl w:ilvl="0" w:tplc="2E00FE30">
      <w:start w:val="1"/>
      <w:numFmt w:val="decimal"/>
      <w:lvlText w:val="%1."/>
      <w:lvlJc w:val="left"/>
      <w:pPr>
        <w:ind w:left="720" w:hanging="360"/>
      </w:pPr>
    </w:lvl>
    <w:lvl w:ilvl="1" w:tplc="70A6B646">
      <w:start w:val="1"/>
      <w:numFmt w:val="decimal"/>
      <w:lvlText w:val="%2."/>
      <w:lvlJc w:val="left"/>
      <w:pPr>
        <w:ind w:left="1440" w:hanging="360"/>
      </w:pPr>
    </w:lvl>
    <w:lvl w:ilvl="2" w:tplc="684EF3D4">
      <w:start w:val="1"/>
      <w:numFmt w:val="decimal"/>
      <w:lvlText w:val="%3."/>
      <w:lvlJc w:val="left"/>
      <w:pPr>
        <w:ind w:left="2160" w:hanging="360"/>
      </w:pPr>
    </w:lvl>
    <w:lvl w:ilvl="3" w:tplc="4BEFD94B">
      <w:start w:val="1"/>
      <w:numFmt w:val="decimal"/>
      <w:lvlText w:val="%4."/>
      <w:lvlJc w:val="left"/>
      <w:pPr>
        <w:ind w:left="2880" w:hanging="360"/>
      </w:pPr>
    </w:lvl>
    <w:lvl w:ilvl="4" w:tplc="263A5069">
      <w:start w:val="1"/>
      <w:numFmt w:val="decimal"/>
      <w:lvlText w:val="%5."/>
      <w:lvlJc w:val="left"/>
      <w:pPr>
        <w:ind w:left="3600" w:hanging="360"/>
      </w:pPr>
    </w:lvl>
    <w:lvl w:ilvl="5" w:tplc="681CD96D">
      <w:start w:val="1"/>
      <w:numFmt w:val="decimal"/>
      <w:lvlText w:val="%6."/>
      <w:lvlJc w:val="left"/>
      <w:pPr>
        <w:ind w:left="4320" w:hanging="360"/>
      </w:pPr>
    </w:lvl>
    <w:lvl w:ilvl="6" w:tplc="08A8290E">
      <w:start w:val="1"/>
      <w:numFmt w:val="decimal"/>
      <w:lvlText w:val="%7."/>
      <w:lvlJc w:val="left"/>
      <w:pPr>
        <w:ind w:left="5040" w:hanging="360"/>
      </w:pPr>
    </w:lvl>
    <w:lvl w:ilvl="7" w:tplc="119DFBED">
      <w:start w:val="1"/>
      <w:numFmt w:val="decimal"/>
      <w:lvlText w:val="%8."/>
      <w:lvlJc w:val="left"/>
      <w:pPr>
        <w:ind w:left="5760" w:hanging="360"/>
      </w:pPr>
    </w:lvl>
    <w:lvl w:ilvl="8" w:tplc="370F33B8">
      <w:start w:val="1"/>
      <w:numFmt w:val="decimal"/>
      <w:lvlText w:val="%9."/>
      <w:lvlJc w:val="left"/>
      <w:pPr>
        <w:ind w:left="6480" w:hanging="360"/>
      </w:pPr>
    </w:lvl>
  </w:abstractNum>
  <w:abstractNum w:abstractNumId="53" w15:restartNumberingAfterBreak="0">
    <w:nsid w:val="702B12CD"/>
    <w:multiLevelType w:val="hybridMultilevel"/>
    <w:tmpl w:val="FFFFFFFF"/>
    <w:lvl w:ilvl="0" w:tplc="7BBEB2E9">
      <w:start w:val="1"/>
      <w:numFmt w:val="bullet"/>
      <w:lvlText w:val="·"/>
      <w:lvlJc w:val="left"/>
      <w:pPr>
        <w:ind w:left="720" w:hanging="360"/>
      </w:pPr>
      <w:rPr>
        <w:rFonts w:ascii="Symbol" w:eastAsia="Times New Roman" w:hAnsi="Symbol" w:cs="Symbol"/>
      </w:rPr>
    </w:lvl>
    <w:lvl w:ilvl="1" w:tplc="4DB45799">
      <w:start w:val="1"/>
      <w:numFmt w:val="bullet"/>
      <w:lvlText w:val="o"/>
      <w:lvlJc w:val="left"/>
      <w:pPr>
        <w:ind w:left="1440" w:hanging="360"/>
      </w:pPr>
      <w:rPr>
        <w:rFonts w:ascii="Symbol" w:hAnsi="Symbol"/>
      </w:rPr>
    </w:lvl>
    <w:lvl w:ilvl="2" w:tplc="7D6C2D15">
      <w:start w:val="1"/>
      <w:numFmt w:val="bullet"/>
      <w:lvlText w:val="·"/>
      <w:lvlJc w:val="left"/>
      <w:pPr>
        <w:ind w:left="2160" w:hanging="360"/>
      </w:pPr>
      <w:rPr>
        <w:rFonts w:ascii="Symbol" w:hAnsi="Symbol"/>
      </w:rPr>
    </w:lvl>
    <w:lvl w:ilvl="3" w:tplc="104D1B26">
      <w:start w:val="1"/>
      <w:numFmt w:val="bullet"/>
      <w:lvlText w:val="o"/>
      <w:lvlJc w:val="left"/>
      <w:pPr>
        <w:ind w:left="2880" w:hanging="360"/>
      </w:pPr>
      <w:rPr>
        <w:rFonts w:ascii="Symbol" w:hAnsi="Symbol"/>
      </w:rPr>
    </w:lvl>
    <w:lvl w:ilvl="4" w:tplc="2C437A7A">
      <w:start w:val="1"/>
      <w:numFmt w:val="bullet"/>
      <w:lvlText w:val="·"/>
      <w:lvlJc w:val="left"/>
      <w:pPr>
        <w:ind w:left="3600" w:hanging="360"/>
      </w:pPr>
      <w:rPr>
        <w:rFonts w:ascii="Symbol" w:hAnsi="Symbol"/>
      </w:rPr>
    </w:lvl>
    <w:lvl w:ilvl="5" w:tplc="5D96DA6B">
      <w:start w:val="1"/>
      <w:numFmt w:val="bullet"/>
      <w:lvlText w:val="o"/>
      <w:lvlJc w:val="left"/>
      <w:pPr>
        <w:ind w:left="4320" w:hanging="360"/>
      </w:pPr>
      <w:rPr>
        <w:rFonts w:ascii="Symbol" w:hAnsi="Symbol"/>
      </w:rPr>
    </w:lvl>
    <w:lvl w:ilvl="6" w:tplc="7D81BF4C">
      <w:start w:val="1"/>
      <w:numFmt w:val="bullet"/>
      <w:lvlText w:val="·"/>
      <w:lvlJc w:val="left"/>
      <w:pPr>
        <w:ind w:left="5040" w:hanging="360"/>
      </w:pPr>
      <w:rPr>
        <w:rFonts w:ascii="Symbol" w:hAnsi="Symbol"/>
      </w:rPr>
    </w:lvl>
    <w:lvl w:ilvl="7" w:tplc="3FA229D2">
      <w:start w:val="1"/>
      <w:numFmt w:val="bullet"/>
      <w:lvlText w:val="o"/>
      <w:lvlJc w:val="left"/>
      <w:pPr>
        <w:ind w:left="5760" w:hanging="360"/>
      </w:pPr>
      <w:rPr>
        <w:rFonts w:ascii="Symbol" w:hAnsi="Symbol"/>
      </w:rPr>
    </w:lvl>
    <w:lvl w:ilvl="8" w:tplc="4D931CD7">
      <w:start w:val="1"/>
      <w:numFmt w:val="bullet"/>
      <w:lvlText w:val="·"/>
      <w:lvlJc w:val="left"/>
      <w:pPr>
        <w:ind w:left="6480" w:hanging="360"/>
      </w:pPr>
      <w:rPr>
        <w:rFonts w:ascii="Symbol" w:hAnsi="Symbol"/>
      </w:rPr>
    </w:lvl>
  </w:abstractNum>
  <w:abstractNum w:abstractNumId="54" w15:restartNumberingAfterBreak="0">
    <w:nsid w:val="729B219B"/>
    <w:multiLevelType w:val="hybridMultilevel"/>
    <w:tmpl w:val="FFFFFFFF"/>
    <w:lvl w:ilvl="0" w:tplc="0AF7EB9B">
      <w:start w:val="2"/>
      <w:numFmt w:val="decimal"/>
      <w:lvlText w:val="%1."/>
      <w:lvlJc w:val="left"/>
      <w:pPr>
        <w:ind w:left="720" w:hanging="360"/>
      </w:pPr>
    </w:lvl>
    <w:lvl w:ilvl="1" w:tplc="4059579A">
      <w:start w:val="1"/>
      <w:numFmt w:val="decimal"/>
      <w:lvlText w:val="%2."/>
      <w:lvlJc w:val="left"/>
      <w:pPr>
        <w:ind w:left="1440" w:hanging="360"/>
      </w:pPr>
    </w:lvl>
    <w:lvl w:ilvl="2" w:tplc="10F38CA6">
      <w:start w:val="1"/>
      <w:numFmt w:val="decimal"/>
      <w:lvlText w:val="%3."/>
      <w:lvlJc w:val="left"/>
      <w:pPr>
        <w:ind w:left="2160" w:hanging="360"/>
      </w:pPr>
    </w:lvl>
    <w:lvl w:ilvl="3" w:tplc="0C38F37F">
      <w:start w:val="1"/>
      <w:numFmt w:val="decimal"/>
      <w:lvlText w:val="%4."/>
      <w:lvlJc w:val="left"/>
      <w:pPr>
        <w:ind w:left="2880" w:hanging="360"/>
      </w:pPr>
    </w:lvl>
    <w:lvl w:ilvl="4" w:tplc="0395E765">
      <w:start w:val="1"/>
      <w:numFmt w:val="decimal"/>
      <w:lvlText w:val="%5."/>
      <w:lvlJc w:val="left"/>
      <w:pPr>
        <w:ind w:left="3600" w:hanging="360"/>
      </w:pPr>
    </w:lvl>
    <w:lvl w:ilvl="5" w:tplc="29850AEB">
      <w:start w:val="1"/>
      <w:numFmt w:val="decimal"/>
      <w:lvlText w:val="%6."/>
      <w:lvlJc w:val="left"/>
      <w:pPr>
        <w:ind w:left="4320" w:hanging="360"/>
      </w:pPr>
    </w:lvl>
    <w:lvl w:ilvl="6" w:tplc="26DC22E2">
      <w:start w:val="1"/>
      <w:numFmt w:val="decimal"/>
      <w:lvlText w:val="%7."/>
      <w:lvlJc w:val="left"/>
      <w:pPr>
        <w:ind w:left="5040" w:hanging="360"/>
      </w:pPr>
    </w:lvl>
    <w:lvl w:ilvl="7" w:tplc="49C2E418">
      <w:start w:val="1"/>
      <w:numFmt w:val="decimal"/>
      <w:lvlText w:val="%8."/>
      <w:lvlJc w:val="left"/>
      <w:pPr>
        <w:ind w:left="5760" w:hanging="360"/>
      </w:pPr>
    </w:lvl>
    <w:lvl w:ilvl="8" w:tplc="4B1FB7E5">
      <w:start w:val="1"/>
      <w:numFmt w:val="decimal"/>
      <w:lvlText w:val="%9."/>
      <w:lvlJc w:val="left"/>
      <w:pPr>
        <w:ind w:left="6480" w:hanging="360"/>
      </w:pPr>
    </w:lvl>
  </w:abstractNum>
  <w:abstractNum w:abstractNumId="55" w15:restartNumberingAfterBreak="0">
    <w:nsid w:val="730102F6"/>
    <w:multiLevelType w:val="hybridMultilevel"/>
    <w:tmpl w:val="FFFFFFFF"/>
    <w:lvl w:ilvl="0" w:tplc="737BCA26">
      <w:start w:val="1"/>
      <w:numFmt w:val="decimal"/>
      <w:lvlText w:val="%1."/>
      <w:lvlJc w:val="left"/>
      <w:pPr>
        <w:ind w:left="720" w:hanging="360"/>
      </w:pPr>
    </w:lvl>
    <w:lvl w:ilvl="1" w:tplc="0F80AA88">
      <w:start w:val="1"/>
      <w:numFmt w:val="decimal"/>
      <w:lvlText w:val="%2."/>
      <w:lvlJc w:val="left"/>
      <w:pPr>
        <w:ind w:left="1440" w:hanging="360"/>
      </w:pPr>
    </w:lvl>
    <w:lvl w:ilvl="2" w:tplc="4036C9D6">
      <w:start w:val="1"/>
      <w:numFmt w:val="decimal"/>
      <w:lvlText w:val="%3."/>
      <w:lvlJc w:val="left"/>
      <w:pPr>
        <w:ind w:left="2160" w:hanging="360"/>
      </w:pPr>
    </w:lvl>
    <w:lvl w:ilvl="3" w:tplc="12D1996F">
      <w:start w:val="1"/>
      <w:numFmt w:val="decimal"/>
      <w:lvlText w:val="%4."/>
      <w:lvlJc w:val="left"/>
      <w:pPr>
        <w:ind w:left="2880" w:hanging="360"/>
      </w:pPr>
    </w:lvl>
    <w:lvl w:ilvl="4" w:tplc="2D1778C5">
      <w:start w:val="1"/>
      <w:numFmt w:val="decimal"/>
      <w:lvlText w:val="%5."/>
      <w:lvlJc w:val="left"/>
      <w:pPr>
        <w:ind w:left="3600" w:hanging="360"/>
      </w:pPr>
    </w:lvl>
    <w:lvl w:ilvl="5" w:tplc="4E584EB3">
      <w:start w:val="1"/>
      <w:numFmt w:val="decimal"/>
      <w:lvlText w:val="%6."/>
      <w:lvlJc w:val="left"/>
      <w:pPr>
        <w:ind w:left="4320" w:hanging="360"/>
      </w:pPr>
    </w:lvl>
    <w:lvl w:ilvl="6" w:tplc="7BC39FD8">
      <w:start w:val="1"/>
      <w:numFmt w:val="decimal"/>
      <w:lvlText w:val="%7."/>
      <w:lvlJc w:val="left"/>
      <w:pPr>
        <w:ind w:left="5040" w:hanging="360"/>
      </w:pPr>
    </w:lvl>
    <w:lvl w:ilvl="7" w:tplc="5E346C84">
      <w:start w:val="1"/>
      <w:numFmt w:val="decimal"/>
      <w:lvlText w:val="%8."/>
      <w:lvlJc w:val="left"/>
      <w:pPr>
        <w:ind w:left="5760" w:hanging="360"/>
      </w:pPr>
    </w:lvl>
    <w:lvl w:ilvl="8" w:tplc="398A1128">
      <w:start w:val="1"/>
      <w:numFmt w:val="decimal"/>
      <w:lvlText w:val="%9."/>
      <w:lvlJc w:val="left"/>
      <w:pPr>
        <w:ind w:left="6480" w:hanging="360"/>
      </w:pPr>
    </w:lvl>
  </w:abstractNum>
  <w:abstractNum w:abstractNumId="56" w15:restartNumberingAfterBreak="0">
    <w:nsid w:val="73B65E67"/>
    <w:multiLevelType w:val="hybridMultilevel"/>
    <w:tmpl w:val="FFFFFFFF"/>
    <w:lvl w:ilvl="0" w:tplc="14DE88C8">
      <w:start w:val="1"/>
      <w:numFmt w:val="decimal"/>
      <w:lvlText w:val="%1."/>
      <w:lvlJc w:val="left"/>
      <w:pPr>
        <w:ind w:left="720" w:hanging="360"/>
      </w:pPr>
    </w:lvl>
    <w:lvl w:ilvl="1" w:tplc="06CEBCEA">
      <w:start w:val="1"/>
      <w:numFmt w:val="decimal"/>
      <w:lvlText w:val="%2."/>
      <w:lvlJc w:val="left"/>
      <w:pPr>
        <w:ind w:left="1440" w:hanging="360"/>
      </w:pPr>
    </w:lvl>
    <w:lvl w:ilvl="2" w:tplc="013B316B">
      <w:start w:val="1"/>
      <w:numFmt w:val="decimal"/>
      <w:lvlText w:val="%3."/>
      <w:lvlJc w:val="left"/>
      <w:pPr>
        <w:ind w:left="2160" w:hanging="360"/>
      </w:pPr>
    </w:lvl>
    <w:lvl w:ilvl="3" w:tplc="6E1C9CED">
      <w:start w:val="1"/>
      <w:numFmt w:val="decimal"/>
      <w:lvlText w:val="%4."/>
      <w:lvlJc w:val="left"/>
      <w:pPr>
        <w:ind w:left="2880" w:hanging="360"/>
      </w:pPr>
    </w:lvl>
    <w:lvl w:ilvl="4" w:tplc="31C83696">
      <w:start w:val="1"/>
      <w:numFmt w:val="decimal"/>
      <w:lvlText w:val="%5."/>
      <w:lvlJc w:val="left"/>
      <w:pPr>
        <w:ind w:left="3600" w:hanging="360"/>
      </w:pPr>
    </w:lvl>
    <w:lvl w:ilvl="5" w:tplc="6E720314">
      <w:start w:val="1"/>
      <w:numFmt w:val="decimal"/>
      <w:lvlText w:val="%6."/>
      <w:lvlJc w:val="left"/>
      <w:pPr>
        <w:ind w:left="4320" w:hanging="360"/>
      </w:pPr>
    </w:lvl>
    <w:lvl w:ilvl="6" w:tplc="38703188">
      <w:start w:val="1"/>
      <w:numFmt w:val="decimal"/>
      <w:lvlText w:val="%7."/>
      <w:lvlJc w:val="left"/>
      <w:pPr>
        <w:ind w:left="5040" w:hanging="360"/>
      </w:pPr>
    </w:lvl>
    <w:lvl w:ilvl="7" w:tplc="78EFDA0B">
      <w:start w:val="1"/>
      <w:numFmt w:val="decimal"/>
      <w:lvlText w:val="%8."/>
      <w:lvlJc w:val="left"/>
      <w:pPr>
        <w:ind w:left="5760" w:hanging="360"/>
      </w:pPr>
    </w:lvl>
    <w:lvl w:ilvl="8" w:tplc="6F87E98E">
      <w:start w:val="1"/>
      <w:numFmt w:val="decimal"/>
      <w:lvlText w:val="%9."/>
      <w:lvlJc w:val="left"/>
      <w:pPr>
        <w:ind w:left="6480" w:hanging="360"/>
      </w:pPr>
    </w:lvl>
  </w:abstractNum>
  <w:abstractNum w:abstractNumId="57" w15:restartNumberingAfterBreak="0">
    <w:nsid w:val="75619465"/>
    <w:multiLevelType w:val="hybridMultilevel"/>
    <w:tmpl w:val="FFFFFFFF"/>
    <w:lvl w:ilvl="0" w:tplc="6C486C7C">
      <w:start w:val="1"/>
      <w:numFmt w:val="bullet"/>
      <w:lvlText w:val="·"/>
      <w:lvlJc w:val="left"/>
      <w:pPr>
        <w:ind w:left="720" w:hanging="360"/>
      </w:pPr>
      <w:rPr>
        <w:rFonts w:ascii="Symbol" w:eastAsia="Times New Roman" w:hAnsi="Symbol" w:cs="Symbol"/>
      </w:rPr>
    </w:lvl>
    <w:lvl w:ilvl="1" w:tplc="2AE0F99F">
      <w:start w:val="1"/>
      <w:numFmt w:val="bullet"/>
      <w:lvlText w:val="o"/>
      <w:lvlJc w:val="left"/>
      <w:pPr>
        <w:ind w:left="1440" w:hanging="360"/>
      </w:pPr>
      <w:rPr>
        <w:rFonts w:ascii="Symbol" w:hAnsi="Symbol"/>
      </w:rPr>
    </w:lvl>
    <w:lvl w:ilvl="2" w:tplc="64D30308">
      <w:start w:val="1"/>
      <w:numFmt w:val="bullet"/>
      <w:lvlText w:val="·"/>
      <w:lvlJc w:val="left"/>
      <w:pPr>
        <w:ind w:left="2160" w:hanging="360"/>
      </w:pPr>
      <w:rPr>
        <w:rFonts w:ascii="Symbol" w:hAnsi="Symbol"/>
      </w:rPr>
    </w:lvl>
    <w:lvl w:ilvl="3" w:tplc="1DA46C17">
      <w:start w:val="1"/>
      <w:numFmt w:val="bullet"/>
      <w:lvlText w:val="o"/>
      <w:lvlJc w:val="left"/>
      <w:pPr>
        <w:ind w:left="2880" w:hanging="360"/>
      </w:pPr>
      <w:rPr>
        <w:rFonts w:ascii="Symbol" w:hAnsi="Symbol"/>
      </w:rPr>
    </w:lvl>
    <w:lvl w:ilvl="4" w:tplc="48BF0D20">
      <w:start w:val="1"/>
      <w:numFmt w:val="bullet"/>
      <w:lvlText w:val="·"/>
      <w:lvlJc w:val="left"/>
      <w:pPr>
        <w:ind w:left="3600" w:hanging="360"/>
      </w:pPr>
      <w:rPr>
        <w:rFonts w:ascii="Symbol" w:hAnsi="Symbol"/>
      </w:rPr>
    </w:lvl>
    <w:lvl w:ilvl="5" w:tplc="2E7F9747">
      <w:start w:val="1"/>
      <w:numFmt w:val="bullet"/>
      <w:lvlText w:val="o"/>
      <w:lvlJc w:val="left"/>
      <w:pPr>
        <w:ind w:left="4320" w:hanging="360"/>
      </w:pPr>
      <w:rPr>
        <w:rFonts w:ascii="Symbol" w:hAnsi="Symbol"/>
      </w:rPr>
    </w:lvl>
    <w:lvl w:ilvl="6" w:tplc="4EB5C225">
      <w:start w:val="1"/>
      <w:numFmt w:val="bullet"/>
      <w:lvlText w:val="·"/>
      <w:lvlJc w:val="left"/>
      <w:pPr>
        <w:ind w:left="5040" w:hanging="360"/>
      </w:pPr>
      <w:rPr>
        <w:rFonts w:ascii="Symbol" w:hAnsi="Symbol"/>
      </w:rPr>
    </w:lvl>
    <w:lvl w:ilvl="7" w:tplc="2B0D2F2B">
      <w:start w:val="1"/>
      <w:numFmt w:val="bullet"/>
      <w:lvlText w:val="o"/>
      <w:lvlJc w:val="left"/>
      <w:pPr>
        <w:ind w:left="5760" w:hanging="360"/>
      </w:pPr>
      <w:rPr>
        <w:rFonts w:ascii="Symbol" w:hAnsi="Symbol"/>
      </w:rPr>
    </w:lvl>
    <w:lvl w:ilvl="8" w:tplc="054B2266">
      <w:start w:val="1"/>
      <w:numFmt w:val="bullet"/>
      <w:lvlText w:val="·"/>
      <w:lvlJc w:val="left"/>
      <w:pPr>
        <w:ind w:left="6480" w:hanging="360"/>
      </w:pPr>
      <w:rPr>
        <w:rFonts w:ascii="Symbol" w:hAnsi="Symbol"/>
      </w:rPr>
    </w:lvl>
  </w:abstractNum>
  <w:abstractNum w:abstractNumId="58" w15:restartNumberingAfterBreak="0">
    <w:nsid w:val="783E48A1"/>
    <w:multiLevelType w:val="hybridMultilevel"/>
    <w:tmpl w:val="FFFFFFFF"/>
    <w:lvl w:ilvl="0" w:tplc="0B797958">
      <w:start w:val="6"/>
      <w:numFmt w:val="decimal"/>
      <w:lvlText w:val="%1."/>
      <w:lvlJc w:val="left"/>
      <w:pPr>
        <w:ind w:left="720" w:hanging="360"/>
      </w:pPr>
    </w:lvl>
    <w:lvl w:ilvl="1" w:tplc="62A553F5">
      <w:start w:val="1"/>
      <w:numFmt w:val="decimal"/>
      <w:lvlText w:val="%2."/>
      <w:lvlJc w:val="left"/>
      <w:pPr>
        <w:ind w:left="1440" w:hanging="360"/>
      </w:pPr>
    </w:lvl>
    <w:lvl w:ilvl="2" w:tplc="404919B7">
      <w:start w:val="1"/>
      <w:numFmt w:val="decimal"/>
      <w:lvlText w:val="%3."/>
      <w:lvlJc w:val="left"/>
      <w:pPr>
        <w:ind w:left="2160" w:hanging="360"/>
      </w:pPr>
    </w:lvl>
    <w:lvl w:ilvl="3" w:tplc="36FAB64A">
      <w:start w:val="1"/>
      <w:numFmt w:val="decimal"/>
      <w:lvlText w:val="%4."/>
      <w:lvlJc w:val="left"/>
      <w:pPr>
        <w:ind w:left="2880" w:hanging="360"/>
      </w:pPr>
    </w:lvl>
    <w:lvl w:ilvl="4" w:tplc="4C63D9AB">
      <w:start w:val="1"/>
      <w:numFmt w:val="decimal"/>
      <w:lvlText w:val="%5."/>
      <w:lvlJc w:val="left"/>
      <w:pPr>
        <w:ind w:left="3600" w:hanging="360"/>
      </w:pPr>
    </w:lvl>
    <w:lvl w:ilvl="5" w:tplc="42DA5695">
      <w:start w:val="1"/>
      <w:numFmt w:val="decimal"/>
      <w:lvlText w:val="%6."/>
      <w:lvlJc w:val="left"/>
      <w:pPr>
        <w:ind w:left="4320" w:hanging="360"/>
      </w:pPr>
    </w:lvl>
    <w:lvl w:ilvl="6" w:tplc="6EA6EE4B">
      <w:start w:val="1"/>
      <w:numFmt w:val="decimal"/>
      <w:lvlText w:val="%7."/>
      <w:lvlJc w:val="left"/>
      <w:pPr>
        <w:ind w:left="5040" w:hanging="360"/>
      </w:pPr>
    </w:lvl>
    <w:lvl w:ilvl="7" w:tplc="7300A9E9">
      <w:start w:val="1"/>
      <w:numFmt w:val="decimal"/>
      <w:lvlText w:val="%8."/>
      <w:lvlJc w:val="left"/>
      <w:pPr>
        <w:ind w:left="5760" w:hanging="360"/>
      </w:pPr>
    </w:lvl>
    <w:lvl w:ilvl="8" w:tplc="3B100800">
      <w:start w:val="1"/>
      <w:numFmt w:val="decimal"/>
      <w:lvlText w:val="%9."/>
      <w:lvlJc w:val="left"/>
      <w:pPr>
        <w:ind w:left="6480" w:hanging="360"/>
      </w:pPr>
    </w:lvl>
  </w:abstractNum>
  <w:abstractNum w:abstractNumId="59" w15:restartNumberingAfterBreak="0">
    <w:nsid w:val="7940DC0E"/>
    <w:multiLevelType w:val="hybridMultilevel"/>
    <w:tmpl w:val="FFFFFFFF"/>
    <w:lvl w:ilvl="0" w:tplc="708C3DE9">
      <w:start w:val="1"/>
      <w:numFmt w:val="bullet"/>
      <w:lvlText w:val="·"/>
      <w:lvlJc w:val="left"/>
      <w:pPr>
        <w:ind w:left="720" w:hanging="360"/>
      </w:pPr>
      <w:rPr>
        <w:rFonts w:ascii="Symbol" w:eastAsia="Times New Roman" w:hAnsi="Symbol" w:cs="Symbol"/>
      </w:rPr>
    </w:lvl>
    <w:lvl w:ilvl="1" w:tplc="154D1DEF">
      <w:start w:val="1"/>
      <w:numFmt w:val="bullet"/>
      <w:lvlText w:val="o"/>
      <w:lvlJc w:val="left"/>
      <w:pPr>
        <w:ind w:left="1440" w:hanging="360"/>
      </w:pPr>
      <w:rPr>
        <w:rFonts w:ascii="Symbol" w:hAnsi="Symbol"/>
      </w:rPr>
    </w:lvl>
    <w:lvl w:ilvl="2" w:tplc="1C9B4A6A">
      <w:start w:val="1"/>
      <w:numFmt w:val="bullet"/>
      <w:lvlText w:val="·"/>
      <w:lvlJc w:val="left"/>
      <w:pPr>
        <w:ind w:left="2160" w:hanging="360"/>
      </w:pPr>
      <w:rPr>
        <w:rFonts w:ascii="Symbol" w:hAnsi="Symbol"/>
      </w:rPr>
    </w:lvl>
    <w:lvl w:ilvl="3" w:tplc="2F9162D7">
      <w:start w:val="1"/>
      <w:numFmt w:val="bullet"/>
      <w:lvlText w:val="o"/>
      <w:lvlJc w:val="left"/>
      <w:pPr>
        <w:ind w:left="2880" w:hanging="360"/>
      </w:pPr>
      <w:rPr>
        <w:rFonts w:ascii="Symbol" w:hAnsi="Symbol"/>
      </w:rPr>
    </w:lvl>
    <w:lvl w:ilvl="4" w:tplc="24C08800">
      <w:start w:val="1"/>
      <w:numFmt w:val="bullet"/>
      <w:lvlText w:val="·"/>
      <w:lvlJc w:val="left"/>
      <w:pPr>
        <w:ind w:left="3600" w:hanging="360"/>
      </w:pPr>
      <w:rPr>
        <w:rFonts w:ascii="Symbol" w:hAnsi="Symbol"/>
      </w:rPr>
    </w:lvl>
    <w:lvl w:ilvl="5" w:tplc="0ECB4E22">
      <w:start w:val="1"/>
      <w:numFmt w:val="bullet"/>
      <w:lvlText w:val="o"/>
      <w:lvlJc w:val="left"/>
      <w:pPr>
        <w:ind w:left="4320" w:hanging="360"/>
      </w:pPr>
      <w:rPr>
        <w:rFonts w:ascii="Symbol" w:hAnsi="Symbol"/>
      </w:rPr>
    </w:lvl>
    <w:lvl w:ilvl="6" w:tplc="6E4FB552">
      <w:start w:val="1"/>
      <w:numFmt w:val="bullet"/>
      <w:lvlText w:val="·"/>
      <w:lvlJc w:val="left"/>
      <w:pPr>
        <w:ind w:left="5040" w:hanging="360"/>
      </w:pPr>
      <w:rPr>
        <w:rFonts w:ascii="Symbol" w:hAnsi="Symbol"/>
      </w:rPr>
    </w:lvl>
    <w:lvl w:ilvl="7" w:tplc="342B1373">
      <w:start w:val="1"/>
      <w:numFmt w:val="bullet"/>
      <w:lvlText w:val="o"/>
      <w:lvlJc w:val="left"/>
      <w:pPr>
        <w:ind w:left="5760" w:hanging="360"/>
      </w:pPr>
      <w:rPr>
        <w:rFonts w:ascii="Symbol" w:hAnsi="Symbol"/>
      </w:rPr>
    </w:lvl>
    <w:lvl w:ilvl="8" w:tplc="17ECE7E1">
      <w:start w:val="1"/>
      <w:numFmt w:val="bullet"/>
      <w:lvlText w:val="·"/>
      <w:lvlJc w:val="left"/>
      <w:pPr>
        <w:ind w:left="6480" w:hanging="360"/>
      </w:pPr>
      <w:rPr>
        <w:rFonts w:ascii="Symbol" w:hAnsi="Symbol"/>
      </w:rPr>
    </w:lvl>
  </w:abstractNum>
  <w:abstractNum w:abstractNumId="60" w15:restartNumberingAfterBreak="0">
    <w:nsid w:val="7A6CDB7F"/>
    <w:multiLevelType w:val="hybridMultilevel"/>
    <w:tmpl w:val="FFFFFFFF"/>
    <w:lvl w:ilvl="0" w:tplc="67FC8471">
      <w:start w:val="1"/>
      <w:numFmt w:val="decimal"/>
      <w:lvlText w:val="%1."/>
      <w:lvlJc w:val="left"/>
      <w:pPr>
        <w:ind w:left="720" w:hanging="360"/>
      </w:pPr>
    </w:lvl>
    <w:lvl w:ilvl="1" w:tplc="17626922">
      <w:start w:val="1"/>
      <w:numFmt w:val="decimal"/>
      <w:lvlText w:val="%2."/>
      <w:lvlJc w:val="left"/>
      <w:pPr>
        <w:ind w:left="1440" w:hanging="360"/>
      </w:pPr>
    </w:lvl>
    <w:lvl w:ilvl="2" w:tplc="47FF73D5">
      <w:start w:val="1"/>
      <w:numFmt w:val="decimal"/>
      <w:lvlText w:val="%3."/>
      <w:lvlJc w:val="left"/>
      <w:pPr>
        <w:ind w:left="2160" w:hanging="360"/>
      </w:pPr>
    </w:lvl>
    <w:lvl w:ilvl="3" w:tplc="2F735EB5">
      <w:start w:val="1"/>
      <w:numFmt w:val="decimal"/>
      <w:lvlText w:val="%4."/>
      <w:lvlJc w:val="left"/>
      <w:pPr>
        <w:ind w:left="2880" w:hanging="360"/>
      </w:pPr>
    </w:lvl>
    <w:lvl w:ilvl="4" w:tplc="43AF6780">
      <w:start w:val="1"/>
      <w:numFmt w:val="decimal"/>
      <w:lvlText w:val="%5."/>
      <w:lvlJc w:val="left"/>
      <w:pPr>
        <w:ind w:left="3600" w:hanging="360"/>
      </w:pPr>
    </w:lvl>
    <w:lvl w:ilvl="5" w:tplc="11160A08">
      <w:start w:val="1"/>
      <w:numFmt w:val="decimal"/>
      <w:lvlText w:val="%6."/>
      <w:lvlJc w:val="left"/>
      <w:pPr>
        <w:ind w:left="4320" w:hanging="360"/>
      </w:pPr>
    </w:lvl>
    <w:lvl w:ilvl="6" w:tplc="5246E119">
      <w:start w:val="1"/>
      <w:numFmt w:val="decimal"/>
      <w:lvlText w:val="%7."/>
      <w:lvlJc w:val="left"/>
      <w:pPr>
        <w:ind w:left="5040" w:hanging="360"/>
      </w:pPr>
    </w:lvl>
    <w:lvl w:ilvl="7" w:tplc="3469D1AA">
      <w:start w:val="1"/>
      <w:numFmt w:val="decimal"/>
      <w:lvlText w:val="%8."/>
      <w:lvlJc w:val="left"/>
      <w:pPr>
        <w:ind w:left="5760" w:hanging="360"/>
      </w:pPr>
    </w:lvl>
    <w:lvl w:ilvl="8" w:tplc="00D5E426">
      <w:start w:val="1"/>
      <w:numFmt w:val="decimal"/>
      <w:lvlText w:val="%9."/>
      <w:lvlJc w:val="left"/>
      <w:pPr>
        <w:ind w:left="6480" w:hanging="360"/>
      </w:pPr>
    </w:lvl>
  </w:abstractNum>
  <w:abstractNum w:abstractNumId="61" w15:restartNumberingAfterBreak="0">
    <w:nsid w:val="7D3F16B7"/>
    <w:multiLevelType w:val="hybridMultilevel"/>
    <w:tmpl w:val="FFFFFFFF"/>
    <w:lvl w:ilvl="0" w:tplc="783515B9">
      <w:start w:val="1"/>
      <w:numFmt w:val="bullet"/>
      <w:lvlText w:val="·"/>
      <w:lvlJc w:val="left"/>
      <w:pPr>
        <w:ind w:left="720" w:hanging="360"/>
      </w:pPr>
      <w:rPr>
        <w:rFonts w:ascii="Symbol" w:eastAsia="Times New Roman" w:hAnsi="Symbol" w:cs="Symbol"/>
      </w:rPr>
    </w:lvl>
    <w:lvl w:ilvl="1" w:tplc="52E7D2D2">
      <w:start w:val="1"/>
      <w:numFmt w:val="bullet"/>
      <w:lvlText w:val="o"/>
      <w:lvlJc w:val="left"/>
      <w:pPr>
        <w:ind w:left="1440" w:hanging="360"/>
      </w:pPr>
      <w:rPr>
        <w:rFonts w:ascii="Symbol" w:hAnsi="Symbol"/>
      </w:rPr>
    </w:lvl>
    <w:lvl w:ilvl="2" w:tplc="4C8E10CD">
      <w:start w:val="1"/>
      <w:numFmt w:val="bullet"/>
      <w:lvlText w:val="·"/>
      <w:lvlJc w:val="left"/>
      <w:pPr>
        <w:ind w:left="2160" w:hanging="360"/>
      </w:pPr>
      <w:rPr>
        <w:rFonts w:ascii="Symbol" w:hAnsi="Symbol"/>
      </w:rPr>
    </w:lvl>
    <w:lvl w:ilvl="3" w:tplc="6E1BB322">
      <w:start w:val="1"/>
      <w:numFmt w:val="bullet"/>
      <w:lvlText w:val="o"/>
      <w:lvlJc w:val="left"/>
      <w:pPr>
        <w:ind w:left="2880" w:hanging="360"/>
      </w:pPr>
      <w:rPr>
        <w:rFonts w:ascii="Symbol" w:hAnsi="Symbol"/>
      </w:rPr>
    </w:lvl>
    <w:lvl w:ilvl="4" w:tplc="60DBA0B1">
      <w:start w:val="1"/>
      <w:numFmt w:val="bullet"/>
      <w:lvlText w:val="·"/>
      <w:lvlJc w:val="left"/>
      <w:pPr>
        <w:ind w:left="3600" w:hanging="360"/>
      </w:pPr>
      <w:rPr>
        <w:rFonts w:ascii="Symbol" w:hAnsi="Symbol"/>
      </w:rPr>
    </w:lvl>
    <w:lvl w:ilvl="5" w:tplc="79B358D3">
      <w:start w:val="1"/>
      <w:numFmt w:val="bullet"/>
      <w:lvlText w:val="o"/>
      <w:lvlJc w:val="left"/>
      <w:pPr>
        <w:ind w:left="4320" w:hanging="360"/>
      </w:pPr>
      <w:rPr>
        <w:rFonts w:ascii="Symbol" w:hAnsi="Symbol"/>
      </w:rPr>
    </w:lvl>
    <w:lvl w:ilvl="6" w:tplc="09802CBB">
      <w:start w:val="1"/>
      <w:numFmt w:val="bullet"/>
      <w:lvlText w:val="·"/>
      <w:lvlJc w:val="left"/>
      <w:pPr>
        <w:ind w:left="5040" w:hanging="360"/>
      </w:pPr>
      <w:rPr>
        <w:rFonts w:ascii="Symbol" w:hAnsi="Symbol"/>
      </w:rPr>
    </w:lvl>
    <w:lvl w:ilvl="7" w:tplc="72910267">
      <w:start w:val="1"/>
      <w:numFmt w:val="bullet"/>
      <w:lvlText w:val="o"/>
      <w:lvlJc w:val="left"/>
      <w:pPr>
        <w:ind w:left="5760" w:hanging="360"/>
      </w:pPr>
      <w:rPr>
        <w:rFonts w:ascii="Symbol" w:hAnsi="Symbol"/>
      </w:rPr>
    </w:lvl>
    <w:lvl w:ilvl="8" w:tplc="6676BBD9">
      <w:start w:val="1"/>
      <w:numFmt w:val="bullet"/>
      <w:lvlText w:val="·"/>
      <w:lvlJc w:val="left"/>
      <w:pPr>
        <w:ind w:left="6480" w:hanging="360"/>
      </w:pPr>
      <w:rPr>
        <w:rFonts w:ascii="Symbol" w:hAnsi="Symbol"/>
      </w:rPr>
    </w:lvl>
  </w:abstractNum>
  <w:abstractNum w:abstractNumId="62" w15:restartNumberingAfterBreak="0">
    <w:nsid w:val="7DF2EF90"/>
    <w:multiLevelType w:val="hybridMultilevel"/>
    <w:tmpl w:val="FFFFFFFF"/>
    <w:lvl w:ilvl="0" w:tplc="21FFF8E8">
      <w:start w:val="1"/>
      <w:numFmt w:val="bullet"/>
      <w:lvlText w:val="·"/>
      <w:lvlJc w:val="left"/>
      <w:pPr>
        <w:ind w:left="720" w:hanging="360"/>
      </w:pPr>
      <w:rPr>
        <w:rFonts w:ascii="Symbol" w:eastAsia="Times New Roman" w:hAnsi="Symbol" w:cs="Symbol"/>
      </w:rPr>
    </w:lvl>
    <w:lvl w:ilvl="1" w:tplc="2E10F4CB">
      <w:start w:val="1"/>
      <w:numFmt w:val="bullet"/>
      <w:lvlText w:val="o"/>
      <w:lvlJc w:val="left"/>
      <w:pPr>
        <w:ind w:left="1440" w:hanging="360"/>
      </w:pPr>
      <w:rPr>
        <w:rFonts w:ascii="Symbol" w:hAnsi="Symbol"/>
      </w:rPr>
    </w:lvl>
    <w:lvl w:ilvl="2" w:tplc="1FCF4BA1">
      <w:start w:val="1"/>
      <w:numFmt w:val="bullet"/>
      <w:lvlText w:val="·"/>
      <w:lvlJc w:val="left"/>
      <w:pPr>
        <w:ind w:left="2160" w:hanging="360"/>
      </w:pPr>
      <w:rPr>
        <w:rFonts w:ascii="Symbol" w:hAnsi="Symbol"/>
      </w:rPr>
    </w:lvl>
    <w:lvl w:ilvl="3" w:tplc="40D62955">
      <w:start w:val="1"/>
      <w:numFmt w:val="bullet"/>
      <w:lvlText w:val="o"/>
      <w:lvlJc w:val="left"/>
      <w:pPr>
        <w:ind w:left="2880" w:hanging="360"/>
      </w:pPr>
      <w:rPr>
        <w:rFonts w:ascii="Symbol" w:hAnsi="Symbol"/>
      </w:rPr>
    </w:lvl>
    <w:lvl w:ilvl="4" w:tplc="7D77B666">
      <w:start w:val="1"/>
      <w:numFmt w:val="bullet"/>
      <w:lvlText w:val="·"/>
      <w:lvlJc w:val="left"/>
      <w:pPr>
        <w:ind w:left="3600" w:hanging="360"/>
      </w:pPr>
      <w:rPr>
        <w:rFonts w:ascii="Symbol" w:hAnsi="Symbol"/>
      </w:rPr>
    </w:lvl>
    <w:lvl w:ilvl="5" w:tplc="176EA634">
      <w:start w:val="1"/>
      <w:numFmt w:val="bullet"/>
      <w:lvlText w:val="o"/>
      <w:lvlJc w:val="left"/>
      <w:pPr>
        <w:ind w:left="4320" w:hanging="360"/>
      </w:pPr>
      <w:rPr>
        <w:rFonts w:ascii="Symbol" w:hAnsi="Symbol"/>
      </w:rPr>
    </w:lvl>
    <w:lvl w:ilvl="6" w:tplc="573078B2">
      <w:start w:val="1"/>
      <w:numFmt w:val="bullet"/>
      <w:lvlText w:val="·"/>
      <w:lvlJc w:val="left"/>
      <w:pPr>
        <w:ind w:left="5040" w:hanging="360"/>
      </w:pPr>
      <w:rPr>
        <w:rFonts w:ascii="Symbol" w:hAnsi="Symbol"/>
      </w:rPr>
    </w:lvl>
    <w:lvl w:ilvl="7" w:tplc="497F61DB">
      <w:start w:val="1"/>
      <w:numFmt w:val="bullet"/>
      <w:lvlText w:val="o"/>
      <w:lvlJc w:val="left"/>
      <w:pPr>
        <w:ind w:left="5760" w:hanging="360"/>
      </w:pPr>
      <w:rPr>
        <w:rFonts w:ascii="Symbol" w:hAnsi="Symbol"/>
      </w:rPr>
    </w:lvl>
    <w:lvl w:ilvl="8" w:tplc="54619F2A">
      <w:start w:val="1"/>
      <w:numFmt w:val="bullet"/>
      <w:lvlText w:val="·"/>
      <w:lvlJc w:val="left"/>
      <w:pPr>
        <w:ind w:left="6480" w:hanging="360"/>
      </w:pPr>
      <w:rPr>
        <w:rFonts w:ascii="Symbol" w:hAnsi="Symbol"/>
      </w:rPr>
    </w:lvl>
  </w:abstractNum>
  <w:abstractNum w:abstractNumId="63" w15:restartNumberingAfterBreak="0">
    <w:nsid w:val="7E67E6E1"/>
    <w:multiLevelType w:val="hybridMultilevel"/>
    <w:tmpl w:val="FFFFFFFF"/>
    <w:lvl w:ilvl="0" w:tplc="58E3EF77">
      <w:start w:val="1"/>
      <w:numFmt w:val="bullet"/>
      <w:lvlText w:val="·"/>
      <w:lvlJc w:val="left"/>
      <w:pPr>
        <w:ind w:left="720" w:hanging="360"/>
      </w:pPr>
      <w:rPr>
        <w:rFonts w:ascii="Symbol" w:eastAsia="Times New Roman" w:hAnsi="Symbol" w:cs="Symbol"/>
      </w:rPr>
    </w:lvl>
    <w:lvl w:ilvl="1" w:tplc="79BB9B1A">
      <w:start w:val="1"/>
      <w:numFmt w:val="bullet"/>
      <w:lvlText w:val="o"/>
      <w:lvlJc w:val="left"/>
      <w:pPr>
        <w:ind w:left="1440" w:hanging="360"/>
      </w:pPr>
      <w:rPr>
        <w:rFonts w:ascii="Symbol" w:hAnsi="Symbol"/>
      </w:rPr>
    </w:lvl>
    <w:lvl w:ilvl="2" w:tplc="067FDAFD">
      <w:start w:val="1"/>
      <w:numFmt w:val="bullet"/>
      <w:lvlText w:val="·"/>
      <w:lvlJc w:val="left"/>
      <w:pPr>
        <w:ind w:left="2160" w:hanging="360"/>
      </w:pPr>
      <w:rPr>
        <w:rFonts w:ascii="Symbol" w:hAnsi="Symbol"/>
      </w:rPr>
    </w:lvl>
    <w:lvl w:ilvl="3" w:tplc="51EBF03D">
      <w:start w:val="1"/>
      <w:numFmt w:val="bullet"/>
      <w:lvlText w:val="o"/>
      <w:lvlJc w:val="left"/>
      <w:pPr>
        <w:ind w:left="2880" w:hanging="360"/>
      </w:pPr>
      <w:rPr>
        <w:rFonts w:ascii="Symbol" w:hAnsi="Symbol"/>
      </w:rPr>
    </w:lvl>
    <w:lvl w:ilvl="4" w:tplc="2053E5DB">
      <w:start w:val="1"/>
      <w:numFmt w:val="bullet"/>
      <w:lvlText w:val="·"/>
      <w:lvlJc w:val="left"/>
      <w:pPr>
        <w:ind w:left="3600" w:hanging="360"/>
      </w:pPr>
      <w:rPr>
        <w:rFonts w:ascii="Symbol" w:hAnsi="Symbol"/>
      </w:rPr>
    </w:lvl>
    <w:lvl w:ilvl="5" w:tplc="089A1A40">
      <w:start w:val="1"/>
      <w:numFmt w:val="bullet"/>
      <w:lvlText w:val="o"/>
      <w:lvlJc w:val="left"/>
      <w:pPr>
        <w:ind w:left="4320" w:hanging="360"/>
      </w:pPr>
      <w:rPr>
        <w:rFonts w:ascii="Symbol" w:hAnsi="Symbol"/>
      </w:rPr>
    </w:lvl>
    <w:lvl w:ilvl="6" w:tplc="65452217">
      <w:start w:val="1"/>
      <w:numFmt w:val="bullet"/>
      <w:lvlText w:val="·"/>
      <w:lvlJc w:val="left"/>
      <w:pPr>
        <w:ind w:left="5040" w:hanging="360"/>
      </w:pPr>
      <w:rPr>
        <w:rFonts w:ascii="Symbol" w:hAnsi="Symbol"/>
      </w:rPr>
    </w:lvl>
    <w:lvl w:ilvl="7" w:tplc="2AE3218A">
      <w:start w:val="1"/>
      <w:numFmt w:val="bullet"/>
      <w:lvlText w:val="o"/>
      <w:lvlJc w:val="left"/>
      <w:pPr>
        <w:ind w:left="5760" w:hanging="360"/>
      </w:pPr>
      <w:rPr>
        <w:rFonts w:ascii="Symbol" w:hAnsi="Symbol"/>
      </w:rPr>
    </w:lvl>
    <w:lvl w:ilvl="8" w:tplc="06C0D786">
      <w:start w:val="1"/>
      <w:numFmt w:val="bullet"/>
      <w:lvlText w:val="·"/>
      <w:lvlJc w:val="left"/>
      <w:pPr>
        <w:ind w:left="6480" w:hanging="360"/>
      </w:pPr>
      <w:rPr>
        <w:rFonts w:ascii="Symbol" w:hAnsi="Symbol"/>
      </w:rPr>
    </w:lvl>
  </w:abstractNum>
  <w:abstractNum w:abstractNumId="64" w15:restartNumberingAfterBreak="0">
    <w:nsid w:val="7F9659AB"/>
    <w:multiLevelType w:val="hybridMultilevel"/>
    <w:tmpl w:val="FFFFFFFF"/>
    <w:lvl w:ilvl="0" w:tplc="0F569034">
      <w:start w:val="1"/>
      <w:numFmt w:val="bullet"/>
      <w:lvlText w:val="·"/>
      <w:lvlJc w:val="left"/>
      <w:pPr>
        <w:ind w:left="720" w:hanging="360"/>
      </w:pPr>
      <w:rPr>
        <w:rFonts w:ascii="Symbol" w:eastAsia="Times New Roman" w:hAnsi="Symbol" w:cs="Symbol"/>
      </w:rPr>
    </w:lvl>
    <w:lvl w:ilvl="1" w:tplc="78536561">
      <w:start w:val="1"/>
      <w:numFmt w:val="bullet"/>
      <w:lvlText w:val="o"/>
      <w:lvlJc w:val="left"/>
      <w:pPr>
        <w:ind w:left="1440" w:hanging="360"/>
      </w:pPr>
      <w:rPr>
        <w:rFonts w:ascii="Symbol" w:hAnsi="Symbol"/>
      </w:rPr>
    </w:lvl>
    <w:lvl w:ilvl="2" w:tplc="094E9533">
      <w:start w:val="1"/>
      <w:numFmt w:val="bullet"/>
      <w:lvlText w:val="·"/>
      <w:lvlJc w:val="left"/>
      <w:pPr>
        <w:ind w:left="2160" w:hanging="360"/>
      </w:pPr>
      <w:rPr>
        <w:rFonts w:ascii="Symbol" w:hAnsi="Symbol"/>
      </w:rPr>
    </w:lvl>
    <w:lvl w:ilvl="3" w:tplc="2FF2210F">
      <w:start w:val="1"/>
      <w:numFmt w:val="bullet"/>
      <w:lvlText w:val="o"/>
      <w:lvlJc w:val="left"/>
      <w:pPr>
        <w:ind w:left="2880" w:hanging="360"/>
      </w:pPr>
      <w:rPr>
        <w:rFonts w:ascii="Symbol" w:hAnsi="Symbol"/>
      </w:rPr>
    </w:lvl>
    <w:lvl w:ilvl="4" w:tplc="2447C70D">
      <w:start w:val="1"/>
      <w:numFmt w:val="bullet"/>
      <w:lvlText w:val="·"/>
      <w:lvlJc w:val="left"/>
      <w:pPr>
        <w:ind w:left="3600" w:hanging="360"/>
      </w:pPr>
      <w:rPr>
        <w:rFonts w:ascii="Symbol" w:hAnsi="Symbol"/>
      </w:rPr>
    </w:lvl>
    <w:lvl w:ilvl="5" w:tplc="60FE7EDA">
      <w:start w:val="1"/>
      <w:numFmt w:val="bullet"/>
      <w:lvlText w:val="o"/>
      <w:lvlJc w:val="left"/>
      <w:pPr>
        <w:ind w:left="4320" w:hanging="360"/>
      </w:pPr>
      <w:rPr>
        <w:rFonts w:ascii="Symbol" w:hAnsi="Symbol"/>
      </w:rPr>
    </w:lvl>
    <w:lvl w:ilvl="6" w:tplc="3705B01C">
      <w:start w:val="1"/>
      <w:numFmt w:val="bullet"/>
      <w:lvlText w:val="·"/>
      <w:lvlJc w:val="left"/>
      <w:pPr>
        <w:ind w:left="5040" w:hanging="360"/>
      </w:pPr>
      <w:rPr>
        <w:rFonts w:ascii="Symbol" w:hAnsi="Symbol"/>
      </w:rPr>
    </w:lvl>
    <w:lvl w:ilvl="7" w:tplc="3DEFDA90">
      <w:start w:val="1"/>
      <w:numFmt w:val="bullet"/>
      <w:lvlText w:val="o"/>
      <w:lvlJc w:val="left"/>
      <w:pPr>
        <w:ind w:left="5760" w:hanging="360"/>
      </w:pPr>
      <w:rPr>
        <w:rFonts w:ascii="Symbol" w:hAnsi="Symbol"/>
      </w:rPr>
    </w:lvl>
    <w:lvl w:ilvl="8" w:tplc="5BDE5CDE">
      <w:start w:val="1"/>
      <w:numFmt w:val="bullet"/>
      <w:lvlText w:val="·"/>
      <w:lvlJc w:val="left"/>
      <w:pPr>
        <w:ind w:left="6480" w:hanging="360"/>
      </w:pPr>
      <w:rPr>
        <w:rFonts w:ascii="Symbol" w:hAnsi="Symbol"/>
      </w:rPr>
    </w:lvl>
  </w:abstractNum>
  <w:num w:numId="1">
    <w:abstractNumId w:val="36"/>
  </w:num>
  <w:num w:numId="2">
    <w:abstractNumId w:val="22"/>
  </w:num>
  <w:num w:numId="3">
    <w:abstractNumId w:val="62"/>
  </w:num>
  <w:num w:numId="4">
    <w:abstractNumId w:val="38"/>
  </w:num>
  <w:num w:numId="5">
    <w:abstractNumId w:val="3"/>
  </w:num>
  <w:num w:numId="6">
    <w:abstractNumId w:val="32"/>
  </w:num>
  <w:num w:numId="7">
    <w:abstractNumId w:val="20"/>
  </w:num>
  <w:num w:numId="8">
    <w:abstractNumId w:val="1"/>
  </w:num>
  <w:num w:numId="9">
    <w:abstractNumId w:val="18"/>
  </w:num>
  <w:num w:numId="10">
    <w:abstractNumId w:val="47"/>
  </w:num>
  <w:num w:numId="11">
    <w:abstractNumId w:val="4"/>
  </w:num>
  <w:num w:numId="12">
    <w:abstractNumId w:val="60"/>
  </w:num>
  <w:num w:numId="13">
    <w:abstractNumId w:val="39"/>
  </w:num>
  <w:num w:numId="14">
    <w:abstractNumId w:val="28"/>
  </w:num>
  <w:num w:numId="15">
    <w:abstractNumId w:val="64"/>
  </w:num>
  <w:num w:numId="16">
    <w:abstractNumId w:val="21"/>
  </w:num>
  <w:num w:numId="17">
    <w:abstractNumId w:val="23"/>
  </w:num>
  <w:num w:numId="18">
    <w:abstractNumId w:val="13"/>
  </w:num>
  <w:num w:numId="19">
    <w:abstractNumId w:val="51"/>
  </w:num>
  <w:num w:numId="20">
    <w:abstractNumId w:val="41"/>
  </w:num>
  <w:num w:numId="21">
    <w:abstractNumId w:val="6"/>
  </w:num>
  <w:num w:numId="22">
    <w:abstractNumId w:val="43"/>
  </w:num>
  <w:num w:numId="23">
    <w:abstractNumId w:val="5"/>
  </w:num>
  <w:num w:numId="24">
    <w:abstractNumId w:val="30"/>
  </w:num>
  <w:num w:numId="25">
    <w:abstractNumId w:val="8"/>
  </w:num>
  <w:num w:numId="26">
    <w:abstractNumId w:val="33"/>
  </w:num>
  <w:num w:numId="27">
    <w:abstractNumId w:val="11"/>
  </w:num>
  <w:num w:numId="28">
    <w:abstractNumId w:val="19"/>
  </w:num>
  <w:num w:numId="29">
    <w:abstractNumId w:val="27"/>
  </w:num>
  <w:num w:numId="30">
    <w:abstractNumId w:val="48"/>
  </w:num>
  <w:num w:numId="31">
    <w:abstractNumId w:val="54"/>
  </w:num>
  <w:num w:numId="32">
    <w:abstractNumId w:val="14"/>
  </w:num>
  <w:num w:numId="33">
    <w:abstractNumId w:val="10"/>
  </w:num>
  <w:num w:numId="34">
    <w:abstractNumId w:val="50"/>
  </w:num>
  <w:num w:numId="35">
    <w:abstractNumId w:val="37"/>
  </w:num>
  <w:num w:numId="36">
    <w:abstractNumId w:val="15"/>
  </w:num>
  <w:num w:numId="37">
    <w:abstractNumId w:val="7"/>
  </w:num>
  <w:num w:numId="38">
    <w:abstractNumId w:val="17"/>
  </w:num>
  <w:num w:numId="39">
    <w:abstractNumId w:val="58"/>
  </w:num>
  <w:num w:numId="40">
    <w:abstractNumId w:val="44"/>
  </w:num>
  <w:num w:numId="41">
    <w:abstractNumId w:val="46"/>
  </w:num>
  <w:num w:numId="42">
    <w:abstractNumId w:val="29"/>
  </w:num>
  <w:num w:numId="43">
    <w:abstractNumId w:val="52"/>
  </w:num>
  <w:num w:numId="44">
    <w:abstractNumId w:val="45"/>
  </w:num>
  <w:num w:numId="45">
    <w:abstractNumId w:val="26"/>
  </w:num>
  <w:num w:numId="46">
    <w:abstractNumId w:val="24"/>
  </w:num>
  <w:num w:numId="47">
    <w:abstractNumId w:val="12"/>
  </w:num>
  <w:num w:numId="48">
    <w:abstractNumId w:val="34"/>
  </w:num>
  <w:num w:numId="49">
    <w:abstractNumId w:val="16"/>
  </w:num>
  <w:num w:numId="50">
    <w:abstractNumId w:val="25"/>
  </w:num>
  <w:num w:numId="51">
    <w:abstractNumId w:val="59"/>
  </w:num>
  <w:num w:numId="52">
    <w:abstractNumId w:val="49"/>
  </w:num>
  <w:num w:numId="53">
    <w:abstractNumId w:val="57"/>
  </w:num>
  <w:num w:numId="54">
    <w:abstractNumId w:val="53"/>
  </w:num>
  <w:num w:numId="55">
    <w:abstractNumId w:val="63"/>
  </w:num>
  <w:num w:numId="56">
    <w:abstractNumId w:val="0"/>
  </w:num>
  <w:num w:numId="57">
    <w:abstractNumId w:val="61"/>
  </w:num>
  <w:num w:numId="58">
    <w:abstractNumId w:val="42"/>
  </w:num>
  <w:num w:numId="59">
    <w:abstractNumId w:val="9"/>
  </w:num>
  <w:num w:numId="60">
    <w:abstractNumId w:val="35"/>
  </w:num>
  <w:num w:numId="61">
    <w:abstractNumId w:val="55"/>
  </w:num>
  <w:num w:numId="62">
    <w:abstractNumId w:val="31"/>
  </w:num>
  <w:num w:numId="63">
    <w:abstractNumId w:val="2"/>
  </w:num>
  <w:num w:numId="64">
    <w:abstractNumId w:val="56"/>
  </w:num>
  <w:num w:numId="65">
    <w:abstractNumId w:val="40"/>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F. Donaldson">
    <w15:presenceInfo w15:providerId="AD" w15:userId="S-1-5-21-349766199-1560496460-111032338-156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2F"/>
    <w:rsid w:val="00003492"/>
    <w:rsid w:val="000228B0"/>
    <w:rsid w:val="00023323"/>
    <w:rsid w:val="00037E82"/>
    <w:rsid w:val="00041073"/>
    <w:rsid w:val="000411D5"/>
    <w:rsid w:val="000412AE"/>
    <w:rsid w:val="00047E7D"/>
    <w:rsid w:val="00055D8F"/>
    <w:rsid w:val="00056277"/>
    <w:rsid w:val="00057802"/>
    <w:rsid w:val="00065C38"/>
    <w:rsid w:val="00066E61"/>
    <w:rsid w:val="00071645"/>
    <w:rsid w:val="00076928"/>
    <w:rsid w:val="00086970"/>
    <w:rsid w:val="00090874"/>
    <w:rsid w:val="00092170"/>
    <w:rsid w:val="000A39A0"/>
    <w:rsid w:val="000A62D4"/>
    <w:rsid w:val="000B2210"/>
    <w:rsid w:val="000C1F74"/>
    <w:rsid w:val="000C3ABE"/>
    <w:rsid w:val="000C59F8"/>
    <w:rsid w:val="000D43A6"/>
    <w:rsid w:val="000D5C9F"/>
    <w:rsid w:val="000D78CB"/>
    <w:rsid w:val="000F2A03"/>
    <w:rsid w:val="0010555E"/>
    <w:rsid w:val="00106F41"/>
    <w:rsid w:val="001115AA"/>
    <w:rsid w:val="001123D9"/>
    <w:rsid w:val="00125259"/>
    <w:rsid w:val="0012754A"/>
    <w:rsid w:val="0013363A"/>
    <w:rsid w:val="00136D22"/>
    <w:rsid w:val="00140C16"/>
    <w:rsid w:val="00154BE9"/>
    <w:rsid w:val="00156E9D"/>
    <w:rsid w:val="001622C0"/>
    <w:rsid w:val="00162EE4"/>
    <w:rsid w:val="00170B3C"/>
    <w:rsid w:val="00171EE3"/>
    <w:rsid w:val="00181E2A"/>
    <w:rsid w:val="00184103"/>
    <w:rsid w:val="00184316"/>
    <w:rsid w:val="00196F86"/>
    <w:rsid w:val="00197386"/>
    <w:rsid w:val="001A3F8F"/>
    <w:rsid w:val="001B5E49"/>
    <w:rsid w:val="001C1340"/>
    <w:rsid w:val="001C46BF"/>
    <w:rsid w:val="001D0FA7"/>
    <w:rsid w:val="001E212F"/>
    <w:rsid w:val="001E7A24"/>
    <w:rsid w:val="001F3516"/>
    <w:rsid w:val="0020241F"/>
    <w:rsid w:val="00204004"/>
    <w:rsid w:val="00214947"/>
    <w:rsid w:val="0023042A"/>
    <w:rsid w:val="00232BCE"/>
    <w:rsid w:val="00234E2F"/>
    <w:rsid w:val="00255171"/>
    <w:rsid w:val="00260036"/>
    <w:rsid w:val="00271652"/>
    <w:rsid w:val="00273C3A"/>
    <w:rsid w:val="00274E90"/>
    <w:rsid w:val="0029282C"/>
    <w:rsid w:val="0029407D"/>
    <w:rsid w:val="00294282"/>
    <w:rsid w:val="00296BB0"/>
    <w:rsid w:val="00297019"/>
    <w:rsid w:val="002A1A1B"/>
    <w:rsid w:val="002A4789"/>
    <w:rsid w:val="002A5F0D"/>
    <w:rsid w:val="002B115F"/>
    <w:rsid w:val="002B648F"/>
    <w:rsid w:val="002C1F41"/>
    <w:rsid w:val="002C220B"/>
    <w:rsid w:val="002C4FD0"/>
    <w:rsid w:val="002C740E"/>
    <w:rsid w:val="002D6662"/>
    <w:rsid w:val="002E3737"/>
    <w:rsid w:val="002F04DB"/>
    <w:rsid w:val="002F0DF9"/>
    <w:rsid w:val="002F192C"/>
    <w:rsid w:val="002F21CD"/>
    <w:rsid w:val="002F35D6"/>
    <w:rsid w:val="0030459B"/>
    <w:rsid w:val="0031019B"/>
    <w:rsid w:val="0032078E"/>
    <w:rsid w:val="00321A66"/>
    <w:rsid w:val="003253F9"/>
    <w:rsid w:val="003300A5"/>
    <w:rsid w:val="0033567C"/>
    <w:rsid w:val="00355B17"/>
    <w:rsid w:val="00356F35"/>
    <w:rsid w:val="00363049"/>
    <w:rsid w:val="00364146"/>
    <w:rsid w:val="003709D8"/>
    <w:rsid w:val="00370A3D"/>
    <w:rsid w:val="00373846"/>
    <w:rsid w:val="0037462C"/>
    <w:rsid w:val="00374C7F"/>
    <w:rsid w:val="00392038"/>
    <w:rsid w:val="00397889"/>
    <w:rsid w:val="003B056E"/>
    <w:rsid w:val="003B35CA"/>
    <w:rsid w:val="003B5AB1"/>
    <w:rsid w:val="003C3DE9"/>
    <w:rsid w:val="003C5FD5"/>
    <w:rsid w:val="003D50E6"/>
    <w:rsid w:val="003D5C7C"/>
    <w:rsid w:val="003E21E7"/>
    <w:rsid w:val="003F3A6A"/>
    <w:rsid w:val="003F62AC"/>
    <w:rsid w:val="003F768E"/>
    <w:rsid w:val="004013B4"/>
    <w:rsid w:val="0041430B"/>
    <w:rsid w:val="0041711E"/>
    <w:rsid w:val="004179DB"/>
    <w:rsid w:val="0043200F"/>
    <w:rsid w:val="00440A74"/>
    <w:rsid w:val="00442446"/>
    <w:rsid w:val="00442598"/>
    <w:rsid w:val="00444AFF"/>
    <w:rsid w:val="00447A11"/>
    <w:rsid w:val="00452C58"/>
    <w:rsid w:val="00454D88"/>
    <w:rsid w:val="004648EA"/>
    <w:rsid w:val="0046520B"/>
    <w:rsid w:val="004662F2"/>
    <w:rsid w:val="00470397"/>
    <w:rsid w:val="004747AE"/>
    <w:rsid w:val="004758BD"/>
    <w:rsid w:val="00483816"/>
    <w:rsid w:val="0048791D"/>
    <w:rsid w:val="004A1992"/>
    <w:rsid w:val="004B0DCC"/>
    <w:rsid w:val="004B17BB"/>
    <w:rsid w:val="004B6CCE"/>
    <w:rsid w:val="004C1488"/>
    <w:rsid w:val="004C3A1C"/>
    <w:rsid w:val="004D20E6"/>
    <w:rsid w:val="004F2873"/>
    <w:rsid w:val="004F5876"/>
    <w:rsid w:val="004F7911"/>
    <w:rsid w:val="00500037"/>
    <w:rsid w:val="00506718"/>
    <w:rsid w:val="00506DBA"/>
    <w:rsid w:val="0051053F"/>
    <w:rsid w:val="005172CC"/>
    <w:rsid w:val="005220DE"/>
    <w:rsid w:val="00526795"/>
    <w:rsid w:val="005373B9"/>
    <w:rsid w:val="0054037A"/>
    <w:rsid w:val="00541778"/>
    <w:rsid w:val="00542D62"/>
    <w:rsid w:val="00543469"/>
    <w:rsid w:val="0055010E"/>
    <w:rsid w:val="0055325F"/>
    <w:rsid w:val="00554676"/>
    <w:rsid w:val="00555AF2"/>
    <w:rsid w:val="00562646"/>
    <w:rsid w:val="00563CD7"/>
    <w:rsid w:val="00572764"/>
    <w:rsid w:val="00577419"/>
    <w:rsid w:val="00582C57"/>
    <w:rsid w:val="00584E82"/>
    <w:rsid w:val="005857A5"/>
    <w:rsid w:val="00593341"/>
    <w:rsid w:val="005A5C97"/>
    <w:rsid w:val="005B1295"/>
    <w:rsid w:val="005C0178"/>
    <w:rsid w:val="005C0737"/>
    <w:rsid w:val="005C2CAA"/>
    <w:rsid w:val="005C3D76"/>
    <w:rsid w:val="005C4247"/>
    <w:rsid w:val="005C7494"/>
    <w:rsid w:val="005E6971"/>
    <w:rsid w:val="005E7444"/>
    <w:rsid w:val="005F7CBC"/>
    <w:rsid w:val="0060327B"/>
    <w:rsid w:val="0060735C"/>
    <w:rsid w:val="00612C99"/>
    <w:rsid w:val="00616AB6"/>
    <w:rsid w:val="006204D7"/>
    <w:rsid w:val="00622F4D"/>
    <w:rsid w:val="00627F07"/>
    <w:rsid w:val="00642F50"/>
    <w:rsid w:val="00645518"/>
    <w:rsid w:val="0065296C"/>
    <w:rsid w:val="00671E39"/>
    <w:rsid w:val="00674602"/>
    <w:rsid w:val="00682D5E"/>
    <w:rsid w:val="00683B21"/>
    <w:rsid w:val="00693946"/>
    <w:rsid w:val="00693E0D"/>
    <w:rsid w:val="00694101"/>
    <w:rsid w:val="006977D7"/>
    <w:rsid w:val="006A7F4B"/>
    <w:rsid w:val="006B1861"/>
    <w:rsid w:val="006B41E3"/>
    <w:rsid w:val="006C700D"/>
    <w:rsid w:val="006F1B66"/>
    <w:rsid w:val="006F4584"/>
    <w:rsid w:val="0070311D"/>
    <w:rsid w:val="00710FF5"/>
    <w:rsid w:val="00722281"/>
    <w:rsid w:val="00725A72"/>
    <w:rsid w:val="0073426E"/>
    <w:rsid w:val="00736DE9"/>
    <w:rsid w:val="007417A1"/>
    <w:rsid w:val="007546DB"/>
    <w:rsid w:val="00767887"/>
    <w:rsid w:val="007704F0"/>
    <w:rsid w:val="007720F7"/>
    <w:rsid w:val="00772FA1"/>
    <w:rsid w:val="0077787A"/>
    <w:rsid w:val="007872F7"/>
    <w:rsid w:val="007923E6"/>
    <w:rsid w:val="00793308"/>
    <w:rsid w:val="007A1122"/>
    <w:rsid w:val="007A1868"/>
    <w:rsid w:val="007A36A4"/>
    <w:rsid w:val="007A5A13"/>
    <w:rsid w:val="007B3601"/>
    <w:rsid w:val="007C36D1"/>
    <w:rsid w:val="007C6581"/>
    <w:rsid w:val="007E3CDC"/>
    <w:rsid w:val="00803905"/>
    <w:rsid w:val="00805985"/>
    <w:rsid w:val="008060D9"/>
    <w:rsid w:val="008154C3"/>
    <w:rsid w:val="00816A01"/>
    <w:rsid w:val="00820B9E"/>
    <w:rsid w:val="0082281A"/>
    <w:rsid w:val="0083087E"/>
    <w:rsid w:val="0083196B"/>
    <w:rsid w:val="00834CBB"/>
    <w:rsid w:val="00843EAC"/>
    <w:rsid w:val="00862572"/>
    <w:rsid w:val="00872E95"/>
    <w:rsid w:val="0088376B"/>
    <w:rsid w:val="008872A1"/>
    <w:rsid w:val="008935E0"/>
    <w:rsid w:val="00896785"/>
    <w:rsid w:val="0089756F"/>
    <w:rsid w:val="008A08BA"/>
    <w:rsid w:val="008A1CAD"/>
    <w:rsid w:val="008A2450"/>
    <w:rsid w:val="008B7722"/>
    <w:rsid w:val="008C111C"/>
    <w:rsid w:val="008C3DCD"/>
    <w:rsid w:val="008C6D7A"/>
    <w:rsid w:val="008D520D"/>
    <w:rsid w:val="008E0A40"/>
    <w:rsid w:val="008E5663"/>
    <w:rsid w:val="008E79B9"/>
    <w:rsid w:val="008F3983"/>
    <w:rsid w:val="00904340"/>
    <w:rsid w:val="00934F35"/>
    <w:rsid w:val="00935BC0"/>
    <w:rsid w:val="0094012B"/>
    <w:rsid w:val="0094077E"/>
    <w:rsid w:val="00944923"/>
    <w:rsid w:val="00947CD7"/>
    <w:rsid w:val="00950647"/>
    <w:rsid w:val="009546AF"/>
    <w:rsid w:val="00955DA5"/>
    <w:rsid w:val="00957134"/>
    <w:rsid w:val="009604BA"/>
    <w:rsid w:val="00967E89"/>
    <w:rsid w:val="00975E5E"/>
    <w:rsid w:val="00986473"/>
    <w:rsid w:val="0099234B"/>
    <w:rsid w:val="00993B9F"/>
    <w:rsid w:val="009B052D"/>
    <w:rsid w:val="009C0037"/>
    <w:rsid w:val="009C3C1A"/>
    <w:rsid w:val="009D006D"/>
    <w:rsid w:val="009D4C44"/>
    <w:rsid w:val="009E23C8"/>
    <w:rsid w:val="009E2E1B"/>
    <w:rsid w:val="009E7714"/>
    <w:rsid w:val="009F3C40"/>
    <w:rsid w:val="00A0569F"/>
    <w:rsid w:val="00A06E84"/>
    <w:rsid w:val="00A10A5D"/>
    <w:rsid w:val="00A20D19"/>
    <w:rsid w:val="00A25F8A"/>
    <w:rsid w:val="00A26C1C"/>
    <w:rsid w:val="00A4092A"/>
    <w:rsid w:val="00A41BAC"/>
    <w:rsid w:val="00A453BC"/>
    <w:rsid w:val="00A52818"/>
    <w:rsid w:val="00A62B2D"/>
    <w:rsid w:val="00A730F6"/>
    <w:rsid w:val="00A8461C"/>
    <w:rsid w:val="00A93946"/>
    <w:rsid w:val="00AA28D9"/>
    <w:rsid w:val="00AA3415"/>
    <w:rsid w:val="00AD34D2"/>
    <w:rsid w:val="00AD6E82"/>
    <w:rsid w:val="00AE189A"/>
    <w:rsid w:val="00B13664"/>
    <w:rsid w:val="00B16340"/>
    <w:rsid w:val="00B2268D"/>
    <w:rsid w:val="00B34422"/>
    <w:rsid w:val="00B347FB"/>
    <w:rsid w:val="00B420D6"/>
    <w:rsid w:val="00B42EDB"/>
    <w:rsid w:val="00B47A94"/>
    <w:rsid w:val="00B57911"/>
    <w:rsid w:val="00B617DE"/>
    <w:rsid w:val="00B62AE0"/>
    <w:rsid w:val="00B634FF"/>
    <w:rsid w:val="00B6542B"/>
    <w:rsid w:val="00B66753"/>
    <w:rsid w:val="00B66CCB"/>
    <w:rsid w:val="00B66E54"/>
    <w:rsid w:val="00B708D3"/>
    <w:rsid w:val="00B742F3"/>
    <w:rsid w:val="00B81D27"/>
    <w:rsid w:val="00B840FC"/>
    <w:rsid w:val="00B8463A"/>
    <w:rsid w:val="00B873EF"/>
    <w:rsid w:val="00B95C87"/>
    <w:rsid w:val="00BA46F3"/>
    <w:rsid w:val="00BA4FFB"/>
    <w:rsid w:val="00BA6540"/>
    <w:rsid w:val="00BB40D0"/>
    <w:rsid w:val="00BC526B"/>
    <w:rsid w:val="00BC6038"/>
    <w:rsid w:val="00BE0A9B"/>
    <w:rsid w:val="00BE1C54"/>
    <w:rsid w:val="00BF6D8A"/>
    <w:rsid w:val="00C00C88"/>
    <w:rsid w:val="00C16CE1"/>
    <w:rsid w:val="00C229EE"/>
    <w:rsid w:val="00C241F4"/>
    <w:rsid w:val="00C2635B"/>
    <w:rsid w:val="00C26D01"/>
    <w:rsid w:val="00C342A5"/>
    <w:rsid w:val="00C36E22"/>
    <w:rsid w:val="00C3754E"/>
    <w:rsid w:val="00C42B5A"/>
    <w:rsid w:val="00C46A51"/>
    <w:rsid w:val="00C47259"/>
    <w:rsid w:val="00C5701C"/>
    <w:rsid w:val="00C60E62"/>
    <w:rsid w:val="00C618E3"/>
    <w:rsid w:val="00C6194E"/>
    <w:rsid w:val="00C63966"/>
    <w:rsid w:val="00C64235"/>
    <w:rsid w:val="00C808F0"/>
    <w:rsid w:val="00C8157E"/>
    <w:rsid w:val="00C91D6E"/>
    <w:rsid w:val="00C92953"/>
    <w:rsid w:val="00C9442B"/>
    <w:rsid w:val="00CA39A6"/>
    <w:rsid w:val="00CB3BBA"/>
    <w:rsid w:val="00CB4D49"/>
    <w:rsid w:val="00CD29A0"/>
    <w:rsid w:val="00CD4046"/>
    <w:rsid w:val="00CD78A0"/>
    <w:rsid w:val="00CE5711"/>
    <w:rsid w:val="00CE68FB"/>
    <w:rsid w:val="00CF1FA6"/>
    <w:rsid w:val="00CF24A4"/>
    <w:rsid w:val="00CF4F05"/>
    <w:rsid w:val="00CF50AE"/>
    <w:rsid w:val="00D1385B"/>
    <w:rsid w:val="00D14F5F"/>
    <w:rsid w:val="00D27CC8"/>
    <w:rsid w:val="00D4421A"/>
    <w:rsid w:val="00D46C3B"/>
    <w:rsid w:val="00D5047B"/>
    <w:rsid w:val="00D51540"/>
    <w:rsid w:val="00D51980"/>
    <w:rsid w:val="00D521A0"/>
    <w:rsid w:val="00D55AB8"/>
    <w:rsid w:val="00D574CF"/>
    <w:rsid w:val="00D725EB"/>
    <w:rsid w:val="00D86D5C"/>
    <w:rsid w:val="00D90970"/>
    <w:rsid w:val="00D95832"/>
    <w:rsid w:val="00DA0DAA"/>
    <w:rsid w:val="00DB1910"/>
    <w:rsid w:val="00DB279A"/>
    <w:rsid w:val="00DB31EC"/>
    <w:rsid w:val="00DD6362"/>
    <w:rsid w:val="00DD73AA"/>
    <w:rsid w:val="00DE1FF8"/>
    <w:rsid w:val="00DE2BD4"/>
    <w:rsid w:val="00DE3A39"/>
    <w:rsid w:val="00DF3C62"/>
    <w:rsid w:val="00E04F17"/>
    <w:rsid w:val="00E05CA0"/>
    <w:rsid w:val="00E17773"/>
    <w:rsid w:val="00E271EC"/>
    <w:rsid w:val="00E301D6"/>
    <w:rsid w:val="00E43E44"/>
    <w:rsid w:val="00E52F3E"/>
    <w:rsid w:val="00E6695F"/>
    <w:rsid w:val="00E6762D"/>
    <w:rsid w:val="00E67C7E"/>
    <w:rsid w:val="00E704BE"/>
    <w:rsid w:val="00E76309"/>
    <w:rsid w:val="00E77790"/>
    <w:rsid w:val="00E8352F"/>
    <w:rsid w:val="00E93345"/>
    <w:rsid w:val="00E95524"/>
    <w:rsid w:val="00E95CC9"/>
    <w:rsid w:val="00E968F2"/>
    <w:rsid w:val="00EB4CFA"/>
    <w:rsid w:val="00EC0436"/>
    <w:rsid w:val="00EC36BD"/>
    <w:rsid w:val="00EC39D8"/>
    <w:rsid w:val="00EC4210"/>
    <w:rsid w:val="00EC64E3"/>
    <w:rsid w:val="00EE26B9"/>
    <w:rsid w:val="00EE3363"/>
    <w:rsid w:val="00EF1EB9"/>
    <w:rsid w:val="00EF3571"/>
    <w:rsid w:val="00F007C6"/>
    <w:rsid w:val="00F0099D"/>
    <w:rsid w:val="00F00D4F"/>
    <w:rsid w:val="00F023AF"/>
    <w:rsid w:val="00F041CC"/>
    <w:rsid w:val="00F04599"/>
    <w:rsid w:val="00F16E55"/>
    <w:rsid w:val="00F32279"/>
    <w:rsid w:val="00F465B4"/>
    <w:rsid w:val="00F4777A"/>
    <w:rsid w:val="00F617B9"/>
    <w:rsid w:val="00F618BE"/>
    <w:rsid w:val="00F61A03"/>
    <w:rsid w:val="00F67682"/>
    <w:rsid w:val="00F67C10"/>
    <w:rsid w:val="00F90F82"/>
    <w:rsid w:val="00F93CF9"/>
    <w:rsid w:val="00FA0AA5"/>
    <w:rsid w:val="00FB2F6F"/>
    <w:rsid w:val="00FB3EAE"/>
    <w:rsid w:val="00FB46CA"/>
    <w:rsid w:val="00FB7500"/>
    <w:rsid w:val="00FC68C9"/>
    <w:rsid w:val="00FC7024"/>
    <w:rsid w:val="00FE3434"/>
    <w:rsid w:val="00FE5DA6"/>
    <w:rsid w:val="00FF2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D5DC"/>
  <w15:chartTrackingRefBased/>
  <w15:docId w15:val="{44D21EB6-E216-4203-8597-40529E20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C40"/>
  </w:style>
  <w:style w:type="paragraph" w:styleId="Heading1">
    <w:name w:val="heading 1"/>
    <w:basedOn w:val="Normal"/>
    <w:next w:val="Normal"/>
    <w:link w:val="Heading1Char"/>
    <w:uiPriority w:val="9"/>
    <w:qFormat/>
    <w:rsid w:val="00541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17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4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47B"/>
    <w:rPr>
      <w:color w:val="0563C1" w:themeColor="hyperlink"/>
      <w:u w:val="single"/>
    </w:rPr>
  </w:style>
  <w:style w:type="character" w:styleId="UnresolvedMention">
    <w:name w:val="Unresolved Mention"/>
    <w:basedOn w:val="DefaultParagraphFont"/>
    <w:uiPriority w:val="99"/>
    <w:semiHidden/>
    <w:unhideWhenUsed/>
    <w:rsid w:val="00D5047B"/>
    <w:rPr>
      <w:color w:val="605E5C"/>
      <w:shd w:val="clear" w:color="auto" w:fill="E1DFDD"/>
    </w:rPr>
  </w:style>
  <w:style w:type="character" w:styleId="FollowedHyperlink">
    <w:name w:val="FollowedHyperlink"/>
    <w:basedOn w:val="DefaultParagraphFont"/>
    <w:uiPriority w:val="99"/>
    <w:semiHidden/>
    <w:unhideWhenUsed/>
    <w:rsid w:val="000D43A6"/>
    <w:rPr>
      <w:color w:val="954F72" w:themeColor="followedHyperlink"/>
      <w:u w:val="single"/>
    </w:rPr>
  </w:style>
  <w:style w:type="character" w:styleId="LineNumber">
    <w:name w:val="line number"/>
    <w:basedOn w:val="DefaultParagraphFont"/>
    <w:uiPriority w:val="99"/>
    <w:rsid w:val="00A0569F"/>
    <w:rPr>
      <w:rFonts w:ascii="Verdana" w:hAnsi="Verdana"/>
      <w:szCs w:val="20"/>
    </w:rPr>
  </w:style>
  <w:style w:type="paragraph" w:styleId="ListParagraph">
    <w:name w:val="List Paragraph"/>
    <w:basedOn w:val="Normal"/>
    <w:uiPriority w:val="34"/>
    <w:qFormat/>
    <w:rsid w:val="004F7911"/>
    <w:pPr>
      <w:ind w:left="720"/>
      <w:contextualSpacing/>
    </w:pPr>
  </w:style>
  <w:style w:type="paragraph" w:styleId="Header">
    <w:name w:val="header"/>
    <w:basedOn w:val="Normal"/>
    <w:link w:val="HeaderChar"/>
    <w:uiPriority w:val="99"/>
    <w:unhideWhenUsed/>
    <w:rsid w:val="00041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073"/>
  </w:style>
  <w:style w:type="paragraph" w:styleId="Footer">
    <w:name w:val="footer"/>
    <w:basedOn w:val="Normal"/>
    <w:link w:val="FooterChar"/>
    <w:uiPriority w:val="99"/>
    <w:unhideWhenUsed/>
    <w:rsid w:val="00041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073"/>
  </w:style>
  <w:style w:type="paragraph" w:customStyle="1" w:styleId="Catergory">
    <w:name w:val="Catergory"/>
    <w:basedOn w:val="Heading1"/>
    <w:link w:val="CatergoryChar"/>
    <w:qFormat/>
    <w:rsid w:val="00541778"/>
    <w:pPr>
      <w:jc w:val="center"/>
    </w:pPr>
    <w:rPr>
      <w:rFonts w:asciiTheme="minorHAnsi" w:hAnsiTheme="minorHAnsi"/>
      <w:b/>
      <w:color w:val="FF0000"/>
      <w:sz w:val="36"/>
      <w:szCs w:val="36"/>
    </w:rPr>
  </w:style>
  <w:style w:type="paragraph" w:customStyle="1" w:styleId="MasterHEading">
    <w:name w:val="Master HEading"/>
    <w:basedOn w:val="Heading2"/>
    <w:link w:val="MasterHEadingChar"/>
    <w:qFormat/>
    <w:rsid w:val="00541778"/>
    <w:rPr>
      <w:rFonts w:asciiTheme="minorHAnsi" w:hAnsiTheme="minorHAnsi"/>
      <w:b/>
      <w:sz w:val="36"/>
    </w:rPr>
  </w:style>
  <w:style w:type="character" w:customStyle="1" w:styleId="Heading1Char">
    <w:name w:val="Heading 1 Char"/>
    <w:basedOn w:val="DefaultParagraphFont"/>
    <w:link w:val="Heading1"/>
    <w:uiPriority w:val="9"/>
    <w:rsid w:val="00541778"/>
    <w:rPr>
      <w:rFonts w:asciiTheme="majorHAnsi" w:eastAsiaTheme="majorEastAsia" w:hAnsiTheme="majorHAnsi" w:cstheme="majorBidi"/>
      <w:color w:val="2F5496" w:themeColor="accent1" w:themeShade="BF"/>
      <w:sz w:val="32"/>
      <w:szCs w:val="32"/>
    </w:rPr>
  </w:style>
  <w:style w:type="character" w:customStyle="1" w:styleId="CatergoryChar">
    <w:name w:val="Catergory Char"/>
    <w:basedOn w:val="Heading1Char"/>
    <w:link w:val="Catergory"/>
    <w:rsid w:val="00541778"/>
    <w:rPr>
      <w:rFonts w:asciiTheme="majorHAnsi" w:eastAsiaTheme="majorEastAsia" w:hAnsiTheme="majorHAnsi" w:cstheme="majorBidi"/>
      <w:b/>
      <w:color w:val="FF0000"/>
      <w:sz w:val="36"/>
      <w:szCs w:val="36"/>
    </w:rPr>
  </w:style>
  <w:style w:type="paragraph" w:customStyle="1" w:styleId="MasterSub">
    <w:name w:val="Master Sub"/>
    <w:basedOn w:val="Heading3"/>
    <w:link w:val="MasterSubChar"/>
    <w:qFormat/>
    <w:rsid w:val="00541778"/>
    <w:rPr>
      <w:rFonts w:asciiTheme="minorHAnsi" w:hAnsiTheme="minorHAnsi"/>
      <w:b/>
      <w:sz w:val="28"/>
    </w:rPr>
  </w:style>
  <w:style w:type="character" w:customStyle="1" w:styleId="Heading2Char">
    <w:name w:val="Heading 2 Char"/>
    <w:basedOn w:val="DefaultParagraphFont"/>
    <w:link w:val="Heading2"/>
    <w:uiPriority w:val="9"/>
    <w:semiHidden/>
    <w:rsid w:val="00541778"/>
    <w:rPr>
      <w:rFonts w:asciiTheme="majorHAnsi" w:eastAsiaTheme="majorEastAsia" w:hAnsiTheme="majorHAnsi" w:cstheme="majorBidi"/>
      <w:color w:val="2F5496" w:themeColor="accent1" w:themeShade="BF"/>
      <w:sz w:val="26"/>
      <w:szCs w:val="26"/>
    </w:rPr>
  </w:style>
  <w:style w:type="character" w:customStyle="1" w:styleId="MasterHEadingChar">
    <w:name w:val="Master HEading Char"/>
    <w:basedOn w:val="Heading2Char"/>
    <w:link w:val="MasterHEading"/>
    <w:rsid w:val="00541778"/>
    <w:rPr>
      <w:rFonts w:asciiTheme="majorHAnsi" w:eastAsiaTheme="majorEastAsia" w:hAnsiTheme="majorHAnsi" w:cstheme="majorBidi"/>
      <w:b/>
      <w:color w:val="2F5496" w:themeColor="accent1" w:themeShade="BF"/>
      <w:sz w:val="36"/>
      <w:szCs w:val="26"/>
    </w:rPr>
  </w:style>
  <w:style w:type="paragraph" w:styleId="TOCHeading">
    <w:name w:val="TOC Heading"/>
    <w:basedOn w:val="Heading1"/>
    <w:next w:val="Normal"/>
    <w:uiPriority w:val="39"/>
    <w:unhideWhenUsed/>
    <w:qFormat/>
    <w:rsid w:val="003D50E6"/>
    <w:pPr>
      <w:outlineLvl w:val="9"/>
    </w:pPr>
  </w:style>
  <w:style w:type="character" w:customStyle="1" w:styleId="Heading3Char">
    <w:name w:val="Heading 3 Char"/>
    <w:basedOn w:val="DefaultParagraphFont"/>
    <w:link w:val="Heading3"/>
    <w:uiPriority w:val="9"/>
    <w:semiHidden/>
    <w:rsid w:val="00541778"/>
    <w:rPr>
      <w:rFonts w:asciiTheme="majorHAnsi" w:eastAsiaTheme="majorEastAsia" w:hAnsiTheme="majorHAnsi" w:cstheme="majorBidi"/>
      <w:color w:val="1F3763" w:themeColor="accent1" w:themeShade="7F"/>
      <w:sz w:val="24"/>
      <w:szCs w:val="24"/>
    </w:rPr>
  </w:style>
  <w:style w:type="character" w:customStyle="1" w:styleId="MasterSubChar">
    <w:name w:val="Master Sub Char"/>
    <w:basedOn w:val="Heading3Char"/>
    <w:link w:val="MasterSub"/>
    <w:rsid w:val="00541778"/>
    <w:rPr>
      <w:rFonts w:asciiTheme="majorHAnsi" w:eastAsiaTheme="majorEastAsia" w:hAnsiTheme="majorHAnsi" w:cstheme="majorBidi"/>
      <w:b/>
      <w:color w:val="1F3763" w:themeColor="accent1" w:themeShade="7F"/>
      <w:sz w:val="28"/>
      <w:szCs w:val="24"/>
    </w:rPr>
  </w:style>
  <w:style w:type="paragraph" w:styleId="TOC3">
    <w:name w:val="toc 3"/>
    <w:basedOn w:val="Normal"/>
    <w:next w:val="Normal"/>
    <w:autoRedefine/>
    <w:uiPriority w:val="39"/>
    <w:unhideWhenUsed/>
    <w:rsid w:val="003D50E6"/>
    <w:pPr>
      <w:spacing w:after="100"/>
      <w:ind w:left="440"/>
    </w:pPr>
  </w:style>
  <w:style w:type="paragraph" w:styleId="TOC2">
    <w:name w:val="toc 2"/>
    <w:basedOn w:val="Normal"/>
    <w:next w:val="Normal"/>
    <w:autoRedefine/>
    <w:uiPriority w:val="39"/>
    <w:unhideWhenUsed/>
    <w:rsid w:val="003D50E6"/>
    <w:pPr>
      <w:spacing w:after="100"/>
      <w:ind w:left="220"/>
    </w:pPr>
  </w:style>
  <w:style w:type="paragraph" w:styleId="TOC1">
    <w:name w:val="toc 1"/>
    <w:basedOn w:val="Normal"/>
    <w:next w:val="Normal"/>
    <w:autoRedefine/>
    <w:uiPriority w:val="39"/>
    <w:unhideWhenUsed/>
    <w:rsid w:val="003D50E6"/>
    <w:pPr>
      <w:spacing w:after="100"/>
    </w:pPr>
  </w:style>
  <w:style w:type="paragraph" w:styleId="TOC4">
    <w:name w:val="toc 4"/>
    <w:basedOn w:val="Normal"/>
    <w:next w:val="Normal"/>
    <w:autoRedefine/>
    <w:uiPriority w:val="39"/>
    <w:unhideWhenUsed/>
    <w:rsid w:val="003D50E6"/>
    <w:pPr>
      <w:spacing w:after="100"/>
      <w:ind w:left="660"/>
    </w:pPr>
    <w:rPr>
      <w:rFonts w:eastAsiaTheme="minorEastAsia"/>
    </w:rPr>
  </w:style>
  <w:style w:type="paragraph" w:styleId="TOC5">
    <w:name w:val="toc 5"/>
    <w:basedOn w:val="Normal"/>
    <w:next w:val="Normal"/>
    <w:autoRedefine/>
    <w:uiPriority w:val="39"/>
    <w:unhideWhenUsed/>
    <w:rsid w:val="003D50E6"/>
    <w:pPr>
      <w:spacing w:after="100"/>
      <w:ind w:left="880"/>
    </w:pPr>
    <w:rPr>
      <w:rFonts w:eastAsiaTheme="minorEastAsia"/>
    </w:rPr>
  </w:style>
  <w:style w:type="paragraph" w:styleId="TOC6">
    <w:name w:val="toc 6"/>
    <w:basedOn w:val="Normal"/>
    <w:next w:val="Normal"/>
    <w:autoRedefine/>
    <w:uiPriority w:val="39"/>
    <w:unhideWhenUsed/>
    <w:rsid w:val="003D50E6"/>
    <w:pPr>
      <w:spacing w:after="100"/>
      <w:ind w:left="1100"/>
    </w:pPr>
    <w:rPr>
      <w:rFonts w:eastAsiaTheme="minorEastAsia"/>
    </w:rPr>
  </w:style>
  <w:style w:type="paragraph" w:styleId="TOC7">
    <w:name w:val="toc 7"/>
    <w:basedOn w:val="Normal"/>
    <w:next w:val="Normal"/>
    <w:autoRedefine/>
    <w:uiPriority w:val="39"/>
    <w:unhideWhenUsed/>
    <w:rsid w:val="003D50E6"/>
    <w:pPr>
      <w:spacing w:after="100"/>
      <w:ind w:left="1320"/>
    </w:pPr>
    <w:rPr>
      <w:rFonts w:eastAsiaTheme="minorEastAsia"/>
    </w:rPr>
  </w:style>
  <w:style w:type="paragraph" w:styleId="TOC8">
    <w:name w:val="toc 8"/>
    <w:basedOn w:val="Normal"/>
    <w:next w:val="Normal"/>
    <w:autoRedefine/>
    <w:uiPriority w:val="39"/>
    <w:unhideWhenUsed/>
    <w:rsid w:val="003D50E6"/>
    <w:pPr>
      <w:spacing w:after="100"/>
      <w:ind w:left="1540"/>
    </w:pPr>
    <w:rPr>
      <w:rFonts w:eastAsiaTheme="minorEastAsia"/>
    </w:rPr>
  </w:style>
  <w:style w:type="paragraph" w:styleId="TOC9">
    <w:name w:val="toc 9"/>
    <w:basedOn w:val="Normal"/>
    <w:next w:val="Normal"/>
    <w:autoRedefine/>
    <w:uiPriority w:val="39"/>
    <w:unhideWhenUsed/>
    <w:rsid w:val="003D50E6"/>
    <w:pPr>
      <w:spacing w:after="100"/>
      <w:ind w:left="1760"/>
    </w:pPr>
    <w:rPr>
      <w:rFonts w:eastAsiaTheme="minorEastAsia"/>
    </w:rPr>
  </w:style>
  <w:style w:type="paragraph" w:customStyle="1" w:styleId="MAsternormal">
    <w:name w:val="MAster normal"/>
    <w:link w:val="MAsternormalChar"/>
    <w:qFormat/>
    <w:rsid w:val="0051053F"/>
    <w:pPr>
      <w:keepNext/>
      <w:keepLines/>
      <w:autoSpaceDE w:val="0"/>
      <w:autoSpaceDN w:val="0"/>
      <w:adjustRightInd w:val="0"/>
      <w:spacing w:before="240" w:after="0"/>
      <w:outlineLvl w:val="0"/>
    </w:pPr>
    <w:rPr>
      <w:rFonts w:eastAsia="Times New Roman" w:cs="Verdana"/>
      <w:b/>
      <w:color w:val="000000"/>
      <w:sz w:val="28"/>
      <w:szCs w:val="28"/>
    </w:rPr>
  </w:style>
  <w:style w:type="character" w:customStyle="1" w:styleId="MAsternormalChar">
    <w:name w:val="MAster normal Char"/>
    <w:basedOn w:val="DefaultParagraphFont"/>
    <w:link w:val="MAsternormal"/>
    <w:rsid w:val="0051053F"/>
    <w:rPr>
      <w:rFonts w:eastAsia="Times New Roman" w:cs="Verdana"/>
      <w:b/>
      <w:color w:val="000000"/>
      <w:sz w:val="28"/>
      <w:szCs w:val="28"/>
    </w:rPr>
  </w:style>
  <w:style w:type="character" w:styleId="CommentReference">
    <w:name w:val="annotation reference"/>
    <w:basedOn w:val="DefaultParagraphFont"/>
    <w:uiPriority w:val="99"/>
    <w:semiHidden/>
    <w:unhideWhenUsed/>
    <w:rsid w:val="00F61A03"/>
    <w:rPr>
      <w:sz w:val="16"/>
      <w:szCs w:val="16"/>
    </w:rPr>
  </w:style>
  <w:style w:type="paragraph" w:styleId="CommentText">
    <w:name w:val="annotation text"/>
    <w:basedOn w:val="Normal"/>
    <w:link w:val="CommentTextChar"/>
    <w:uiPriority w:val="99"/>
    <w:semiHidden/>
    <w:unhideWhenUsed/>
    <w:rsid w:val="00F61A03"/>
    <w:pPr>
      <w:spacing w:line="240" w:lineRule="auto"/>
    </w:pPr>
    <w:rPr>
      <w:sz w:val="20"/>
      <w:szCs w:val="20"/>
    </w:rPr>
  </w:style>
  <w:style w:type="character" w:customStyle="1" w:styleId="CommentTextChar">
    <w:name w:val="Comment Text Char"/>
    <w:basedOn w:val="DefaultParagraphFont"/>
    <w:link w:val="CommentText"/>
    <w:uiPriority w:val="99"/>
    <w:semiHidden/>
    <w:rsid w:val="00F61A03"/>
    <w:rPr>
      <w:sz w:val="20"/>
      <w:szCs w:val="20"/>
    </w:rPr>
  </w:style>
  <w:style w:type="paragraph" w:styleId="CommentSubject">
    <w:name w:val="annotation subject"/>
    <w:basedOn w:val="CommentText"/>
    <w:next w:val="CommentText"/>
    <w:link w:val="CommentSubjectChar"/>
    <w:uiPriority w:val="99"/>
    <w:semiHidden/>
    <w:unhideWhenUsed/>
    <w:rsid w:val="00F61A03"/>
    <w:rPr>
      <w:b/>
      <w:bCs/>
    </w:rPr>
  </w:style>
  <w:style w:type="character" w:customStyle="1" w:styleId="CommentSubjectChar">
    <w:name w:val="Comment Subject Char"/>
    <w:basedOn w:val="CommentTextChar"/>
    <w:link w:val="CommentSubject"/>
    <w:uiPriority w:val="99"/>
    <w:semiHidden/>
    <w:rsid w:val="00F61A03"/>
    <w:rPr>
      <w:b/>
      <w:bCs/>
      <w:sz w:val="20"/>
      <w:szCs w:val="20"/>
    </w:rPr>
  </w:style>
  <w:style w:type="paragraph" w:styleId="BalloonText">
    <w:name w:val="Balloon Text"/>
    <w:basedOn w:val="Normal"/>
    <w:link w:val="BalloonTextChar"/>
    <w:uiPriority w:val="99"/>
    <w:semiHidden/>
    <w:unhideWhenUsed/>
    <w:rsid w:val="00F61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A03"/>
    <w:rPr>
      <w:rFonts w:ascii="Segoe UI" w:hAnsi="Segoe UI" w:cs="Segoe UI"/>
      <w:sz w:val="18"/>
      <w:szCs w:val="18"/>
    </w:rPr>
  </w:style>
  <w:style w:type="paragraph" w:customStyle="1" w:styleId="Keywords">
    <w:name w:val="Keywords"/>
    <w:basedOn w:val="Normal"/>
    <w:link w:val="KeywordsChar"/>
    <w:qFormat/>
    <w:rsid w:val="009604BA"/>
    <w:rPr>
      <w:b/>
      <w:bCs/>
      <w:sz w:val="16"/>
      <w:szCs w:val="16"/>
    </w:rPr>
  </w:style>
  <w:style w:type="table" w:styleId="TableGrid">
    <w:name w:val="Table Grid"/>
    <w:basedOn w:val="TableNormal"/>
    <w:uiPriority w:val="39"/>
    <w:rsid w:val="00CB3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wordsChar">
    <w:name w:val="Keywords Char"/>
    <w:basedOn w:val="DefaultParagraphFont"/>
    <w:link w:val="Keywords"/>
    <w:rsid w:val="009604BA"/>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273630">
      <w:bodyDiv w:val="1"/>
      <w:marLeft w:val="0"/>
      <w:marRight w:val="0"/>
      <w:marTop w:val="0"/>
      <w:marBottom w:val="0"/>
      <w:divBdr>
        <w:top w:val="none" w:sz="0" w:space="0" w:color="auto"/>
        <w:left w:val="none" w:sz="0" w:space="0" w:color="auto"/>
        <w:bottom w:val="none" w:sz="0" w:space="0" w:color="auto"/>
        <w:right w:val="none" w:sz="0" w:space="0" w:color="auto"/>
      </w:divBdr>
    </w:div>
    <w:div w:id="1146510304">
      <w:bodyDiv w:val="1"/>
      <w:marLeft w:val="0"/>
      <w:marRight w:val="0"/>
      <w:marTop w:val="0"/>
      <w:marBottom w:val="0"/>
      <w:divBdr>
        <w:top w:val="none" w:sz="0" w:space="0" w:color="auto"/>
        <w:left w:val="none" w:sz="0" w:space="0" w:color="auto"/>
        <w:bottom w:val="none" w:sz="0" w:space="0" w:color="auto"/>
        <w:right w:val="none" w:sz="0" w:space="0" w:color="auto"/>
      </w:divBdr>
    </w:div>
    <w:div w:id="187133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3.png"/><Relationship Id="rId63" Type="http://schemas.openxmlformats.org/officeDocument/2006/relationships/image" Target="media/image43.png"/><Relationship Id="rId159" Type="http://schemas.openxmlformats.org/officeDocument/2006/relationships/image" Target="media/image110.png"/><Relationship Id="rId170" Type="http://schemas.openxmlformats.org/officeDocument/2006/relationships/hyperlink" Target="https://community.spiceworks.com/topic/2336097-email-count-per-year-sent-to-received-on-a-mailbox" TargetMode="External"/><Relationship Id="rId226" Type="http://schemas.openxmlformats.org/officeDocument/2006/relationships/image" Target="media/image162.png"/><Relationship Id="rId268" Type="http://schemas.openxmlformats.org/officeDocument/2006/relationships/image" Target="media/image193.png"/><Relationship Id="rId32" Type="http://schemas.openxmlformats.org/officeDocument/2006/relationships/image" Target="media/image13.png"/><Relationship Id="rId74" Type="http://schemas.openxmlformats.org/officeDocument/2006/relationships/image" Target="media/image51.png"/><Relationship Id="rId128" Type="http://schemas.openxmlformats.org/officeDocument/2006/relationships/image" Target="media/image92.jpeg"/><Relationship Id="rId5" Type="http://schemas.openxmlformats.org/officeDocument/2006/relationships/customXml" Target="../customXml/item5.xml"/><Relationship Id="rId181" Type="http://schemas.openxmlformats.org/officeDocument/2006/relationships/image" Target="media/image122.png"/><Relationship Id="rId237" Type="http://schemas.openxmlformats.org/officeDocument/2006/relationships/hyperlink" Target="http://one.hitchcock.org/intranet/departments/help-desk-user-support/services-provided/sharefile/share-a-file-using-email" TargetMode="External"/><Relationship Id="rId279" Type="http://schemas.openxmlformats.org/officeDocument/2006/relationships/image" Target="cid:image004.png@01DB4FC3.AD99DAC0" TargetMode="External"/><Relationship Id="rId43" Type="http://schemas.openxmlformats.org/officeDocument/2006/relationships/image" Target="media/image24.png"/><Relationship Id="rId139" Type="http://schemas.openxmlformats.org/officeDocument/2006/relationships/image" Target="media/image98.png"/><Relationship Id="rId85" Type="http://schemas.openxmlformats.org/officeDocument/2006/relationships/image" Target="media/image62.png"/><Relationship Id="rId150" Type="http://schemas.openxmlformats.org/officeDocument/2006/relationships/image" Target="media/image101.png"/><Relationship Id="rId171" Type="http://schemas.openxmlformats.org/officeDocument/2006/relationships/image" Target="media/image112.png"/><Relationship Id="rId192" Type="http://schemas.openxmlformats.org/officeDocument/2006/relationships/image" Target="media/image133.png"/><Relationship Id="rId206" Type="http://schemas.openxmlformats.org/officeDocument/2006/relationships/image" Target="media/image145.png"/><Relationship Id="rId227" Type="http://schemas.openxmlformats.org/officeDocument/2006/relationships/hyperlink" Target="https://support.microsoft.com/en-us/office/quick-parts-4ffef7c5-7596-4e95-9faf-41c771847a7b" TargetMode="External"/><Relationship Id="rId248" Type="http://schemas.openxmlformats.org/officeDocument/2006/relationships/image" Target="media/image177.png"/><Relationship Id="rId269" Type="http://schemas.openxmlformats.org/officeDocument/2006/relationships/image" Target="media/image194.png"/><Relationship Id="rId12" Type="http://schemas.openxmlformats.org/officeDocument/2006/relationships/header" Target="header1.xml"/><Relationship Id="rId33" Type="http://schemas.openxmlformats.org/officeDocument/2006/relationships/image" Target="media/image14.png"/><Relationship Id="rId108" Type="http://schemas.openxmlformats.org/officeDocument/2006/relationships/hyperlink" Target="https://support.microsoft.com/en-us/office/create-an-email-signature-from-a-template-5b02c5ed-1e85-4d2a-a098-9628fe3231d8" TargetMode="External"/><Relationship Id="rId129" Type="http://schemas.openxmlformats.org/officeDocument/2006/relationships/image" Target="media/image93.jpeg"/><Relationship Id="rId280" Type="http://schemas.openxmlformats.org/officeDocument/2006/relationships/image" Target="media/image204.png"/><Relationship Id="rId54" Type="http://schemas.openxmlformats.org/officeDocument/2006/relationships/image" Target="media/image34.png"/><Relationship Id="rId75" Type="http://schemas.openxmlformats.org/officeDocument/2006/relationships/image" Target="media/image52.png"/><Relationship Id="rId96" Type="http://schemas.openxmlformats.org/officeDocument/2006/relationships/image" Target="media/image71.png"/><Relationship Id="rId140" Type="http://schemas.openxmlformats.org/officeDocument/2006/relationships/hyperlink" Target="https://filestore.community.support.microsoft.com/api/images/2cc4c3f4-522b-4888-a443-6194f55a57ac" TargetMode="External"/><Relationship Id="rId161" Type="http://schemas.openxmlformats.org/officeDocument/2006/relationships/hyperlink" Target="https://answers.microsoft.com/en-us/outlook_com/forum/all/how-to-easily-counttrack-the-number-of-emails/b9a43e36-0a2c-40a1-9641-eb232da98d6a" TargetMode="External"/><Relationship Id="rId182" Type="http://schemas.openxmlformats.org/officeDocument/2006/relationships/image" Target="media/image123.png"/><Relationship Id="rId217" Type="http://schemas.microsoft.com/office/2016/09/relationships/commentsIds" Target="commentsIds.xml"/><Relationship Id="rId6" Type="http://schemas.openxmlformats.org/officeDocument/2006/relationships/numbering" Target="numbering.xml"/><Relationship Id="rId238" Type="http://schemas.openxmlformats.org/officeDocument/2006/relationships/image" Target="media/image169.png"/><Relationship Id="rId259" Type="http://schemas.openxmlformats.org/officeDocument/2006/relationships/hyperlink" Target="https://support.microsoft.com/en-us/office/calendar-delegation-in-outlook-on-the-web-532e6410-ee80-42b5-9b1b-a09345ccef1b" TargetMode="External"/><Relationship Id="rId23" Type="http://schemas.openxmlformats.org/officeDocument/2006/relationships/image" Target="media/image5.png"/><Relationship Id="rId119" Type="http://schemas.openxmlformats.org/officeDocument/2006/relationships/image" Target="media/image87.png"/><Relationship Id="rId270" Type="http://schemas.openxmlformats.org/officeDocument/2006/relationships/image" Target="media/image195.png"/><Relationship Id="rId44" Type="http://schemas.openxmlformats.org/officeDocument/2006/relationships/image" Target="media/image25.png"/><Relationship Id="rId65" Type="http://schemas.openxmlformats.org/officeDocument/2006/relationships/hyperlink" Target="https://one.hitchcock.org/intranet/docs/default-source/ed-h-documents/tt0847_outlook_integration.pdf?sfvrsn=89b5331c_6" TargetMode="External"/><Relationship Id="rId86" Type="http://schemas.openxmlformats.org/officeDocument/2006/relationships/hyperlink" Target="https://channels.dartmouth-health.org/media/Add+an+Additional+Mailbox+to+Outlook/1_czx14fgf" TargetMode="External"/><Relationship Id="rId130" Type="http://schemas.openxmlformats.org/officeDocument/2006/relationships/hyperlink" Target="https://filestore.community.support.microsoft.com/api/images/302c9909-6d3e-416c-a7e8-ed45febb1b06" TargetMode="External"/><Relationship Id="rId151" Type="http://schemas.openxmlformats.org/officeDocument/2006/relationships/image" Target="media/image102.png"/><Relationship Id="rId172" Type="http://schemas.openxmlformats.org/officeDocument/2006/relationships/image" Target="media/image113.jpeg"/><Relationship Id="rId193" Type="http://schemas.openxmlformats.org/officeDocument/2006/relationships/hyperlink" Target="http://dhvideo.webex.com" TargetMode="External"/><Relationship Id="rId207" Type="http://schemas.openxmlformats.org/officeDocument/2006/relationships/image" Target="media/image146.png"/><Relationship Id="rId228" Type="http://schemas.openxmlformats.org/officeDocument/2006/relationships/hyperlink" Target="https://www.bing.com/ck/a?!&amp;&amp;p=67aa372b376ddbc1JmltdHM9MTcyMTE3NDQwMCZpZ3VpZD0yMjljYTQ2NC1iNTBkLTY3N2UtMTE3Ny1iMGQ1YjRkNTY2NTQmaW5zaWQ9NTQ4NQ&amp;ptn=3&amp;ver=2&amp;hsh=3&amp;fclid=229ca464-b50d-677e-1177-b0d5b4d56654&amp;psq=Recall+email+in+2021&amp;u=a1aHR0cHM6Ly9zdXBwb3J0Lm1pY3Jvc29mdC5jb20vYXJ0aWNsZS84ZTU2NDEyNy0xNWEwLTRjZjYtYjk3NC1mMjEwMWY1ZTI1NmU&amp;ntb=1" TargetMode="External"/><Relationship Id="rId249" Type="http://schemas.openxmlformats.org/officeDocument/2006/relationships/image" Target="media/image178.png"/><Relationship Id="rId13" Type="http://schemas.openxmlformats.org/officeDocument/2006/relationships/header" Target="header2.xml"/><Relationship Id="rId109" Type="http://schemas.openxmlformats.org/officeDocument/2006/relationships/image" Target="media/image80.jpeg"/><Relationship Id="rId260" Type="http://schemas.openxmlformats.org/officeDocument/2006/relationships/image" Target="media/image185.png"/><Relationship Id="rId281" Type="http://schemas.openxmlformats.org/officeDocument/2006/relationships/image" Target="cid:image005.png@01DB4FC3.AD99DAC0" TargetMode="External"/><Relationship Id="rId34" Type="http://schemas.openxmlformats.org/officeDocument/2006/relationships/image" Target="media/image15.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72.png"/><Relationship Id="rId120" Type="http://schemas.openxmlformats.org/officeDocument/2006/relationships/image" Target="media/image88.png"/><Relationship Id="rId141" Type="http://schemas.openxmlformats.org/officeDocument/2006/relationships/image" Target="media/image99.png"/><Relationship Id="rId7" Type="http://schemas.openxmlformats.org/officeDocument/2006/relationships/styles" Target="styles.xml"/><Relationship Id="rId162" Type="http://schemas.openxmlformats.org/officeDocument/2006/relationships/hyperlink" Target="https://answers.microsoft.com/en-us/outlook_com/forum/all/how-to-easily-counttrack-the-number-of-emails/b9a43e36-0a2c-40a1-9641-eb232da98d6a" TargetMode="External"/><Relationship Id="rId183" Type="http://schemas.openxmlformats.org/officeDocument/2006/relationships/image" Target="media/image124.png"/><Relationship Id="rId218" Type="http://schemas.openxmlformats.org/officeDocument/2006/relationships/image" Target="media/image154.png"/><Relationship Id="rId239" Type="http://schemas.openxmlformats.org/officeDocument/2006/relationships/image" Target="media/image170.png"/><Relationship Id="rId250" Type="http://schemas.openxmlformats.org/officeDocument/2006/relationships/image" Target="media/image179.png"/><Relationship Id="rId271" Type="http://schemas.openxmlformats.org/officeDocument/2006/relationships/image" Target="media/image196.png"/><Relationship Id="rId24" Type="http://schemas.openxmlformats.org/officeDocument/2006/relationships/image" Target="media/image6.png"/><Relationship Id="rId45" Type="http://schemas.openxmlformats.org/officeDocument/2006/relationships/image" Target="media/image26.png"/><Relationship Id="rId66" Type="http://schemas.openxmlformats.org/officeDocument/2006/relationships/hyperlink" Target="mailto:DHQGendaSupport@hitchcock.org" TargetMode="External"/><Relationship Id="rId87" Type="http://schemas.openxmlformats.org/officeDocument/2006/relationships/image" Target="media/image63.png"/><Relationship Id="rId110" Type="http://schemas.openxmlformats.org/officeDocument/2006/relationships/hyperlink" Target="https://support.microsoft.com/en-us/office/create-an-email-signature-from-a-template-5b02c5ed-1e85-4d2a-a098-9628fe3231d8" TargetMode="External"/><Relationship Id="rId131" Type="http://schemas.openxmlformats.org/officeDocument/2006/relationships/image" Target="media/image94.png"/><Relationship Id="rId152" Type="http://schemas.openxmlformats.org/officeDocument/2006/relationships/image" Target="media/image103.png"/><Relationship Id="rId173" Type="http://schemas.openxmlformats.org/officeDocument/2006/relationships/image" Target="media/image114.png"/><Relationship Id="rId194" Type="http://schemas.openxmlformats.org/officeDocument/2006/relationships/image" Target="media/image134.png"/><Relationship Id="rId208" Type="http://schemas.openxmlformats.org/officeDocument/2006/relationships/image" Target="media/image147.png"/><Relationship Id="rId229" Type="http://schemas.openxmlformats.org/officeDocument/2006/relationships/hyperlink" Target="https://www.bing.com/ck/a?!&amp;&amp;p=ab343f207819eddeJmltdHM9MTcyMTE3NDQwMCZpZ3VpZD0yMjljYTQ2NC1iNTBkLTY3N2UtMTE3Ny1iMGQ1YjRkNTY2NTQmaW5zaWQ9NTQ4Nw&amp;ptn=3&amp;ver=2&amp;hsh=3&amp;fclid=229ca464-b50d-677e-1177-b0d5b4d56654&amp;psq=Recall+email+in+2021&amp;u=a1aHR0cHM6Ly9zdXBwb3J0Lm1pY3Jvc29mdC5jb20vYXJ0aWNsZS8zNTAyN2Y4OC1kNjU1LTQ1NTQtYjRmOC02YzA3MjlhNzIzYTA&amp;ntb=1" TargetMode="External"/><Relationship Id="rId240" Type="http://schemas.openxmlformats.org/officeDocument/2006/relationships/image" Target="media/image171.png"/><Relationship Id="rId261" Type="http://schemas.openxmlformats.org/officeDocument/2006/relationships/image" Target="media/image186.png"/><Relationship Id="rId14" Type="http://schemas.openxmlformats.org/officeDocument/2006/relationships/footer" Target="footer1.xml"/><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5.png"/><Relationship Id="rId282" Type="http://schemas.openxmlformats.org/officeDocument/2006/relationships/image" Target="media/image205.png"/><Relationship Id="rId8" Type="http://schemas.openxmlformats.org/officeDocument/2006/relationships/settings" Target="settings.xml"/><Relationship Id="rId98" Type="http://schemas.openxmlformats.org/officeDocument/2006/relationships/image" Target="media/image73.png"/><Relationship Id="rId121" Type="http://schemas.openxmlformats.org/officeDocument/2006/relationships/hyperlink" Target="https://filestore.community.support.microsoft.com/api/images/f215b5b5-d0e0-4b36-af0a-f4a6e4348353" TargetMode="External"/><Relationship Id="rId142" Type="http://schemas.openxmlformats.org/officeDocument/2006/relationships/hyperlink" Target="https://filestore.community.support.microsoft.com/api/images/9bf1cf46-1382-4775-a964-dd547560122e" TargetMode="External"/><Relationship Id="rId163" Type="http://schemas.openxmlformats.org/officeDocument/2006/relationships/hyperlink" Target="https://answers.microsoft.com/en-us/outlook_com/forum/all/how-to-easily-counttrack-the-number-of-emails/b9a43e36-0a2c-40a1-9641-eb232da98d6a" TargetMode="External"/><Relationship Id="rId184" Type="http://schemas.openxmlformats.org/officeDocument/2006/relationships/image" Target="media/image125.png"/><Relationship Id="rId219" Type="http://schemas.openxmlformats.org/officeDocument/2006/relationships/image" Target="media/image155.png"/><Relationship Id="rId230" Type="http://schemas.openxmlformats.org/officeDocument/2006/relationships/image" Target="media/image163.png"/><Relationship Id="rId251" Type="http://schemas.openxmlformats.org/officeDocument/2006/relationships/image" Target="media/image180.png"/><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4.png"/><Relationship Id="rId272" Type="http://schemas.openxmlformats.org/officeDocument/2006/relationships/image" Target="media/image197.png"/><Relationship Id="rId88" Type="http://schemas.openxmlformats.org/officeDocument/2006/relationships/image" Target="media/image64.png"/><Relationship Id="rId111" Type="http://schemas.openxmlformats.org/officeDocument/2006/relationships/hyperlink" Target="https://support.microsoft.com/en-us/office/create-and-add-a-signature-to-messages-8ee5d4f4-68fd-464a-a1c1-0e1c80bb27f2" TargetMode="External"/><Relationship Id="rId132" Type="http://schemas.openxmlformats.org/officeDocument/2006/relationships/hyperlink" Target="https://filestore.community.support.microsoft.com/api/images/dc23025d-c8bf-47d0-accd-953eed46a208" TargetMode="External"/><Relationship Id="rId153" Type="http://schemas.openxmlformats.org/officeDocument/2006/relationships/image" Target="media/image104.png"/><Relationship Id="rId174" Type="http://schemas.openxmlformats.org/officeDocument/2006/relationships/image" Target="media/image115.png"/><Relationship Id="rId195" Type="http://schemas.openxmlformats.org/officeDocument/2006/relationships/image" Target="media/image135.png"/><Relationship Id="rId209" Type="http://schemas.openxmlformats.org/officeDocument/2006/relationships/image" Target="media/image148.png"/><Relationship Id="rId220" Type="http://schemas.openxmlformats.org/officeDocument/2006/relationships/image" Target="media/image156.png"/><Relationship Id="rId241" Type="http://schemas.openxmlformats.org/officeDocument/2006/relationships/image" Target="media/image172.png"/><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7.png"/><Relationship Id="rId262" Type="http://schemas.openxmlformats.org/officeDocument/2006/relationships/image" Target="media/image187.png"/><Relationship Id="rId283" Type="http://schemas.openxmlformats.org/officeDocument/2006/relationships/image" Target="cid:image006.png@01DB4FC3.AD99DAC0" TargetMode="External"/><Relationship Id="rId78" Type="http://schemas.openxmlformats.org/officeDocument/2006/relationships/image" Target="media/image55.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9.png"/><Relationship Id="rId143" Type="http://schemas.openxmlformats.org/officeDocument/2006/relationships/image" Target="media/image100.png"/><Relationship Id="rId164" Type="http://schemas.openxmlformats.org/officeDocument/2006/relationships/hyperlink" Target="https://answers.microsoft.com/en-us/outlook_com/forum/all/how-to-easily-counttrack-the-number-of-emails/b9a43e36-0a2c-40a1-9641-eb232da98d6a" TargetMode="External"/><Relationship Id="rId185" Type="http://schemas.openxmlformats.org/officeDocument/2006/relationships/image" Target="media/image126.png"/><Relationship Id="rId9" Type="http://schemas.openxmlformats.org/officeDocument/2006/relationships/webSettings" Target="webSettings.xml"/><Relationship Id="rId210" Type="http://schemas.openxmlformats.org/officeDocument/2006/relationships/image" Target="media/image149.png"/><Relationship Id="rId26" Type="http://schemas.openxmlformats.org/officeDocument/2006/relationships/image" Target="media/image8.png"/><Relationship Id="rId231" Type="http://schemas.openxmlformats.org/officeDocument/2006/relationships/image" Target="media/image164.png"/><Relationship Id="rId252" Type="http://schemas.openxmlformats.org/officeDocument/2006/relationships/image" Target="media/image181.png"/><Relationship Id="rId273" Type="http://schemas.openxmlformats.org/officeDocument/2006/relationships/image" Target="media/image198.png"/><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5.png"/><Relationship Id="rId112" Type="http://schemas.openxmlformats.org/officeDocument/2006/relationships/image" Target="media/image81.png"/><Relationship Id="rId133" Type="http://schemas.openxmlformats.org/officeDocument/2006/relationships/image" Target="media/image95.png"/><Relationship Id="rId154" Type="http://schemas.openxmlformats.org/officeDocument/2006/relationships/image" Target="media/image105.png"/><Relationship Id="rId175" Type="http://schemas.openxmlformats.org/officeDocument/2006/relationships/image" Target="media/image116.png"/><Relationship Id="rId196" Type="http://schemas.openxmlformats.org/officeDocument/2006/relationships/image" Target="media/image136.png"/><Relationship Id="rId200" Type="http://schemas.openxmlformats.org/officeDocument/2006/relationships/image" Target="media/image139.png"/><Relationship Id="rId16" Type="http://schemas.openxmlformats.org/officeDocument/2006/relationships/header" Target="header3.xml"/><Relationship Id="rId221" Type="http://schemas.openxmlformats.org/officeDocument/2006/relationships/image" Target="media/image157.png"/><Relationship Id="rId242" Type="http://schemas.openxmlformats.org/officeDocument/2006/relationships/image" Target="media/image173.png"/><Relationship Id="rId263" Type="http://schemas.openxmlformats.org/officeDocument/2006/relationships/image" Target="media/image188.png"/><Relationship Id="rId284" Type="http://schemas.openxmlformats.org/officeDocument/2006/relationships/image" Target="media/image206.png"/><Relationship Id="rId37" Type="http://schemas.openxmlformats.org/officeDocument/2006/relationships/image" Target="media/image18.png"/><Relationship Id="rId58" Type="http://schemas.openxmlformats.org/officeDocument/2006/relationships/image" Target="media/image38.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hyperlink" Target="https://filestore.community.support.microsoft.com/api/images/3373f3a0-ebf8-4cc0-995b-d302f60045e6" TargetMode="External"/><Relationship Id="rId144" Type="http://schemas.openxmlformats.org/officeDocument/2006/relationships/hyperlink" Target="https://www.howtogeek.com/689267/how-to-send-an-email-with-a-different-from-address-in-outlook/" TargetMode="External"/><Relationship Id="rId90" Type="http://schemas.openxmlformats.org/officeDocument/2006/relationships/image" Target="media/image66.png"/><Relationship Id="rId165" Type="http://schemas.openxmlformats.org/officeDocument/2006/relationships/hyperlink" Target="https://superuser.com/questions/1487923/how-to-view-email-count-for-office-365s-outlook-online" TargetMode="External"/><Relationship Id="rId186" Type="http://schemas.openxmlformats.org/officeDocument/2006/relationships/image" Target="media/image127.png"/><Relationship Id="rId211" Type="http://schemas.openxmlformats.org/officeDocument/2006/relationships/image" Target="media/image150.png"/><Relationship Id="rId232" Type="http://schemas.openxmlformats.org/officeDocument/2006/relationships/image" Target="media/image165.png"/><Relationship Id="rId253" Type="http://schemas.openxmlformats.org/officeDocument/2006/relationships/hyperlink" Target="https://owa.hitchcock.org" TargetMode="External"/><Relationship Id="rId274" Type="http://schemas.openxmlformats.org/officeDocument/2006/relationships/image" Target="media/image199.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46.png"/><Relationship Id="rId113" Type="http://schemas.openxmlformats.org/officeDocument/2006/relationships/hyperlink" Target="https://support.microsoft.com/en-us/office/create-and-add-a-signature-to-messages-8ee5d4f4-68fd-464a-a1c1-0e1c80bb27f2" TargetMode="External"/><Relationship Id="rId134" Type="http://schemas.openxmlformats.org/officeDocument/2006/relationships/hyperlink" Target="https://filestore.community.support.microsoft.com/api/images/557ca5a7-3cd2-45f2-a6a7-3125cc5cad5b" TargetMode="External"/><Relationship Id="rId80" Type="http://schemas.openxmlformats.org/officeDocument/2006/relationships/image" Target="media/image57.png"/><Relationship Id="rId155" Type="http://schemas.openxmlformats.org/officeDocument/2006/relationships/image" Target="media/image106.png"/><Relationship Id="rId176" Type="http://schemas.openxmlformats.org/officeDocument/2006/relationships/image" Target="media/image117.png"/><Relationship Id="rId197" Type="http://schemas.openxmlformats.org/officeDocument/2006/relationships/hyperlink" Target="https://www.businessinsider.com/guides/tech/outlook-dark-mode" TargetMode="External"/><Relationship Id="rId201" Type="http://schemas.openxmlformats.org/officeDocument/2006/relationships/image" Target="media/image140.png"/><Relationship Id="rId222" Type="http://schemas.openxmlformats.org/officeDocument/2006/relationships/image" Target="media/image158.png"/><Relationship Id="rId243" Type="http://schemas.openxmlformats.org/officeDocument/2006/relationships/hyperlink" Target="https://owa.hitchcock.org" TargetMode="External"/><Relationship Id="rId264" Type="http://schemas.openxmlformats.org/officeDocument/2006/relationships/image" Target="media/image189.png"/><Relationship Id="rId285" Type="http://schemas.openxmlformats.org/officeDocument/2006/relationships/image" Target="cid:image007.png@01DB4FC3.AD99DAC0" TargetMode="External"/><Relationship Id="rId17" Type="http://schemas.openxmlformats.org/officeDocument/2006/relationships/footer" Target="footer3.xml"/><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hyperlink" Target="https://support.microsoft.com/en-us/office/create-and-add-an-email-signature-in-outlook-776d9006-abdf-444e-b5b7-a61821dff034" TargetMode="External"/><Relationship Id="rId124" Type="http://schemas.openxmlformats.org/officeDocument/2006/relationships/image" Target="media/image90.png"/><Relationship Id="rId70" Type="http://schemas.openxmlformats.org/officeDocument/2006/relationships/image" Target="media/image47.png"/><Relationship Id="rId91" Type="http://schemas.openxmlformats.org/officeDocument/2006/relationships/image" Target="media/image67.png"/><Relationship Id="rId145" Type="http://schemas.openxmlformats.org/officeDocument/2006/relationships/hyperlink" Target="https://www.howtogeek.com/689267/how-to-send-an-email-with-a-different-from-address-in-outlook/" TargetMode="External"/><Relationship Id="rId166" Type="http://schemas.openxmlformats.org/officeDocument/2006/relationships/hyperlink" Target="https://superuser.com/questions/1487923/how-to-view-email-count-for-office-365s-outlook-online" TargetMode="External"/><Relationship Id="rId187" Type="http://schemas.openxmlformats.org/officeDocument/2006/relationships/image" Target="media/image128.png"/><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66.png"/><Relationship Id="rId254" Type="http://schemas.openxmlformats.org/officeDocument/2006/relationships/hyperlink" Target="https://support.microsoft.com/en-us/office/share-your-calendar-in-outlook-on-the-web-7ecef8ae-139c-40d9-bae2-a23977ee58d5" TargetMode="External"/><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82.png"/><Relationship Id="rId275" Type="http://schemas.openxmlformats.org/officeDocument/2006/relationships/image" Target="media/image200.png"/><Relationship Id="rId60" Type="http://schemas.openxmlformats.org/officeDocument/2006/relationships/image" Target="media/image40.png"/><Relationship Id="rId81" Type="http://schemas.openxmlformats.org/officeDocument/2006/relationships/image" Target="media/image58.png"/><Relationship Id="rId135" Type="http://schemas.openxmlformats.org/officeDocument/2006/relationships/image" Target="media/image96.png"/><Relationship Id="rId156" Type="http://schemas.openxmlformats.org/officeDocument/2006/relationships/image" Target="media/image107.png"/><Relationship Id="rId177" Type="http://schemas.openxmlformats.org/officeDocument/2006/relationships/image" Target="media/image118.png"/><Relationship Id="rId198" Type="http://schemas.openxmlformats.org/officeDocument/2006/relationships/image" Target="media/image137.png"/><Relationship Id="rId202" Type="http://schemas.openxmlformats.org/officeDocument/2006/relationships/image" Target="media/image141.png"/><Relationship Id="rId223" Type="http://schemas.openxmlformats.org/officeDocument/2006/relationships/image" Target="media/image159.png"/><Relationship Id="rId244" Type="http://schemas.openxmlformats.org/officeDocument/2006/relationships/hyperlink" Target="https://DHapps.hitchcock.org" TargetMode="External"/><Relationship Id="rId18" Type="http://schemas.openxmlformats.org/officeDocument/2006/relationships/hyperlink" Target="mailto:IS-Desktop-Engineering@hitchcock.org" TargetMode="External"/><Relationship Id="rId39" Type="http://schemas.openxmlformats.org/officeDocument/2006/relationships/image" Target="media/image20.png"/><Relationship Id="rId265" Type="http://schemas.openxmlformats.org/officeDocument/2006/relationships/image" Target="media/image190.png"/><Relationship Id="rId286" Type="http://schemas.openxmlformats.org/officeDocument/2006/relationships/fontTable" Target="fontTable.xml"/><Relationship Id="rId50" Type="http://schemas.openxmlformats.org/officeDocument/2006/relationships/image" Target="media/image31.png"/><Relationship Id="rId104" Type="http://schemas.openxmlformats.org/officeDocument/2006/relationships/hyperlink" Target="https://support.microsoft.com/en-us/office/create-and-add-an-email-signature-in-outlook-5ff9dcfd-d3f1-447b-b2e9-39f91b074ea3" TargetMode="External"/><Relationship Id="rId125" Type="http://schemas.openxmlformats.org/officeDocument/2006/relationships/hyperlink" Target="https://filestore.community.support.microsoft.com/api/images/9cfb7841-39d7-4501-8f6e-feab0687e31c" TargetMode="External"/><Relationship Id="rId146" Type="http://schemas.openxmlformats.org/officeDocument/2006/relationships/hyperlink" Target="https://www.howtogeek.com/689267/how-to-send-an-email-with-a-different-from-address-in-outlook/" TargetMode="External"/><Relationship Id="rId167" Type="http://schemas.openxmlformats.org/officeDocument/2006/relationships/hyperlink" Target="https://community.spiceworks.com/topic/2336097-email-count-per-year-sent-to-received-on-a-mailbox" TargetMode="External"/><Relationship Id="rId188" Type="http://schemas.openxmlformats.org/officeDocument/2006/relationships/image" Target="media/image129.png"/><Relationship Id="rId71" Type="http://schemas.openxmlformats.org/officeDocument/2006/relationships/image" Target="media/image48.png"/><Relationship Id="rId92" Type="http://schemas.openxmlformats.org/officeDocument/2006/relationships/image" Target="media/image68.png"/><Relationship Id="rId213" Type="http://schemas.openxmlformats.org/officeDocument/2006/relationships/image" Target="media/image152.png"/><Relationship Id="rId234"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hyperlink" Target="https://owa.hitchcock.org" TargetMode="External"/><Relationship Id="rId276" Type="http://schemas.openxmlformats.org/officeDocument/2006/relationships/image" Target="media/image201.png"/><Relationship Id="rId40" Type="http://schemas.openxmlformats.org/officeDocument/2006/relationships/image" Target="media/image21.png"/><Relationship Id="rId115" Type="http://schemas.openxmlformats.org/officeDocument/2006/relationships/image" Target="media/image83.png"/><Relationship Id="rId136" Type="http://schemas.openxmlformats.org/officeDocument/2006/relationships/hyperlink" Target="https://filestore.community.support.microsoft.com/api/images/36b36bc2-6506-4710-a48c-b8075c8ff742" TargetMode="External"/><Relationship Id="rId157" Type="http://schemas.openxmlformats.org/officeDocument/2006/relationships/image" Target="media/image108.png"/><Relationship Id="rId178" Type="http://schemas.openxmlformats.org/officeDocument/2006/relationships/image" Target="media/image119.png"/><Relationship Id="rId61" Type="http://schemas.openxmlformats.org/officeDocument/2006/relationships/image" Target="media/image41.png"/><Relationship Id="rId82" Type="http://schemas.openxmlformats.org/officeDocument/2006/relationships/image" Target="media/image59.png"/><Relationship Id="rId199" Type="http://schemas.openxmlformats.org/officeDocument/2006/relationships/image" Target="media/image138.png"/><Relationship Id="rId203" Type="http://schemas.openxmlformats.org/officeDocument/2006/relationships/image" Target="media/image142.png"/><Relationship Id="rId19" Type="http://schemas.openxmlformats.org/officeDocument/2006/relationships/image" Target="media/image1.png"/><Relationship Id="rId224" Type="http://schemas.openxmlformats.org/officeDocument/2006/relationships/image" Target="media/image160.png"/><Relationship Id="rId245" Type="http://schemas.openxmlformats.org/officeDocument/2006/relationships/image" Target="media/image174.png"/><Relationship Id="rId266" Type="http://schemas.openxmlformats.org/officeDocument/2006/relationships/image" Target="media/image191.png"/><Relationship Id="rId287" Type="http://schemas.microsoft.com/office/2011/relationships/people" Target="people.xml"/><Relationship Id="rId30" Type="http://schemas.openxmlformats.org/officeDocument/2006/relationships/image" Target="media/image12.png"/><Relationship Id="rId105" Type="http://schemas.openxmlformats.org/officeDocument/2006/relationships/hyperlink" Target="https://support.microsoft.com/en-us/office/create-and-add-a-signature-to-messages-8ee5d4f4-68fd-464a-a1c1-0e1c80bb27f2" TargetMode="External"/><Relationship Id="rId126" Type="http://schemas.openxmlformats.org/officeDocument/2006/relationships/image" Target="media/image91.jpeg"/><Relationship Id="rId147" Type="http://schemas.openxmlformats.org/officeDocument/2006/relationships/hyperlink" Target="https://www.howtogeek.com/689267/how-to-send-an-email-with-a-different-from-address-in-outlook/" TargetMode="External"/><Relationship Id="rId168" Type="http://schemas.openxmlformats.org/officeDocument/2006/relationships/hyperlink" Target="https://community.spiceworks.com/topic/2336097-email-count-per-year-sent-to-received-on-a-mailbox" TargetMode="External"/><Relationship Id="rId51" Type="http://schemas.openxmlformats.org/officeDocument/2006/relationships/hyperlink" Target="file:///\\[machine" TargetMode="External"/><Relationship Id="rId72" Type="http://schemas.openxmlformats.org/officeDocument/2006/relationships/image" Target="media/image49.png"/><Relationship Id="rId93" Type="http://schemas.openxmlformats.org/officeDocument/2006/relationships/image" Target="media/image69.png"/><Relationship Id="rId189" Type="http://schemas.openxmlformats.org/officeDocument/2006/relationships/image" Target="media/image130.png"/><Relationship Id="rId3" Type="http://schemas.openxmlformats.org/officeDocument/2006/relationships/customXml" Target="../customXml/item3.xml"/><Relationship Id="rId214" Type="http://schemas.openxmlformats.org/officeDocument/2006/relationships/image" Target="media/image153.png"/><Relationship Id="rId235" Type="http://schemas.openxmlformats.org/officeDocument/2006/relationships/image" Target="media/image168.png"/><Relationship Id="rId256" Type="http://schemas.openxmlformats.org/officeDocument/2006/relationships/image" Target="media/image182.png"/><Relationship Id="rId277" Type="http://schemas.openxmlformats.org/officeDocument/2006/relationships/image" Target="media/image202.png"/><Relationship Id="rId116" Type="http://schemas.openxmlformats.org/officeDocument/2006/relationships/image" Target="media/image84.png"/><Relationship Id="rId137" Type="http://schemas.openxmlformats.org/officeDocument/2006/relationships/image" Target="media/image97.png"/><Relationship Id="rId158" Type="http://schemas.openxmlformats.org/officeDocument/2006/relationships/image" Target="media/image109.png"/><Relationship Id="rId20" Type="http://schemas.openxmlformats.org/officeDocument/2006/relationships/image" Target="media/image2.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0.png"/><Relationship Id="rId179" Type="http://schemas.openxmlformats.org/officeDocument/2006/relationships/image" Target="media/image120.png"/><Relationship Id="rId190" Type="http://schemas.openxmlformats.org/officeDocument/2006/relationships/image" Target="media/image131.png"/><Relationship Id="rId204" Type="http://schemas.openxmlformats.org/officeDocument/2006/relationships/image" Target="media/image143.png"/><Relationship Id="rId225" Type="http://schemas.openxmlformats.org/officeDocument/2006/relationships/image" Target="media/image161.png"/><Relationship Id="rId246" Type="http://schemas.openxmlformats.org/officeDocument/2006/relationships/image" Target="media/image175.png"/><Relationship Id="rId267" Type="http://schemas.openxmlformats.org/officeDocument/2006/relationships/image" Target="media/image192.png"/><Relationship Id="rId288" Type="http://schemas.openxmlformats.org/officeDocument/2006/relationships/theme" Target="theme/theme1.xml"/><Relationship Id="rId106" Type="http://schemas.openxmlformats.org/officeDocument/2006/relationships/image" Target="media/image78.png"/><Relationship Id="rId127" Type="http://schemas.openxmlformats.org/officeDocument/2006/relationships/hyperlink" Target="https://filestore.community.support.microsoft.com/api/images/2b635bb0-f4c1-400a-afe9-1736569ea2cb" TargetMode="External"/><Relationship Id="rId10" Type="http://schemas.openxmlformats.org/officeDocument/2006/relationships/footnotes" Target="footnotes.xml"/><Relationship Id="rId31" Type="http://schemas.openxmlformats.org/officeDocument/2006/relationships/hyperlink" Target="https://one.hitchcock.org/intranet/departments/help-desk-user-support/services-provided/webex-at-dartmouth-health/webex--delegate-access" TargetMode="External"/><Relationship Id="rId52" Type="http://schemas.openxmlformats.org/officeDocument/2006/relationships/image" Target="media/image32.png"/><Relationship Id="rId73" Type="http://schemas.openxmlformats.org/officeDocument/2006/relationships/image" Target="media/image50.png"/><Relationship Id="rId94" Type="http://schemas.openxmlformats.org/officeDocument/2006/relationships/hyperlink" Target="mailto:dhbadge@hitchcock.org" TargetMode="External"/><Relationship Id="rId148" Type="http://schemas.openxmlformats.org/officeDocument/2006/relationships/hyperlink" Target="https://www.howtogeek.com/689267/how-to-send-an-email-with-a-different-from-address-in-outlook/" TargetMode="External"/><Relationship Id="rId169" Type="http://schemas.openxmlformats.org/officeDocument/2006/relationships/hyperlink" Target="https://community.spiceworks.com/topic/2336097-email-count-per-year-sent-to-received-on-a-mailbox" TargetMode="External"/><Relationship Id="rId4" Type="http://schemas.openxmlformats.org/officeDocument/2006/relationships/customXml" Target="../customXml/item4.xml"/><Relationship Id="rId180" Type="http://schemas.openxmlformats.org/officeDocument/2006/relationships/image" Target="media/image121.png"/><Relationship Id="rId215" Type="http://schemas.openxmlformats.org/officeDocument/2006/relationships/comments" Target="comments.xml"/><Relationship Id="rId236" Type="http://schemas.openxmlformats.org/officeDocument/2006/relationships/hyperlink" Target="http://one.hitchcock.org/intranet/departments/help-desk-user-support/services-provided/sharefile" TargetMode="External"/><Relationship Id="rId257" Type="http://schemas.openxmlformats.org/officeDocument/2006/relationships/image" Target="media/image183.png"/><Relationship Id="rId278" Type="http://schemas.openxmlformats.org/officeDocument/2006/relationships/image" Target="media/image203.png"/><Relationship Id="rId42" Type="http://schemas.openxmlformats.org/officeDocument/2006/relationships/image" Target="media/image23.png"/><Relationship Id="rId84" Type="http://schemas.openxmlformats.org/officeDocument/2006/relationships/image" Target="media/image61.png"/><Relationship Id="rId138" Type="http://schemas.openxmlformats.org/officeDocument/2006/relationships/hyperlink" Target="https://filestore.community.support.microsoft.com/api/images/f42a35b4-b0d9-42be-9f64-f3766bd7788a" TargetMode="External"/><Relationship Id="rId191" Type="http://schemas.openxmlformats.org/officeDocument/2006/relationships/image" Target="media/image132.png"/><Relationship Id="rId205" Type="http://schemas.openxmlformats.org/officeDocument/2006/relationships/image" Target="media/image144.png"/><Relationship Id="rId247" Type="http://schemas.openxmlformats.org/officeDocument/2006/relationships/image" Target="media/image176.png"/><Relationship Id="rId107" Type="http://schemas.openxmlformats.org/officeDocument/2006/relationships/image" Target="media/image79.png"/><Relationship Id="rId11" Type="http://schemas.openxmlformats.org/officeDocument/2006/relationships/endnotes" Target="endnotes.xml"/><Relationship Id="rId53" Type="http://schemas.openxmlformats.org/officeDocument/2006/relationships/image" Target="media/image33.png"/><Relationship Id="rId149" Type="http://schemas.openxmlformats.org/officeDocument/2006/relationships/hyperlink" Target="https://www.howtogeek.com/689267/how-to-send-an-email-with-a-different-from-address-in-outlook/" TargetMode="External"/><Relationship Id="rId95" Type="http://schemas.openxmlformats.org/officeDocument/2006/relationships/image" Target="media/image70.png"/><Relationship Id="rId160" Type="http://schemas.openxmlformats.org/officeDocument/2006/relationships/image" Target="media/image111.png"/><Relationship Id="rId216" Type="http://schemas.microsoft.com/office/2011/relationships/commentsExtended" Target="commentsExtended.xml"/><Relationship Id="rId258" Type="http://schemas.openxmlformats.org/officeDocument/2006/relationships/image" Target="media/image184.png"/><Relationship Id="rId22" Type="http://schemas.openxmlformats.org/officeDocument/2006/relationships/image" Target="media/image4.png"/><Relationship Id="rId64" Type="http://schemas.openxmlformats.org/officeDocument/2006/relationships/hyperlink" Target="https://one.hitchcock.org/intranet/docs/default-source/qgenda-docs/qgenda-and-outlook-integration-instructions.pdf?sfvrsn=a67a2b1c_2" TargetMode="External"/><Relationship Id="rId118"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74e3b939-0ce4-4902-98c6-0e706eb390b5">WQR5UMWMXUTU-1994506037-293</_dlc_DocId>
    <_dlc_DocIdUrl xmlns="74e3b939-0ce4-4902-98c6-0e706eb390b5">
      <Url>https://dhsharepoint.hitchcock.org/depts/InformationSystems/US/Helpdesk/_layouts/15/DocIdRedir.aspx?ID=WQR5UMWMXUTU-1994506037-293</Url>
      <Description>WQR5UMWMXUTU-1994506037-293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896FD1ADBCD24A9136FC7466F4561B" ma:contentTypeVersion="2" ma:contentTypeDescription="Create a new document." ma:contentTypeScope="" ma:versionID="8a9770d46f94f3d39514ef53a29a5f3d">
  <xsd:schema xmlns:xsd="http://www.w3.org/2001/XMLSchema" xmlns:xs="http://www.w3.org/2001/XMLSchema" xmlns:p="http://schemas.microsoft.com/office/2006/metadata/properties" xmlns:ns2="72ae0ed2-d6b0-4657-8e9b-9cf78c9ad7a4" xmlns:ns3="74e3b939-0ce4-4902-98c6-0e706eb390b5" targetNamespace="http://schemas.microsoft.com/office/2006/metadata/properties" ma:root="true" ma:fieldsID="3a8cd5eb2d7fc2ecd58d63596f60f80b" ns2:_="" ns3:_="">
    <xsd:import namespace="72ae0ed2-d6b0-4657-8e9b-9cf78c9ad7a4"/>
    <xsd:import namespace="74e3b939-0ce4-4902-98c6-0e706eb390b5"/>
    <xsd:element name="properties">
      <xsd:complexType>
        <xsd:sequence>
          <xsd:element name="documentManagement">
            <xsd:complexType>
              <xsd:all>
                <xsd:element ref="ns2: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e0ed2-d6b0-4657-8e9b-9cf78c9ad7a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e3b939-0ce4-4902-98c6-0e706eb390b5"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C0C51-CE88-4D2F-A343-1A16762A9830}">
  <ds:schemaRefs>
    <ds:schemaRef ds:uri="http://schemas.openxmlformats.org/officeDocument/2006/bibliography"/>
  </ds:schemaRefs>
</ds:datastoreItem>
</file>

<file path=customXml/itemProps2.xml><?xml version="1.0" encoding="utf-8"?>
<ds:datastoreItem xmlns:ds="http://schemas.openxmlformats.org/officeDocument/2006/customXml" ds:itemID="{0405D26C-6575-4B48-B818-031742BF9567}">
  <ds:schemaRefs>
    <ds:schemaRef ds:uri="http://purl.org/dc/terms/"/>
    <ds:schemaRef ds:uri="http://schemas.microsoft.com/office/2006/metadata/properties"/>
    <ds:schemaRef ds:uri="http://schemas.microsoft.com/office/infopath/2007/PartnerControls"/>
    <ds:schemaRef ds:uri="http://www.w3.org/XML/1998/namespace"/>
    <ds:schemaRef ds:uri="72ae0ed2-d6b0-4657-8e9b-9cf78c9ad7a4"/>
    <ds:schemaRef ds:uri="http://purl.org/dc/dcmitype/"/>
    <ds:schemaRef ds:uri="http://purl.org/dc/elements/1.1/"/>
    <ds:schemaRef ds:uri="http://schemas.microsoft.com/office/2006/documentManagement/types"/>
    <ds:schemaRef ds:uri="http://schemas.openxmlformats.org/package/2006/metadata/core-properties"/>
    <ds:schemaRef ds:uri="74e3b939-0ce4-4902-98c6-0e706eb390b5"/>
  </ds:schemaRefs>
</ds:datastoreItem>
</file>

<file path=customXml/itemProps3.xml><?xml version="1.0" encoding="utf-8"?>
<ds:datastoreItem xmlns:ds="http://schemas.openxmlformats.org/officeDocument/2006/customXml" ds:itemID="{4729132B-7721-43FE-B837-37BC7FB75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e0ed2-d6b0-4657-8e9b-9cf78c9ad7a4"/>
    <ds:schemaRef ds:uri="74e3b939-0ce4-4902-98c6-0e706eb39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D87BE-22B6-46FE-9A63-452294695947}">
  <ds:schemaRefs>
    <ds:schemaRef ds:uri="http://schemas.microsoft.com/sharepoint/events"/>
  </ds:schemaRefs>
</ds:datastoreItem>
</file>

<file path=customXml/itemProps5.xml><?xml version="1.0" encoding="utf-8"?>
<ds:datastoreItem xmlns:ds="http://schemas.openxmlformats.org/officeDocument/2006/customXml" ds:itemID="{2B0861FB-92AE-4692-B4A4-EF632D349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18403</Words>
  <Characters>104903</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 Donaldson</dc:creator>
  <cp:keywords/>
  <dc:description/>
  <cp:lastModifiedBy>Lorenzo J. Mateo</cp:lastModifiedBy>
  <cp:revision>2</cp:revision>
  <dcterms:created xsi:type="dcterms:W3CDTF">2025-03-05T13:55:00Z</dcterms:created>
  <dcterms:modified xsi:type="dcterms:W3CDTF">2025-03-05T13:55:00Z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0x0101001F896FD1ADBCD24A9136FC7466F4561B</vt:lpwstr>
  </property>
  <property fmtid="{D5CDD505-2E9C-101B-9397-08002B2CF9AE}" pid="3" name="_dlc_DocIdItemGuid">
    <vt:lpwstr>26a6a338-cb22-4787-86be-549ff07a580c</vt:lpwstr>
  </property>
</Properties>
</file>